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825B1A">
      <w:pPr>
        <w:rPr>
          <w:sz w:val="24"/>
          <w:szCs w:val="32"/>
        </w:rPr>
      </w:pPr>
      <w:bookmarkStart w:id="0" w:name="_GoBack"/>
      <w:r>
        <w:rPr>
          <w:rFonts w:hint="eastAsia" w:ascii="仿宋" w:hAnsi="仿宋" w:eastAsia="仿宋" w:cs="仿宋"/>
          <w:b/>
          <w:color w:val="auto"/>
          <w:sz w:val="28"/>
          <w:szCs w:val="36"/>
          <w:highlight w:val="none"/>
        </w:rPr>
        <w:t>投标人认为有必要补充说明的事宜</w:t>
      </w:r>
      <w:bookmarkEnd w:id="0"/>
      <w:r>
        <w:rPr>
          <w:rFonts w:hint="eastAsia" w:ascii="仿宋" w:hAnsi="仿宋" w:eastAsia="仿宋" w:cs="仿宋"/>
          <w:bCs/>
          <w:color w:val="auto"/>
          <w:sz w:val="24"/>
          <w:szCs w:val="21"/>
          <w:highlight w:val="none"/>
        </w:rPr>
        <w:t>（若有）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01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2025-09-01T06:44:08Z</dcterms:created>
  <dc:creator>Huawei</dc:creator>
  <cp:lastModifiedBy>酸柠檬</cp:lastModifiedBy>
  <dcterms:modified xsi:type="dcterms:W3CDTF">2025-09-01T06:44:29Z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eyJoZGlkIjoiMTQzNWIxMTQ0ZTAwM2IyODM5YWY0M2Q1ZDFhYWQ4NDEiLCJ1c2VySWQiOiIyNDU0MjcxODEifQ==</vt:lpwstr>
  </property>
  <property fmtid="{D5CDD505-2E9C-101B-9397-08002B2CF9AE}" pid="4" name="ICV">
    <vt:lpwstr>AA9D66E28E42405DA3CB22A4610AE99D_12</vt:lpwstr>
  </property>
</Properties>
</file>