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7E778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第一部分  身份证明文件</w:t>
      </w:r>
    </w:p>
    <w:p w14:paraId="525496E4">
      <w:pPr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1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、法定代表人（或单位负责人）身份证明</w:t>
      </w:r>
    </w:p>
    <w:p w14:paraId="1C3DF817">
      <w:pPr>
        <w:spacing w:line="360" w:lineRule="auto"/>
        <w:rPr>
          <w:highlight w:val="none"/>
          <w:shd w:val="clear" w:color="auto" w:fill="FFFFFF"/>
        </w:rPr>
      </w:pPr>
    </w:p>
    <w:p w14:paraId="2BE8FD9E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>（采购代理机构名称）</w:t>
      </w:r>
      <w:r>
        <w:rPr>
          <w:rFonts w:eastAsia="仿宋_GB2312"/>
          <w:sz w:val="24"/>
          <w:highlight w:val="none"/>
        </w:rPr>
        <w:t>：</w:t>
      </w:r>
    </w:p>
    <w:p w14:paraId="7EED5682">
      <w:pPr>
        <w:spacing w:line="360" w:lineRule="auto"/>
        <w:ind w:firstLine="600" w:firstLineChars="2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 xml:space="preserve">        </w:t>
      </w:r>
      <w:r>
        <w:rPr>
          <w:rFonts w:eastAsia="仿宋_GB2312"/>
          <w:sz w:val="24"/>
          <w:highlight w:val="none"/>
        </w:rPr>
        <w:t>（姓名、性别、年龄、身份证号码）在我</w:t>
      </w:r>
      <w:r>
        <w:rPr>
          <w:rFonts w:eastAsia="仿宋_GB2312"/>
          <w:sz w:val="24"/>
          <w:highlight w:val="none"/>
        </w:rPr>
        <w:fldChar w:fldCharType="begin"/>
      </w:r>
      <w:r>
        <w:rPr>
          <w:rFonts w:eastAsia="仿宋_GB2312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  <w:highlight w:val="none"/>
        </w:rPr>
        <w:fldChar w:fldCharType="separate"/>
      </w:r>
      <w:r>
        <w:rPr>
          <w:rFonts w:eastAsia="仿宋_GB2312"/>
          <w:sz w:val="24"/>
          <w:highlight w:val="none"/>
        </w:rPr>
        <w:t>单位</w:t>
      </w:r>
      <w:r>
        <w:rPr>
          <w:rFonts w:eastAsia="仿宋_GB2312"/>
          <w:sz w:val="24"/>
          <w:highlight w:val="none"/>
        </w:rPr>
        <w:fldChar w:fldCharType="end"/>
      </w:r>
      <w:r>
        <w:rPr>
          <w:rFonts w:eastAsia="仿宋_GB2312"/>
          <w:sz w:val="24"/>
          <w:highlight w:val="none"/>
        </w:rPr>
        <w:t>任</w:t>
      </w:r>
      <w:r>
        <w:rPr>
          <w:rFonts w:eastAsia="仿宋_GB2312"/>
          <w:sz w:val="24"/>
          <w:highlight w:val="none"/>
          <w:u w:val="single"/>
        </w:rPr>
        <w:t xml:space="preserve">       </w:t>
      </w:r>
      <w:r>
        <w:rPr>
          <w:rFonts w:eastAsia="仿宋_GB2312"/>
          <w:sz w:val="24"/>
          <w:highlight w:val="none"/>
        </w:rPr>
        <w:t>（董事长、总经理等）职务，是我单位的法定代表人。</w:t>
      </w:r>
    </w:p>
    <w:p w14:paraId="4F2EBE8B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8C59EE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78FCD08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特此证明。</w:t>
      </w:r>
    </w:p>
    <w:p w14:paraId="51806D5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4C7D0AB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DB5AD09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B12A4D7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投标人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t>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</w:p>
    <w:p w14:paraId="4E47F525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详细通讯地址：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</w:p>
    <w:p w14:paraId="2471B9EE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邮 政 编 码 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1B0927F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电　　　　话：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0E6B761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2CB07367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3CE3CFE3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注：自然人投标的仅需提供身份证</w:t>
      </w:r>
    </w:p>
    <w:p w14:paraId="10F90D7E">
      <w:pPr>
        <w:pStyle w:val="3"/>
        <w:ind w:left="0" w:leftChars="0" w:firstLine="0" w:firstLineChars="0"/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eastAsia="仿宋_GB2312"/>
          <w:sz w:val="24"/>
          <w:highlight w:val="none"/>
        </w:rPr>
        <w:br w:type="page"/>
      </w:r>
      <w:bookmarkStart w:id="0" w:name="_Toc60929127"/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2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、法定代表人（或单位负责人）授权书</w:t>
      </w:r>
      <w:bookmarkEnd w:id="0"/>
    </w:p>
    <w:p w14:paraId="2419CE4F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本授权书声明：注册于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  <w:highlight w:val="none"/>
        </w:rPr>
        <w:t>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_GB2312"/>
          <w:sz w:val="24"/>
          <w:highlight w:val="none"/>
        </w:rPr>
        <w:t>）的（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_GB2312"/>
          <w:sz w:val="24"/>
          <w:highlight w:val="none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_GB2312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  <w:highlight w:val="none"/>
        </w:rPr>
        <w:cr/>
      </w:r>
      <w:r>
        <w:rPr>
          <w:rFonts w:ascii="Times New Roman" w:hAnsi="Times New Roman" w:eastAsia="仿宋_GB2312"/>
          <w:sz w:val="24"/>
          <w:highlight w:val="none"/>
        </w:rPr>
        <w:t>　　本授权书于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  <w:highlight w:val="none"/>
        </w:rPr>
        <w:t>年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</w:rPr>
        <w:t>月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_GB2312"/>
          <w:sz w:val="24"/>
          <w:highlight w:val="none"/>
        </w:rPr>
        <w:t>日签字生效</w:t>
      </w:r>
      <w:r>
        <w:rPr>
          <w:rFonts w:hint="eastAsia" w:ascii="Times New Roman" w:hAnsi="Times New Roman" w:eastAsia="仿宋_GB2312"/>
          <w:sz w:val="24"/>
          <w:highlight w:val="none"/>
        </w:rPr>
        <w:t>，</w:t>
      </w:r>
      <w:r>
        <w:rPr>
          <w:rFonts w:ascii="Times New Roman" w:hAnsi="Times New Roman" w:eastAsia="仿宋_GB2312"/>
          <w:sz w:val="24"/>
          <w:highlight w:val="none"/>
        </w:rPr>
        <w:t>特此声明。（提示：此日期应不晚于</w:t>
      </w:r>
      <w:r>
        <w:rPr>
          <w:rFonts w:hint="eastAsia" w:ascii="Times New Roman" w:hAnsi="Times New Roman" w:eastAsia="仿宋_GB2312"/>
          <w:sz w:val="24"/>
          <w:highlight w:val="none"/>
          <w:lang w:val="en-US" w:eastAsia="zh-CN"/>
        </w:rPr>
        <w:t>递交文件截止时间</w:t>
      </w:r>
      <w:r>
        <w:rPr>
          <w:rFonts w:ascii="Times New Roman" w:hAnsi="Times New Roman" w:eastAsia="仿宋_GB2312"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cr/>
      </w:r>
    </w:p>
    <w:p w14:paraId="4AD2D746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</w:t>
      </w:r>
    </w:p>
    <w:p w14:paraId="5361586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职</w:t>
      </w:r>
      <w:r>
        <w:rPr>
          <w:rFonts w:eastAsia="仿宋_GB2312"/>
          <w:sz w:val="24"/>
          <w:highlight w:val="none"/>
        </w:rPr>
        <w:t xml:space="preserve">    </w:t>
      </w:r>
      <w:r>
        <w:rPr>
          <w:rFonts w:eastAsia="仿宋_GB2312"/>
          <w:sz w:val="24"/>
          <w:highlight w:val="none"/>
          <w:lang w:val="zh-CN"/>
        </w:rPr>
        <w:t>务：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  <w:r>
        <w:rPr>
          <w:rFonts w:eastAsia="仿宋_GB2312"/>
          <w:sz w:val="24"/>
          <w:highlight w:val="none"/>
          <w:lang w:val="zh-CN"/>
        </w:rPr>
        <w:t>身份证号码：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</w:p>
    <w:p w14:paraId="0DBDAF6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通讯地址：</w:t>
      </w:r>
      <w:r>
        <w:rPr>
          <w:rFonts w:eastAsia="仿宋_GB2312"/>
          <w:sz w:val="24"/>
          <w:highlight w:val="none"/>
          <w:u w:val="single"/>
        </w:rPr>
        <w:t xml:space="preserve">                                      </w:t>
      </w:r>
    </w:p>
    <w:p w14:paraId="0E1B517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邮政编码：</w:t>
      </w:r>
      <w:r>
        <w:rPr>
          <w:rFonts w:eastAsia="仿宋_GB2312"/>
          <w:sz w:val="24"/>
          <w:highlight w:val="none"/>
          <w:u w:val="single"/>
        </w:rPr>
        <w:t xml:space="preserve">            </w:t>
      </w:r>
      <w:r>
        <w:rPr>
          <w:rFonts w:eastAsia="仿宋_GB2312"/>
          <w:sz w:val="24"/>
          <w:highlight w:val="none"/>
        </w:rPr>
        <w:t xml:space="preserve">      </w:t>
      </w:r>
      <w:r>
        <w:rPr>
          <w:rFonts w:eastAsia="仿宋_GB2312"/>
          <w:sz w:val="24"/>
          <w:highlight w:val="none"/>
          <w:lang w:val="zh-CN"/>
        </w:rPr>
        <w:t>电话：</w:t>
      </w:r>
      <w:r>
        <w:rPr>
          <w:rFonts w:eastAsia="仿宋_GB2312"/>
          <w:sz w:val="24"/>
          <w:highlight w:val="none"/>
          <w:u w:val="single"/>
        </w:rPr>
        <w:t xml:space="preserve">               </w:t>
      </w:r>
    </w:p>
    <w:p w14:paraId="1159092A">
      <w:pPr>
        <w:autoSpaceDE w:val="0"/>
        <w:autoSpaceDN w:val="0"/>
        <w:adjustRightInd w:val="0"/>
        <w:spacing w:line="360" w:lineRule="auto"/>
        <w:rPr>
          <w:rFonts w:eastAsia="仿宋_GB2312"/>
          <w:sz w:val="24"/>
          <w:highlight w:val="none"/>
        </w:rPr>
      </w:pPr>
    </w:p>
    <w:p w14:paraId="65EAE6FC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法定代表人</w:t>
      </w:r>
      <w:r>
        <w:rPr>
          <w:rFonts w:eastAsia="仿宋_GB2312"/>
          <w:sz w:val="24"/>
          <w:highlight w:val="none"/>
        </w:rPr>
        <w:t>及</w:t>
      </w:r>
      <w:r>
        <w:rPr>
          <w:rFonts w:eastAsia="仿宋_GB2312"/>
          <w:sz w:val="24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D07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6FC2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法定代表人身份证复印件</w:t>
            </w:r>
          </w:p>
          <w:p w14:paraId="1AAE4E9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FE5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07AD6C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2CBCF19">
      <w:pPr>
        <w:adjustRightInd w:val="0"/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 </w:t>
      </w:r>
    </w:p>
    <w:p w14:paraId="7C20520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</w:t>
      </w:r>
    </w:p>
    <w:p w14:paraId="0CC6AF4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               </w:t>
      </w:r>
    </w:p>
    <w:p w14:paraId="1FDC65C9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</w:p>
    <w:p w14:paraId="4460E1C2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法定代表人</w:t>
      </w:r>
      <w:r>
        <w:rPr>
          <w:rFonts w:hint="eastAsia" w:eastAsia="仿宋_GB2312"/>
          <w:sz w:val="24"/>
          <w:highlight w:val="none"/>
        </w:rPr>
        <w:t>（或单位负责人）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</w:p>
    <w:p w14:paraId="6458E232">
      <w:pPr>
        <w:spacing w:line="360" w:lineRule="auto"/>
        <w:rPr>
          <w:rFonts w:eastAsia="仿宋_GB2312"/>
          <w:sz w:val="24"/>
          <w:highlight w:val="none"/>
        </w:rPr>
      </w:pPr>
    </w:p>
    <w:p w14:paraId="5E01CC49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注：自然人投标的或法定代表人投标的无需提供</w:t>
      </w:r>
    </w:p>
    <w:p w14:paraId="5F0D156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BD43194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bookmarkStart w:id="1" w:name="_Toc60929128"/>
      <w:r>
        <w:rPr>
          <w:rFonts w:eastAsia="仿宋_GB2312"/>
          <w:b/>
          <w:sz w:val="28"/>
          <w:szCs w:val="28"/>
          <w:highlight w:val="none"/>
        </w:rPr>
        <w:br w:type="page"/>
      </w:r>
      <w:bookmarkEnd w:id="1"/>
      <w:bookmarkStart w:id="2" w:name="_Toc60929129"/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3、授权代表本单位证明</w:t>
      </w:r>
      <w:bookmarkEnd w:id="2"/>
    </w:p>
    <w:p w14:paraId="47B58940">
      <w:pPr>
        <w:spacing w:after="120"/>
        <w:rPr>
          <w:highlight w:val="none"/>
        </w:rPr>
      </w:pPr>
    </w:p>
    <w:p w14:paraId="03897DD3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提供授权代表在本单位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）</w:t>
      </w:r>
    </w:p>
    <w:p w14:paraId="2DBB3F8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28EDAE6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0104AE20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6001954B">
      <w:pPr>
        <w:pStyle w:val="2"/>
        <w:ind w:firstLine="0" w:firstLineChars="0"/>
        <w:jc w:val="center"/>
        <w:rPr>
          <w:rFonts w:eastAsia="仿宋_GB2312"/>
          <w:sz w:val="24"/>
          <w:highlight w:val="none"/>
        </w:rPr>
      </w:pPr>
      <w:r>
        <w:rPr>
          <w:highlight w:val="none"/>
        </w:rPr>
        <w:br w:type="page"/>
      </w:r>
      <w:bookmarkStart w:id="3" w:name="_Toc62194347"/>
      <w:bookmarkStart w:id="4" w:name="_Toc60929130"/>
      <w:r>
        <w:rPr>
          <w:rFonts w:hint="eastAsia" w:ascii="Times New Roman" w:hAnsi="Times New Roman" w:eastAsia="仿宋_GB2312"/>
          <w:sz w:val="32"/>
          <w:szCs w:val="32"/>
          <w:highlight w:val="none"/>
        </w:rPr>
        <w:t>第二部分  资格证明文件</w:t>
      </w:r>
      <w:bookmarkEnd w:id="3"/>
      <w:bookmarkEnd w:id="4"/>
    </w:p>
    <w:p w14:paraId="08FF262D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符合《政府采购法》第二十二条的规定供应商条件，并提供以下证明材料；</w:t>
      </w:r>
    </w:p>
    <w:p w14:paraId="03D7769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（1）投标人合法注册的法人或其他组织的营业执照等证明文件，自然人的身份证明（格式要求见附件6-1）；</w:t>
      </w:r>
    </w:p>
    <w:p w14:paraId="2A6FD9C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（2</w:t>
      </w:r>
      <w:r>
        <w:rPr>
          <w:rFonts w:eastAsia="仿宋_GB2312"/>
          <w:b w:val="0"/>
          <w:bCs w:val="0"/>
          <w:sz w:val="24"/>
          <w:highlight w:val="none"/>
        </w:rPr>
        <w:t>）</w:t>
      </w:r>
      <w:r>
        <w:rPr>
          <w:rFonts w:hint="eastAsia" w:eastAsia="仿宋_GB2312"/>
          <w:b w:val="0"/>
          <w:bCs w:val="0"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b/>
          <w:bCs/>
          <w:sz w:val="24"/>
          <w:highlight w:val="none"/>
        </w:rPr>
        <w:t>复印件</w:t>
      </w:r>
      <w:r>
        <w:rPr>
          <w:rFonts w:eastAsia="仿宋_GB2312"/>
          <w:b w:val="0"/>
          <w:bCs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、附注和会计师事务所营业执照，报告正文应当有会计师事务所公章和2名注册会计师的签字及盖章。且审计报告应当经过注册会计师行业统一监管平台备案赋码。</w:t>
      </w:r>
      <w:r>
        <w:rPr>
          <w:rFonts w:eastAsia="仿宋_GB2312"/>
          <w:b w:val="0"/>
          <w:bCs w:val="0"/>
          <w:sz w:val="24"/>
          <w:highlight w:val="none"/>
        </w:rPr>
        <w:t>），</w:t>
      </w:r>
      <w:r>
        <w:rPr>
          <w:rFonts w:eastAsia="仿宋_GB2312"/>
          <w:b/>
          <w:bCs/>
          <w:sz w:val="24"/>
          <w:highlight w:val="none"/>
        </w:rPr>
        <w:t>或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递交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时间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前三个月内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基本账户</w:t>
      </w:r>
      <w:r>
        <w:rPr>
          <w:rFonts w:eastAsia="仿宋_GB2312"/>
          <w:b/>
          <w:bCs/>
          <w:sz w:val="24"/>
          <w:highlight w:val="none"/>
        </w:rPr>
        <w:t>开户银行出具的资信证明</w:t>
      </w:r>
      <w:r>
        <w:rPr>
          <w:rFonts w:eastAsia="仿宋_GB2312"/>
          <w:b w:val="0"/>
          <w:bCs w:val="0"/>
          <w:sz w:val="24"/>
          <w:highlight w:val="none"/>
        </w:rPr>
        <w:t>（格式要求见附件6-2）；</w:t>
      </w:r>
    </w:p>
    <w:p w14:paraId="04D3C1BC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（3）</w:t>
      </w:r>
      <w:r>
        <w:rPr>
          <w:rFonts w:eastAsia="仿宋_GB2312"/>
          <w:sz w:val="24"/>
          <w:highlight w:val="none"/>
        </w:rPr>
        <w:t>依法缴纳税收和社会保障资金的证明材料复印件（格式见附件6-3、6-4）</w:t>
      </w:r>
    </w:p>
    <w:p w14:paraId="5C34817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4</w:t>
      </w:r>
      <w:r>
        <w:rPr>
          <w:rFonts w:eastAsia="仿宋_GB2312"/>
          <w:sz w:val="24"/>
          <w:highlight w:val="none"/>
        </w:rPr>
        <w:t>）具备履行合同所必需的设备和专业技术能力的承诺原件（格式见附件6-5）</w:t>
      </w:r>
    </w:p>
    <w:p w14:paraId="65040DAD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5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参加政府采购活动前3年内在经营活动中没有重大违法记录的书面声明原件（格式见附件6-6）</w:t>
      </w:r>
    </w:p>
    <w:p w14:paraId="2869F5F9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6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控股股东名称、控股公司的名称和存在管理、被管理关系的单位名称说明（格式见附件6-7）</w:t>
      </w:r>
    </w:p>
    <w:p w14:paraId="03E535F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7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声明原件（格式见附件6-8）</w:t>
      </w:r>
    </w:p>
    <w:p w14:paraId="567D38D3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</w:p>
    <w:p w14:paraId="05DB6288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  <w:r>
        <w:rPr>
          <w:rFonts w:ascii="Times New Roman" w:hAnsi="Times New Roman" w:eastAsia="仿宋_GB2312"/>
          <w:b w:val="0"/>
          <w:bCs/>
          <w:sz w:val="24"/>
          <w:highlight w:val="none"/>
        </w:rPr>
        <w:t>要求：以上资格证明文件须提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供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加盖投标人公章</w:t>
      </w:r>
      <w:bookmarkStart w:id="28" w:name="_GoBack"/>
      <w:bookmarkEnd w:id="28"/>
      <w:r>
        <w:rPr>
          <w:rFonts w:ascii="Times New Roman" w:hAnsi="Times New Roman" w:eastAsia="仿宋_GB2312"/>
          <w:b w:val="0"/>
          <w:bCs/>
          <w:sz w:val="24"/>
          <w:highlight w:val="none"/>
        </w:rPr>
        <w:t>。</w:t>
      </w:r>
    </w:p>
    <w:p w14:paraId="31C8D686">
      <w:pPr>
        <w:pStyle w:val="6"/>
        <w:tabs>
          <w:tab w:val="left" w:pos="5580"/>
        </w:tabs>
        <w:spacing w:line="360" w:lineRule="auto"/>
        <w:ind w:left="1077" w:leftChars="513" w:firstLine="241" w:firstLineChars="100"/>
        <w:rPr>
          <w:rFonts w:ascii="Times New Roman" w:hAnsi="Times New Roman" w:eastAsia="仿宋_GB2312"/>
          <w:b/>
          <w:sz w:val="24"/>
          <w:highlight w:val="none"/>
        </w:rPr>
      </w:pPr>
      <w:r>
        <w:rPr>
          <w:rFonts w:ascii="Times New Roman" w:hAnsi="Times New Roman" w:eastAsia="仿宋_GB2312"/>
          <w:b/>
          <w:sz w:val="24"/>
          <w:highlight w:val="none"/>
        </w:rPr>
        <w:br w:type="page"/>
      </w:r>
    </w:p>
    <w:p w14:paraId="209DCAA4">
      <w:pPr>
        <w:rPr>
          <w:rFonts w:eastAsia="仿宋_GB2312"/>
          <w:b/>
          <w:sz w:val="24"/>
          <w:szCs w:val="32"/>
          <w:highlight w:val="none"/>
        </w:rPr>
      </w:pPr>
      <w:bookmarkStart w:id="5" w:name="_Toc7005120"/>
      <w:r>
        <w:rPr>
          <w:rFonts w:eastAsia="仿宋_GB2312"/>
          <w:b/>
          <w:sz w:val="24"/>
          <w:szCs w:val="32"/>
          <w:highlight w:val="none"/>
        </w:rPr>
        <w:t xml:space="preserve">6-1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的企业法人营业执照副本复印件（加盖公章）</w:t>
      </w:r>
      <w:bookmarkEnd w:id="5"/>
    </w:p>
    <w:p w14:paraId="5E347C83">
      <w:pPr>
        <w:jc w:val="left"/>
        <w:rPr>
          <w:rFonts w:eastAsia="仿宋_GB2312"/>
          <w:sz w:val="24"/>
          <w:highlight w:val="none"/>
        </w:rPr>
      </w:pPr>
    </w:p>
    <w:p w14:paraId="190D921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43C7DCF9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  <w:highlight w:val="none"/>
        </w:rPr>
      </w:pPr>
      <w:r>
        <w:rPr>
          <w:rFonts w:eastAsia="仿宋_GB2312"/>
          <w:b/>
          <w:sz w:val="28"/>
          <w:highlight w:val="none"/>
        </w:rPr>
        <w:t xml:space="preserve"> </w:t>
      </w:r>
    </w:p>
    <w:p w14:paraId="7B69C5E7">
      <w:pPr>
        <w:rPr>
          <w:rFonts w:hint="eastAsia" w:eastAsia="仿宋_GB2312"/>
          <w:b/>
          <w:sz w:val="24"/>
          <w:szCs w:val="32"/>
          <w:highlight w:val="none"/>
          <w:lang w:eastAsia="zh-CN"/>
        </w:rPr>
      </w:pPr>
      <w:bookmarkStart w:id="6" w:name="_Toc7005121"/>
      <w:bookmarkStart w:id="7" w:name="_Ref527015333"/>
      <w:r>
        <w:rPr>
          <w:rFonts w:eastAsia="仿宋_GB2312"/>
          <w:b/>
          <w:sz w:val="24"/>
          <w:szCs w:val="32"/>
          <w:highlight w:val="none"/>
        </w:rPr>
        <w:t>6-2  经审计的财务</w:t>
      </w:r>
      <w:bookmarkEnd w:id="6"/>
      <w:bookmarkEnd w:id="7"/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报告</w:t>
      </w:r>
    </w:p>
    <w:p w14:paraId="3B4AD37E">
      <w:pPr>
        <w:spacing w:line="360" w:lineRule="auto"/>
        <w:rPr>
          <w:rFonts w:eastAsia="仿宋_GB2312"/>
          <w:szCs w:val="21"/>
          <w:highlight w:val="none"/>
        </w:rPr>
      </w:pPr>
    </w:p>
    <w:p w14:paraId="3C8B456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投标人</w:t>
      </w:r>
      <w:r>
        <w:rPr>
          <w:rFonts w:eastAsia="仿宋_GB2312"/>
          <w:sz w:val="24"/>
          <w:highlight w:val="none"/>
        </w:rPr>
        <w:t>提供</w:t>
      </w:r>
      <w:r>
        <w:rPr>
          <w:rFonts w:hint="eastAsia" w:eastAsia="仿宋_GB2312"/>
          <w:b/>
          <w:bCs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附注和会计师事务所营业执照，报告正文应当有会计师事务所公章和2名注册会计师的签字及盖章。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none"/>
          <w:lang w:val="en-US" w:eastAsia="zh-CN"/>
        </w:rPr>
        <w:t>且2022年10月1日后出具的审计报告应当经过注册会计师行业统一监管平台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single"/>
          <w:lang w:val="en-US" w:eastAsia="zh-CN"/>
        </w:rPr>
        <w:t>备案赋码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）复印件或扫描件</w:t>
      </w:r>
      <w:r>
        <w:rPr>
          <w:rFonts w:hint="eastAsia" w:eastAsia="仿宋_GB2312"/>
          <w:sz w:val="24"/>
          <w:highlight w:val="none"/>
          <w:lang w:eastAsia="zh-CN"/>
        </w:rPr>
        <w:t>，</w:t>
      </w:r>
      <w:r>
        <w:rPr>
          <w:rFonts w:eastAsia="仿宋_GB2312"/>
          <w:sz w:val="24"/>
          <w:highlight w:val="none"/>
        </w:rPr>
        <w:t>所有复印件或扫描件需加盖单位公章。</w:t>
      </w:r>
    </w:p>
    <w:p w14:paraId="7F49C7AE">
      <w:pPr>
        <w:spacing w:line="360" w:lineRule="auto"/>
        <w:rPr>
          <w:rFonts w:eastAsia="仿宋_GB2312"/>
          <w:szCs w:val="21"/>
          <w:highlight w:val="none"/>
        </w:rPr>
      </w:pPr>
    </w:p>
    <w:p w14:paraId="03E3CAA6">
      <w:pPr>
        <w:rPr>
          <w:rFonts w:eastAsia="仿宋_GB2312"/>
          <w:b/>
          <w:sz w:val="24"/>
          <w:szCs w:val="32"/>
          <w:highlight w:val="none"/>
        </w:rPr>
      </w:pPr>
      <w:bookmarkStart w:id="8" w:name="_Toc7005122"/>
      <w:r>
        <w:rPr>
          <w:rFonts w:eastAsia="仿宋_GB2312"/>
          <w:b/>
          <w:sz w:val="24"/>
          <w:szCs w:val="32"/>
          <w:highlight w:val="none"/>
        </w:rPr>
        <w:t xml:space="preserve">或  6-2  </w:t>
      </w:r>
      <w:bookmarkEnd w:id="8"/>
      <w:r>
        <w:rPr>
          <w:rFonts w:hint="eastAsia" w:eastAsia="仿宋_GB2312"/>
          <w:b/>
          <w:sz w:val="24"/>
          <w:szCs w:val="32"/>
          <w:highlight w:val="none"/>
        </w:rPr>
        <w:t>递交投标文件截止时间前三个月内投标人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基本账户</w:t>
      </w:r>
      <w:r>
        <w:rPr>
          <w:rFonts w:hint="eastAsia" w:eastAsia="仿宋_GB2312"/>
          <w:b/>
          <w:sz w:val="24"/>
          <w:szCs w:val="32"/>
          <w:highlight w:val="none"/>
        </w:rPr>
        <w:t>开户银行出具的资信证明</w:t>
      </w:r>
    </w:p>
    <w:p w14:paraId="48B2BEEA">
      <w:pPr>
        <w:spacing w:line="360" w:lineRule="auto"/>
        <w:rPr>
          <w:rFonts w:eastAsia="仿宋_GB2312"/>
          <w:szCs w:val="21"/>
          <w:highlight w:val="none"/>
        </w:rPr>
      </w:pPr>
    </w:p>
    <w:p w14:paraId="56F5CE73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</w:p>
    <w:p w14:paraId="027FE26D">
      <w:pPr>
        <w:rPr>
          <w:rFonts w:eastAsia="仿宋_GB2312"/>
          <w:b/>
          <w:sz w:val="24"/>
          <w:szCs w:val="32"/>
          <w:highlight w:val="none"/>
        </w:rPr>
      </w:pPr>
      <w:bookmarkStart w:id="9" w:name="_Toc7005123"/>
      <w:r>
        <w:rPr>
          <w:rFonts w:eastAsia="仿宋_GB2312"/>
          <w:b/>
          <w:sz w:val="24"/>
          <w:szCs w:val="32"/>
          <w:highlight w:val="none"/>
        </w:rPr>
        <w:t>6-3  依法缴纳税收的证明</w:t>
      </w:r>
      <w:bookmarkEnd w:id="9"/>
    </w:p>
    <w:p w14:paraId="18FAA29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66D263C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1B4C8CC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</w:t>
      </w:r>
      <w:r>
        <w:rPr>
          <w:rFonts w:eastAsia="仿宋_GB2312"/>
          <w:b/>
          <w:bCs/>
          <w:sz w:val="24"/>
          <w:highlight w:val="none"/>
        </w:rPr>
        <w:t>增值税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或</w:t>
      </w:r>
      <w:r>
        <w:rPr>
          <w:rFonts w:eastAsia="仿宋_GB2312"/>
          <w:b/>
          <w:bCs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</w:t>
      </w:r>
      <w:r>
        <w:rPr>
          <w:rFonts w:hint="eastAsia" w:eastAsia="仿宋_GB2312"/>
          <w:b/>
          <w:bCs/>
          <w:sz w:val="24"/>
          <w:highlight w:val="none"/>
        </w:rPr>
        <w:t>税款所属时期</w:t>
      </w:r>
      <w:r>
        <w:rPr>
          <w:rFonts w:hint="eastAsia" w:eastAsia="仿宋_GB2312"/>
          <w:sz w:val="24"/>
          <w:highlight w:val="none"/>
        </w:rPr>
        <w:t>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3AE06C8A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若</w:t>
      </w:r>
      <w:r>
        <w:rPr>
          <w:rFonts w:hint="eastAsia" w:eastAsia="仿宋_GB2312"/>
          <w:sz w:val="24"/>
          <w:highlight w:val="none"/>
        </w:rPr>
        <w:t>投标人采用</w:t>
      </w:r>
      <w:r>
        <w:rPr>
          <w:rFonts w:hint="eastAsia" w:eastAsia="仿宋_GB2312"/>
          <w:b/>
          <w:bCs/>
          <w:sz w:val="24"/>
          <w:highlight w:val="none"/>
        </w:rPr>
        <w:t>汇算清缴方式</w:t>
      </w:r>
      <w:r>
        <w:rPr>
          <w:rFonts w:hint="eastAsia" w:eastAsia="仿宋_GB2312"/>
          <w:sz w:val="24"/>
          <w:highlight w:val="none"/>
        </w:rPr>
        <w:t>缴纳企业所得税的，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近六个月中任何一个月缴纳增值税</w:t>
      </w:r>
      <w:r>
        <w:rPr>
          <w:rFonts w:hint="eastAsia" w:eastAsia="仿宋_GB2312"/>
          <w:sz w:val="24"/>
          <w:highlight w:val="none"/>
          <w:lang w:val="en-US" w:eastAsia="zh-CN"/>
        </w:rPr>
        <w:t>或</w:t>
      </w:r>
      <w:r>
        <w:rPr>
          <w:rFonts w:hint="eastAsia" w:eastAsia="仿宋_GB2312"/>
          <w:sz w:val="24"/>
          <w:highlight w:val="none"/>
        </w:rPr>
        <w:t>最近一期缴纳</w:t>
      </w:r>
      <w:r>
        <w:rPr>
          <w:rFonts w:eastAsia="仿宋_GB2312"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，时间以税款所属时期为准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7F3B8565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960" w:firstLineChars="4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2、依法免税</w:t>
      </w:r>
      <w:r>
        <w:rPr>
          <w:rFonts w:hint="eastAsia" w:eastAsia="仿宋_GB2312"/>
          <w:sz w:val="24"/>
          <w:highlight w:val="none"/>
        </w:rPr>
        <w:t>或无须缴纳税收</w:t>
      </w:r>
      <w:r>
        <w:rPr>
          <w:rFonts w:eastAsia="仿宋_GB2312"/>
          <w:sz w:val="24"/>
          <w:highlight w:val="none"/>
        </w:rPr>
        <w:t>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，应提供相应证明</w:t>
      </w:r>
      <w:r>
        <w:rPr>
          <w:rFonts w:hint="eastAsia" w:eastAsia="仿宋_GB2312"/>
          <w:sz w:val="24"/>
          <w:highlight w:val="none"/>
          <w:lang w:val="en-US" w:eastAsia="zh-CN"/>
        </w:rPr>
        <w:t>文件</w:t>
      </w:r>
      <w:r>
        <w:rPr>
          <w:rFonts w:eastAsia="仿宋_GB2312"/>
          <w:sz w:val="24"/>
          <w:highlight w:val="none"/>
        </w:rPr>
        <w:t>。</w:t>
      </w:r>
    </w:p>
    <w:p w14:paraId="2FFFD50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0510C4F5">
      <w:pPr>
        <w:rPr>
          <w:rFonts w:eastAsia="仿宋_GB2312"/>
          <w:b/>
          <w:highlight w:val="none"/>
        </w:rPr>
      </w:pPr>
    </w:p>
    <w:p w14:paraId="04A5E777">
      <w:pPr>
        <w:rPr>
          <w:rFonts w:eastAsia="仿宋_GB2312"/>
          <w:b/>
          <w:sz w:val="24"/>
          <w:szCs w:val="32"/>
          <w:highlight w:val="none"/>
        </w:rPr>
      </w:pPr>
      <w:bookmarkStart w:id="10" w:name="_Toc7005124"/>
      <w:r>
        <w:rPr>
          <w:rFonts w:eastAsia="仿宋_GB2312"/>
          <w:b/>
          <w:sz w:val="24"/>
          <w:szCs w:val="32"/>
          <w:highlight w:val="none"/>
        </w:rPr>
        <w:t>6-4  社会保障资金缴纳记录</w:t>
      </w:r>
      <w:bookmarkEnd w:id="10"/>
    </w:p>
    <w:p w14:paraId="71DF142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cr/>
      </w:r>
    </w:p>
    <w:p w14:paraId="7CD8CA2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691CD761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近六个月中至少一个月的缴纳社会保险的凭据（专用收据或社会保险缴纳清单），并加盖本单位公章。</w:t>
      </w:r>
    </w:p>
    <w:p w14:paraId="515D4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2、不需要缴纳社会保障资金的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，应提供相应文件证明其不需要缴纳社会保障资金。</w:t>
      </w:r>
    </w:p>
    <w:p w14:paraId="28DD029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5655A5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8F9FF75">
      <w:pPr>
        <w:rPr>
          <w:rFonts w:eastAsia="仿宋_GB2312"/>
          <w:b/>
          <w:sz w:val="24"/>
          <w:highlight w:val="none"/>
        </w:rPr>
      </w:pPr>
      <w:bookmarkStart w:id="11" w:name="_Toc7005125"/>
      <w:r>
        <w:rPr>
          <w:rFonts w:eastAsia="仿宋_GB2312"/>
          <w:b/>
          <w:sz w:val="24"/>
          <w:highlight w:val="none"/>
        </w:rPr>
        <w:t>6-5  具备履行合同所必需的设备和专业技术能力承诺书</w:t>
      </w:r>
      <w:bookmarkEnd w:id="11"/>
      <w:r>
        <w:rPr>
          <w:rFonts w:eastAsia="仿宋_GB2312"/>
          <w:b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63FD7">
      <w:pPr>
        <w:ind w:firstLine="480"/>
        <w:rPr>
          <w:rFonts w:eastAsia="仿宋_GB2312"/>
          <w:kern w:val="0"/>
          <w:sz w:val="24"/>
          <w:highlight w:val="none"/>
        </w:rPr>
      </w:pPr>
    </w:p>
    <w:p w14:paraId="70A70D1A">
      <w:pPr>
        <w:ind w:firstLine="480"/>
        <w:rPr>
          <w:rFonts w:eastAsia="仿宋_GB2312"/>
          <w:kern w:val="0"/>
          <w:sz w:val="24"/>
          <w:highlight w:val="none"/>
        </w:rPr>
      </w:pPr>
    </w:p>
    <w:p w14:paraId="6F475BC5">
      <w:pPr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 xml:space="preserve">陕西省采购招标有限责任公司：   </w:t>
      </w:r>
    </w:p>
    <w:p w14:paraId="778BF30F">
      <w:pPr>
        <w:ind w:firstLine="480"/>
        <w:rPr>
          <w:rFonts w:eastAsia="仿宋_GB2312"/>
          <w:kern w:val="0"/>
          <w:sz w:val="24"/>
          <w:highlight w:val="none"/>
        </w:rPr>
      </w:pPr>
    </w:p>
    <w:p w14:paraId="7D343F99">
      <w:pPr>
        <w:ind w:firstLine="480"/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>我公司承诺</w:t>
      </w:r>
      <w:r>
        <w:rPr>
          <w:rFonts w:eastAsia="仿宋_GB2312"/>
          <w:sz w:val="24"/>
          <w:highlight w:val="none"/>
        </w:rPr>
        <w:t>具备履行合同所必需的设备和专业技术能力</w:t>
      </w:r>
      <w:r>
        <w:rPr>
          <w:rFonts w:eastAsia="仿宋_GB2312"/>
          <w:kern w:val="0"/>
          <w:sz w:val="24"/>
          <w:highlight w:val="none"/>
        </w:rPr>
        <w:t>。</w:t>
      </w:r>
    </w:p>
    <w:p w14:paraId="2C3153FE">
      <w:pPr>
        <w:ind w:firstLine="480"/>
        <w:rPr>
          <w:rFonts w:eastAsia="仿宋_GB2312"/>
          <w:b/>
          <w:sz w:val="24"/>
          <w:highlight w:val="none"/>
        </w:rPr>
      </w:pPr>
    </w:p>
    <w:p w14:paraId="060AF70E">
      <w:pPr>
        <w:ind w:firstLine="480"/>
        <w:rPr>
          <w:rFonts w:eastAsia="仿宋_GB2312"/>
          <w:b/>
          <w:sz w:val="24"/>
          <w:highlight w:val="none"/>
        </w:rPr>
      </w:pPr>
    </w:p>
    <w:p w14:paraId="13219003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DEE24F7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</w:t>
      </w:r>
    </w:p>
    <w:p w14:paraId="7BEBB250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3DC2398B">
      <w:pPr>
        <w:ind w:right="280"/>
        <w:rPr>
          <w:rFonts w:eastAsia="仿宋_GB2312"/>
          <w:sz w:val="24"/>
          <w:highlight w:val="none"/>
        </w:rPr>
      </w:pPr>
    </w:p>
    <w:p w14:paraId="5D46C8CD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430EEFB">
      <w:pPr>
        <w:widowControl/>
        <w:jc w:val="left"/>
        <w:rPr>
          <w:rFonts w:eastAsia="仿宋_GB2312"/>
          <w:b/>
          <w:sz w:val="24"/>
          <w:highlight w:val="none"/>
        </w:rPr>
      </w:pPr>
    </w:p>
    <w:p w14:paraId="78061740">
      <w:pPr>
        <w:rPr>
          <w:rFonts w:eastAsia="仿宋_GB2312"/>
          <w:b/>
          <w:sz w:val="24"/>
          <w:szCs w:val="32"/>
          <w:highlight w:val="none"/>
        </w:rPr>
      </w:pPr>
      <w:bookmarkStart w:id="12" w:name="_Toc7005126"/>
      <w:r>
        <w:rPr>
          <w:rFonts w:eastAsia="仿宋_GB2312"/>
          <w:b/>
          <w:sz w:val="24"/>
          <w:szCs w:val="32"/>
          <w:highlight w:val="none"/>
        </w:rPr>
        <w:t xml:space="preserve"> </w:t>
      </w:r>
      <w:bookmarkStart w:id="13" w:name="_Toc60929131"/>
      <w:bookmarkStart w:id="14" w:name="_Toc60928899"/>
      <w:bookmarkStart w:id="15" w:name="_Toc60928818"/>
      <w:r>
        <w:rPr>
          <w:rFonts w:eastAsia="仿宋_GB2312"/>
          <w:b/>
          <w:sz w:val="24"/>
          <w:szCs w:val="32"/>
          <w:highlight w:val="none"/>
        </w:rPr>
        <w:t xml:space="preserve">6-6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参加政府采购活动前3年内在经营活动中没有重大违法记录的书面声明</w:t>
      </w:r>
      <w:bookmarkEnd w:id="12"/>
      <w:bookmarkEnd w:id="13"/>
      <w:bookmarkEnd w:id="14"/>
      <w:bookmarkEnd w:id="15"/>
    </w:p>
    <w:p w14:paraId="13F05586">
      <w:pPr>
        <w:jc w:val="center"/>
        <w:rPr>
          <w:rFonts w:eastAsia="仿宋_GB2312"/>
          <w:sz w:val="24"/>
          <w:highlight w:val="none"/>
        </w:rPr>
      </w:pPr>
    </w:p>
    <w:p w14:paraId="1C0DA24C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陕西省采购招标有限责任公司：  </w:t>
      </w:r>
    </w:p>
    <w:p w14:paraId="759B062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我公司郑重承诺在参加本项目政府采购活动前三年内，在经营活动中无重大违法记录。</w:t>
      </w:r>
    </w:p>
    <w:p w14:paraId="00867DDA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特此声明。</w:t>
      </w:r>
    </w:p>
    <w:p w14:paraId="1B0BD8CC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3F9924B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    </w:t>
      </w:r>
      <w:r>
        <w:rPr>
          <w:rFonts w:eastAsia="仿宋_GB2312"/>
          <w:sz w:val="24"/>
          <w:highlight w:val="none"/>
          <w:u w:val="single"/>
        </w:rPr>
        <w:t xml:space="preserve">   </w:t>
      </w:r>
    </w:p>
    <w:p w14:paraId="59F113BC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4B59F8B5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968D072">
      <w:pPr>
        <w:spacing w:after="120"/>
        <w:rPr>
          <w:rFonts w:eastAsia="仿宋_GB2312"/>
          <w:highlight w:val="none"/>
        </w:rPr>
      </w:pPr>
    </w:p>
    <w:p w14:paraId="062D9B1E">
      <w:pPr>
        <w:jc w:val="left"/>
        <w:rPr>
          <w:rFonts w:eastAsia="仿宋_GB2312"/>
          <w:b/>
          <w:highlight w:val="none"/>
        </w:rPr>
      </w:pPr>
      <w:bookmarkStart w:id="16" w:name="_Toc60929132"/>
      <w:bookmarkStart w:id="17" w:name="_Toc60928900"/>
      <w:bookmarkStart w:id="18" w:name="_Toc7005127"/>
      <w:bookmarkStart w:id="19" w:name="_Toc60928819"/>
    </w:p>
    <w:p w14:paraId="6DA0FBA8">
      <w:pPr>
        <w:rPr>
          <w:rFonts w:eastAsia="仿宋_GB2312"/>
          <w:b/>
          <w:sz w:val="24"/>
          <w:szCs w:val="32"/>
          <w:highlight w:val="none"/>
        </w:rPr>
      </w:pPr>
    </w:p>
    <w:p w14:paraId="24E9EE76">
      <w:pPr>
        <w:rPr>
          <w:rFonts w:eastAsia="仿宋_GB2312"/>
          <w:b/>
          <w:sz w:val="24"/>
          <w:szCs w:val="32"/>
          <w:highlight w:val="none"/>
        </w:rPr>
      </w:pPr>
      <w:r>
        <w:rPr>
          <w:rFonts w:eastAsia="仿宋_GB2312"/>
          <w:b/>
          <w:sz w:val="24"/>
          <w:szCs w:val="32"/>
          <w:highlight w:val="none"/>
        </w:rPr>
        <w:t xml:space="preserve">6-7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089EF199">
      <w:pPr>
        <w:ind w:firstLine="420"/>
        <w:rPr>
          <w:rFonts w:eastAsia="仿宋_GB2312"/>
          <w:szCs w:val="21"/>
          <w:highlight w:val="none"/>
        </w:rPr>
      </w:pPr>
    </w:p>
    <w:p w14:paraId="32976419">
      <w:pPr>
        <w:rPr>
          <w:rFonts w:eastAsia="仿宋_GB2312"/>
          <w:sz w:val="24"/>
          <w:highlight w:val="none"/>
        </w:rPr>
      </w:pPr>
    </w:p>
    <w:p w14:paraId="03330F7C">
      <w:pPr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5B8598B9">
      <w:pPr>
        <w:pStyle w:val="5"/>
        <w:rPr>
          <w:rFonts w:ascii="Times New Roman" w:hAnsi="Times New Roman"/>
          <w:highlight w:val="none"/>
        </w:rPr>
      </w:pPr>
    </w:p>
    <w:p w14:paraId="50CACCD8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与我方的法定代表人（单位负责人）为同一人的企业如下：</w:t>
      </w:r>
    </w:p>
    <w:p w14:paraId="0B05DACB">
      <w:pPr>
        <w:ind w:firstLine="426"/>
        <w:rPr>
          <w:rFonts w:eastAsia="仿宋_GB2312"/>
          <w:sz w:val="24"/>
          <w:highlight w:val="none"/>
        </w:rPr>
      </w:pPr>
    </w:p>
    <w:p w14:paraId="0A222DC4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我方的控股股东如下：</w:t>
      </w:r>
    </w:p>
    <w:p w14:paraId="6870D37E">
      <w:pPr>
        <w:ind w:firstLine="426"/>
        <w:rPr>
          <w:rFonts w:eastAsia="仿宋_GB2312"/>
          <w:sz w:val="24"/>
          <w:highlight w:val="none"/>
        </w:rPr>
      </w:pPr>
    </w:p>
    <w:p w14:paraId="5A30C71E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我方直接控股的企业如下：</w:t>
      </w:r>
    </w:p>
    <w:p w14:paraId="2518DE96">
      <w:pPr>
        <w:ind w:firstLine="426"/>
        <w:rPr>
          <w:rFonts w:eastAsia="仿宋_GB2312"/>
          <w:sz w:val="24"/>
          <w:highlight w:val="none"/>
        </w:rPr>
      </w:pPr>
    </w:p>
    <w:p w14:paraId="1059ABC9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与我方存在管理、被管理关系的单位名称如下：</w:t>
      </w:r>
    </w:p>
    <w:p w14:paraId="4E02272B">
      <w:pPr>
        <w:ind w:firstLine="426"/>
        <w:rPr>
          <w:rFonts w:eastAsia="仿宋_GB2312"/>
          <w:sz w:val="24"/>
          <w:highlight w:val="none"/>
        </w:rPr>
      </w:pPr>
    </w:p>
    <w:p w14:paraId="6E863F9B">
      <w:pPr>
        <w:ind w:firstLine="426"/>
        <w:rPr>
          <w:rFonts w:eastAsia="仿宋_GB2312"/>
          <w:szCs w:val="21"/>
          <w:highlight w:val="none"/>
        </w:rPr>
      </w:pPr>
    </w:p>
    <w:p w14:paraId="40378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589703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526804B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212E2AF6">
      <w:pPr>
        <w:ind w:firstLine="420" w:firstLineChars="200"/>
        <w:rPr>
          <w:rFonts w:eastAsia="仿宋_GB2312"/>
          <w:szCs w:val="21"/>
          <w:highlight w:val="none"/>
        </w:rPr>
      </w:pPr>
    </w:p>
    <w:p w14:paraId="3756D4AC">
      <w:pPr>
        <w:jc w:val="left"/>
        <w:rPr>
          <w:rFonts w:eastAsia="仿宋_GB2312"/>
          <w:b/>
          <w:sz w:val="24"/>
          <w:highlight w:val="none"/>
        </w:rPr>
      </w:pPr>
    </w:p>
    <w:p w14:paraId="7F0085E3">
      <w:pPr>
        <w:rPr>
          <w:rFonts w:eastAsia="仿宋_GB2312"/>
          <w:b/>
          <w:sz w:val="24"/>
          <w:szCs w:val="32"/>
          <w:highlight w:val="none"/>
        </w:rPr>
      </w:pPr>
      <w:bookmarkStart w:id="20" w:name="_Toc7005128"/>
      <w:bookmarkStart w:id="21" w:name="_Toc60929133"/>
      <w:bookmarkStart w:id="22" w:name="_Toc60928820"/>
      <w:bookmarkStart w:id="23" w:name="_Toc60928901"/>
      <w:r>
        <w:rPr>
          <w:rFonts w:eastAsia="仿宋_GB2312"/>
          <w:b/>
          <w:sz w:val="24"/>
          <w:szCs w:val="32"/>
          <w:highlight w:val="none"/>
        </w:rPr>
        <w:t xml:space="preserve">6-8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声明</w:t>
      </w:r>
      <w:bookmarkEnd w:id="20"/>
      <w:bookmarkEnd w:id="21"/>
      <w:bookmarkEnd w:id="22"/>
      <w:bookmarkEnd w:id="23"/>
    </w:p>
    <w:p w14:paraId="6B87B528">
      <w:pPr>
        <w:ind w:firstLine="420"/>
        <w:rPr>
          <w:rFonts w:eastAsia="仿宋_GB2312"/>
          <w:szCs w:val="21"/>
          <w:highlight w:val="none"/>
        </w:rPr>
      </w:pPr>
    </w:p>
    <w:p w14:paraId="150CD492">
      <w:pPr>
        <w:spacing w:line="360" w:lineRule="auto"/>
        <w:rPr>
          <w:rFonts w:eastAsia="仿宋_GB2312"/>
          <w:szCs w:val="21"/>
          <w:highlight w:val="none"/>
        </w:rPr>
      </w:pPr>
    </w:p>
    <w:p w14:paraId="4291937A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7E52C76B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我方 </w:t>
      </w:r>
      <w:r>
        <w:rPr>
          <w:rFonts w:eastAsia="仿宋_GB2312"/>
          <w:sz w:val="24"/>
          <w:highlight w:val="none"/>
          <w:u w:val="single"/>
        </w:rPr>
        <w:t xml:space="preserve">不属于 </w:t>
      </w:r>
      <w:r>
        <w:rPr>
          <w:rFonts w:eastAsia="仿宋_GB2312"/>
          <w:sz w:val="24"/>
          <w:highlight w:val="none"/>
        </w:rPr>
        <w:t>为本项目提供整体设计、规范编制或者项目管理、监理、检测等服务的供应商。</w:t>
      </w:r>
    </w:p>
    <w:p w14:paraId="6E106FDA">
      <w:pPr>
        <w:ind w:firstLine="426"/>
        <w:rPr>
          <w:rFonts w:eastAsia="仿宋_GB2312"/>
          <w:sz w:val="24"/>
          <w:highlight w:val="none"/>
        </w:rPr>
      </w:pPr>
    </w:p>
    <w:p w14:paraId="737499E0">
      <w:pPr>
        <w:ind w:firstLine="426"/>
        <w:rPr>
          <w:rFonts w:eastAsia="仿宋_GB2312"/>
          <w:szCs w:val="21"/>
          <w:highlight w:val="none"/>
        </w:rPr>
      </w:pPr>
    </w:p>
    <w:p w14:paraId="20F1021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     </w:t>
      </w:r>
    </w:p>
    <w:p w14:paraId="55084361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1821E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3E0C64A">
      <w:pPr>
        <w:rPr>
          <w:rFonts w:eastAsia="仿宋_GB2312"/>
          <w:b/>
          <w:highlight w:val="none"/>
        </w:rPr>
      </w:pPr>
      <w:bookmarkStart w:id="24" w:name="_Toc60929134"/>
      <w:bookmarkStart w:id="25" w:name="_Toc60928821"/>
      <w:bookmarkStart w:id="26" w:name="_Toc60928902"/>
      <w:bookmarkStart w:id="27" w:name="_Toc7005129"/>
    </w:p>
    <w:p w14:paraId="073C6ED6">
      <w:pPr>
        <w:rPr>
          <w:rFonts w:eastAsia="仿宋_GB2312"/>
          <w:b/>
          <w:highlight w:val="none"/>
        </w:rPr>
      </w:pPr>
    </w:p>
    <w:bookmarkEnd w:id="24"/>
    <w:bookmarkEnd w:id="25"/>
    <w:bookmarkEnd w:id="26"/>
    <w:bookmarkEnd w:id="27"/>
    <w:p w14:paraId="7FFF395B">
      <w:pPr>
        <w:rPr>
          <w:rFonts w:hint="default" w:eastAsia="仿宋_GB2312"/>
          <w:b/>
          <w:sz w:val="24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E1E6D"/>
    <w:rsid w:val="2A5240D7"/>
    <w:rsid w:val="2C97766C"/>
    <w:rsid w:val="378017CF"/>
    <w:rsid w:val="3E076060"/>
    <w:rsid w:val="4981293F"/>
    <w:rsid w:val="4ADC3550"/>
    <w:rsid w:val="4BED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2134</Words>
  <Characters>2184</Characters>
  <Lines>0</Lines>
  <Paragraphs>0</Paragraphs>
  <TotalTime>6</TotalTime>
  <ScaleCrop>false</ScaleCrop>
  <LinksUpToDate>false</LinksUpToDate>
  <CharactersWithSpaces>3498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2025-02-14T08:38:00Z</dcterms:created>
  <dc:creator>Administrator</dc:creator>
  <cp:lastModifiedBy>℡Autism ミ</cp:lastModifiedBy>
  <dcterms:modified xsi:type="dcterms:W3CDTF">2025-12-12T06:44:42Z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01D34B29DF2846AF881152378CDAFEF3_12</vt:lpwstr>
  </property>
</Properties>
</file>