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C621DBA">
      <w:pPr>
        <w:tabs>
          <w:tab w:val="left" w:pos="358"/>
        </w:tabs>
        <w:adjustRightInd w:val="0"/>
        <w:snapToGrid w:val="0"/>
        <w:spacing w:line="360" w:lineRule="auto"/>
        <w:jc w:val="center"/>
        <w:rPr>
          <w:rFonts w:hint="eastAsia" w:ascii="宋体" w:hAnsi="宋体" w:eastAsia="宋体" w:cs="Times New Roman"/>
          <w:b/>
          <w:bCs/>
          <w:color w:val="auto"/>
          <w:kern w:val="2"/>
          <w:sz w:val="36"/>
          <w:szCs w:val="36"/>
          <w:highlight w:val="none"/>
          <w:lang w:val="en-US" w:eastAsia="zh-CN" w:bidi="ar-SA"/>
        </w:rPr>
      </w:pPr>
      <w:r>
        <w:rPr>
          <w:rFonts w:hint="eastAsia" w:ascii="宋体" w:hAnsi="宋体" w:eastAsia="宋体" w:cs="Times New Roman"/>
          <w:b/>
          <w:bCs/>
          <w:color w:val="auto"/>
          <w:kern w:val="2"/>
          <w:sz w:val="36"/>
          <w:szCs w:val="36"/>
          <w:highlight w:val="none"/>
          <w:lang w:val="en-US" w:eastAsia="zh-CN" w:bidi="ar-SA"/>
        </w:rPr>
        <w:t>分包意向协议</w:t>
      </w:r>
    </w:p>
    <w:p w14:paraId="6F2B3B0C">
      <w:pPr>
        <w:spacing w:line="348" w:lineRule="auto"/>
        <w:rPr>
          <w:rFonts w:hint="eastAsia" w:ascii="宋体" w:hAnsi="宋体"/>
          <w:color w:val="auto"/>
          <w:sz w:val="24"/>
          <w:highlight w:val="none"/>
        </w:rPr>
      </w:pPr>
    </w:p>
    <w:p w14:paraId="70EC202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32" w:lineRule="auto"/>
        <w:textAlignment w:val="auto"/>
        <w:rPr>
          <w:rFonts w:hint="eastAsia" w:ascii="宋体" w:hAnsi="宋体"/>
          <w:b/>
          <w:bCs/>
          <w:color w:val="auto"/>
          <w:sz w:val="24"/>
          <w:highlight w:val="none"/>
        </w:rPr>
      </w:pPr>
      <w:r>
        <w:rPr>
          <w:rFonts w:hint="eastAsia" w:ascii="宋体" w:hAnsi="宋体"/>
          <w:b/>
          <w:bCs/>
          <w:color w:val="auto"/>
          <w:sz w:val="24"/>
          <w:highlight w:val="none"/>
          <w:lang w:val="en-US" w:eastAsia="zh-CN"/>
        </w:rPr>
        <w:t>甲</w:t>
      </w:r>
      <w:r>
        <w:rPr>
          <w:rFonts w:hint="eastAsia" w:ascii="宋体" w:hAnsi="宋体"/>
          <w:b/>
          <w:bCs/>
          <w:color w:val="auto"/>
          <w:sz w:val="24"/>
          <w:highlight w:val="none"/>
        </w:rPr>
        <w:t>方:</w:t>
      </w:r>
      <w:r>
        <w:rPr>
          <w:rFonts w:hint="eastAsia" w:ascii="宋体" w:hAnsi="宋体"/>
          <w:b/>
          <w:bCs/>
          <w:color w:val="auto"/>
          <w:sz w:val="24"/>
          <w:highlight w:val="none"/>
          <w:lang w:val="en-US" w:eastAsia="zh-CN"/>
        </w:rPr>
        <w:t xml:space="preserve"> </w:t>
      </w:r>
      <w:r>
        <w:rPr>
          <w:rFonts w:hint="eastAsia" w:ascii="宋体" w:hAnsi="宋体"/>
          <w:b/>
          <w:bCs/>
          <w:color w:val="auto"/>
          <w:sz w:val="24"/>
          <w:highlight w:val="none"/>
        </w:rPr>
        <w:t>(</w:t>
      </w:r>
      <w:r>
        <w:rPr>
          <w:rFonts w:hint="eastAsia" w:ascii="宋体" w:hAnsi="宋体"/>
          <w:b/>
          <w:bCs/>
          <w:color w:val="auto"/>
          <w:sz w:val="24"/>
          <w:highlight w:val="none"/>
          <w:u w:val="single"/>
          <w:lang w:val="en-US" w:eastAsia="zh-CN"/>
        </w:rPr>
        <w:t>甲</w:t>
      </w:r>
      <w:r>
        <w:rPr>
          <w:rFonts w:hint="eastAsia" w:ascii="宋体" w:hAnsi="宋体"/>
          <w:b/>
          <w:bCs/>
          <w:color w:val="auto"/>
          <w:sz w:val="24"/>
          <w:highlight w:val="none"/>
          <w:u w:val="single"/>
        </w:rPr>
        <w:t>公司全称</w:t>
      </w:r>
      <w:r>
        <w:rPr>
          <w:rFonts w:hint="eastAsia" w:ascii="宋体" w:hAnsi="宋体"/>
          <w:b/>
          <w:bCs/>
          <w:color w:val="auto"/>
          <w:sz w:val="24"/>
          <w:highlight w:val="none"/>
        </w:rPr>
        <w:t>)</w:t>
      </w:r>
    </w:p>
    <w:p w14:paraId="0E60F13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32" w:lineRule="auto"/>
        <w:textAlignment w:val="auto"/>
        <w:rPr>
          <w:rFonts w:hint="eastAsia" w:ascii="宋体" w:hAnsi="宋体"/>
          <w:color w:val="auto"/>
          <w:sz w:val="24"/>
          <w:highlight w:val="none"/>
        </w:rPr>
      </w:pPr>
      <w:r>
        <w:rPr>
          <w:rFonts w:hint="eastAsia" w:ascii="宋体" w:hAnsi="宋体"/>
          <w:b/>
          <w:bCs/>
          <w:color w:val="auto"/>
          <w:sz w:val="24"/>
          <w:highlight w:val="none"/>
          <w:lang w:val="en-US" w:eastAsia="zh-CN"/>
        </w:rPr>
        <w:t>乙方：</w:t>
      </w:r>
      <w:r>
        <w:rPr>
          <w:rFonts w:hint="eastAsia" w:ascii="宋体" w:hAnsi="宋体"/>
          <w:b/>
          <w:bCs/>
          <w:color w:val="auto"/>
          <w:sz w:val="24"/>
          <w:highlight w:val="none"/>
        </w:rPr>
        <w:t>(</w:t>
      </w:r>
      <w:r>
        <w:rPr>
          <w:rFonts w:hint="eastAsia" w:ascii="宋体" w:hAnsi="宋体"/>
          <w:b/>
          <w:bCs/>
          <w:color w:val="auto"/>
          <w:sz w:val="24"/>
          <w:highlight w:val="none"/>
          <w:u w:val="single"/>
          <w:lang w:val="en-US" w:eastAsia="zh-CN"/>
        </w:rPr>
        <w:t>分包</w:t>
      </w:r>
      <w:r>
        <w:rPr>
          <w:rFonts w:hint="eastAsia" w:ascii="宋体" w:hAnsi="宋体"/>
          <w:b/>
          <w:bCs/>
          <w:color w:val="auto"/>
          <w:sz w:val="24"/>
          <w:highlight w:val="none"/>
          <w:u w:val="single"/>
        </w:rPr>
        <w:t>公司全称</w:t>
      </w:r>
      <w:r>
        <w:rPr>
          <w:rFonts w:hint="eastAsia" w:ascii="宋体" w:hAnsi="宋体"/>
          <w:color w:val="auto"/>
          <w:sz w:val="24"/>
          <w:highlight w:val="none"/>
        </w:rPr>
        <w:t>)</w:t>
      </w:r>
    </w:p>
    <w:p w14:paraId="6FC5350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32" w:lineRule="auto"/>
        <w:ind w:firstLine="480" w:firstLineChars="200"/>
        <w:textAlignment w:val="auto"/>
        <w:rPr>
          <w:rFonts w:hint="eastAsia" w:ascii="宋体" w:hAnsi="宋体"/>
          <w:color w:val="auto"/>
          <w:sz w:val="24"/>
          <w:highlight w:val="none"/>
        </w:rPr>
      </w:pPr>
      <w:r>
        <w:rPr>
          <w:rFonts w:hint="eastAsia" w:ascii="宋体" w:hAnsi="宋体"/>
          <w:color w:val="auto"/>
          <w:sz w:val="24"/>
          <w:highlight w:val="none"/>
          <w:u w:val="none"/>
        </w:rPr>
        <w:t>甲</w:t>
      </w:r>
      <w:r>
        <w:rPr>
          <w:rFonts w:hint="eastAsia" w:ascii="宋体" w:hAnsi="宋体"/>
          <w:color w:val="auto"/>
          <w:sz w:val="24"/>
          <w:highlight w:val="none"/>
          <w:u w:val="none"/>
          <w:lang w:val="en-US" w:eastAsia="zh-CN"/>
        </w:rPr>
        <w:t>乙双方</w:t>
      </w:r>
      <w:r>
        <w:rPr>
          <w:rFonts w:hint="eastAsia" w:ascii="宋体" w:hAnsi="宋体"/>
          <w:color w:val="auto"/>
          <w:sz w:val="24"/>
          <w:highlight w:val="none"/>
        </w:rPr>
        <w:t>自愿达成分包意向协议，参加(采购项目名称</w:t>
      </w:r>
      <w:r>
        <w:rPr>
          <w:rFonts w:hint="eastAsia" w:ascii="宋体" w:hAnsi="宋体"/>
          <w:color w:val="auto"/>
          <w:sz w:val="24"/>
          <w:highlight w:val="none"/>
          <w:lang w:eastAsia="zh-CN"/>
        </w:rPr>
        <w:t>、</w:t>
      </w:r>
      <w:r>
        <w:rPr>
          <w:rFonts w:hint="eastAsia" w:ascii="宋体" w:hAnsi="宋体"/>
          <w:color w:val="auto"/>
          <w:sz w:val="24"/>
          <w:highlight w:val="none"/>
        </w:rPr>
        <w:t>采购项目编号</w:t>
      </w:r>
      <w:r>
        <w:rPr>
          <w:rFonts w:hint="eastAsia" w:ascii="宋体" w:hAnsi="宋体"/>
          <w:color w:val="auto"/>
          <w:sz w:val="24"/>
          <w:highlight w:val="none"/>
          <w:lang w:eastAsia="zh-CN"/>
        </w:rPr>
        <w:t>、</w:t>
      </w:r>
      <w:r>
        <w:rPr>
          <w:rFonts w:hint="eastAsia" w:ascii="宋体" w:hAnsi="宋体"/>
          <w:color w:val="auto"/>
          <w:sz w:val="24"/>
          <w:highlight w:val="none"/>
          <w:lang w:val="en-US" w:eastAsia="zh-CN"/>
        </w:rPr>
        <w:t>标段号</w:t>
      </w:r>
      <w:r>
        <w:rPr>
          <w:rFonts w:hint="eastAsia" w:ascii="宋体" w:hAnsi="宋体"/>
          <w:color w:val="auto"/>
          <w:sz w:val="24"/>
          <w:highlight w:val="none"/>
        </w:rPr>
        <w:t>)的</w:t>
      </w:r>
      <w:r>
        <w:rPr>
          <w:rFonts w:hint="eastAsia" w:ascii="宋体" w:hAnsi="宋体"/>
          <w:color w:val="auto"/>
          <w:sz w:val="24"/>
          <w:highlight w:val="none"/>
          <w:lang w:val="en-US" w:eastAsia="zh-CN"/>
        </w:rPr>
        <w:t>投标</w:t>
      </w:r>
      <w:r>
        <w:rPr>
          <w:rFonts w:hint="eastAsia" w:ascii="宋体" w:hAnsi="宋体"/>
          <w:color w:val="auto"/>
          <w:sz w:val="24"/>
          <w:highlight w:val="none"/>
        </w:rPr>
        <w:t>活动。经各方充分协商一致，就项目的</w:t>
      </w:r>
      <w:r>
        <w:rPr>
          <w:rFonts w:hint="eastAsia" w:ascii="宋体" w:hAnsi="宋体"/>
          <w:color w:val="auto"/>
          <w:sz w:val="24"/>
          <w:highlight w:val="none"/>
          <w:lang w:val="en-US" w:eastAsia="zh-CN"/>
        </w:rPr>
        <w:t>投标</w:t>
      </w:r>
      <w:r>
        <w:rPr>
          <w:rFonts w:hint="eastAsia" w:ascii="宋体" w:hAnsi="宋体"/>
          <w:color w:val="auto"/>
          <w:sz w:val="24"/>
          <w:highlight w:val="none"/>
        </w:rPr>
        <w:t>和合同实施阶段的有关事务协商一致订立意向如下:</w:t>
      </w:r>
    </w:p>
    <w:p w14:paraId="1CFE055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32" w:lineRule="auto"/>
        <w:textAlignment w:val="auto"/>
        <w:rPr>
          <w:rFonts w:hint="eastAsia" w:ascii="宋体" w:hAnsi="宋体"/>
          <w:b/>
          <w:bCs/>
          <w:color w:val="auto"/>
          <w:sz w:val="24"/>
          <w:highlight w:val="none"/>
        </w:rPr>
      </w:pPr>
      <w:r>
        <w:rPr>
          <w:rFonts w:hint="eastAsia" w:ascii="宋体" w:hAnsi="宋体"/>
          <w:b/>
          <w:bCs/>
          <w:color w:val="auto"/>
          <w:sz w:val="24"/>
          <w:highlight w:val="none"/>
        </w:rPr>
        <w:t>一、分包意向各方关系</w:t>
      </w:r>
    </w:p>
    <w:p w14:paraId="0C84AE5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32" w:lineRule="auto"/>
        <w:ind w:firstLine="480" w:firstLineChars="200"/>
        <w:textAlignment w:val="auto"/>
        <w:rPr>
          <w:rFonts w:hint="eastAsia" w:ascii="宋体" w:hAnsi="宋体"/>
          <w:color w:val="auto"/>
          <w:sz w:val="24"/>
          <w:highlight w:val="none"/>
        </w:rPr>
      </w:pPr>
      <w:r>
        <w:rPr>
          <w:rFonts w:hint="eastAsia" w:ascii="宋体" w:hAnsi="宋体"/>
          <w:color w:val="auto"/>
          <w:sz w:val="24"/>
          <w:highlight w:val="none"/>
          <w:lang w:val="en-US" w:eastAsia="zh-CN"/>
        </w:rPr>
        <w:t>甲</w:t>
      </w:r>
      <w:r>
        <w:rPr>
          <w:rFonts w:hint="eastAsia" w:ascii="宋体" w:hAnsi="宋体"/>
          <w:color w:val="auto"/>
          <w:sz w:val="24"/>
          <w:highlight w:val="none"/>
        </w:rPr>
        <w:t>方为投标方、</w:t>
      </w:r>
      <w:r>
        <w:rPr>
          <w:rFonts w:hint="eastAsia" w:ascii="宋体" w:hAnsi="宋体"/>
          <w:color w:val="auto"/>
          <w:sz w:val="24"/>
          <w:highlight w:val="none"/>
          <w:u w:val="none"/>
          <w:lang w:val="en-US" w:eastAsia="zh-CN"/>
        </w:rPr>
        <w:t>乙方</w:t>
      </w:r>
      <w:r>
        <w:rPr>
          <w:rFonts w:hint="eastAsia" w:ascii="宋体" w:hAnsi="宋体"/>
          <w:color w:val="auto"/>
          <w:sz w:val="24"/>
          <w:highlight w:val="none"/>
        </w:rPr>
        <w:t>为分包意向供应商，</w:t>
      </w:r>
      <w:r>
        <w:rPr>
          <w:rFonts w:hint="eastAsia" w:ascii="宋体" w:hAnsi="宋体"/>
          <w:color w:val="auto"/>
          <w:sz w:val="24"/>
          <w:highlight w:val="none"/>
          <w:lang w:val="en-US" w:eastAsia="zh-CN"/>
        </w:rPr>
        <w:t>甲</w:t>
      </w:r>
      <w:r>
        <w:rPr>
          <w:rFonts w:hint="eastAsia" w:ascii="宋体" w:hAnsi="宋体"/>
          <w:color w:val="auto"/>
          <w:sz w:val="24"/>
          <w:highlight w:val="none"/>
        </w:rPr>
        <w:t>方以投标供应商的身份参加本项目的</w:t>
      </w:r>
      <w:r>
        <w:rPr>
          <w:rFonts w:hint="eastAsia" w:ascii="宋体" w:hAnsi="宋体"/>
          <w:color w:val="auto"/>
          <w:sz w:val="24"/>
          <w:highlight w:val="none"/>
          <w:lang w:val="en-US" w:eastAsia="zh-CN"/>
        </w:rPr>
        <w:t>投标</w:t>
      </w:r>
      <w:r>
        <w:rPr>
          <w:rFonts w:hint="eastAsia" w:ascii="宋体" w:hAnsi="宋体"/>
          <w:color w:val="auto"/>
          <w:sz w:val="24"/>
          <w:highlight w:val="none"/>
        </w:rPr>
        <w:t>。</w:t>
      </w:r>
    </w:p>
    <w:p w14:paraId="21E05F7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32" w:lineRule="auto"/>
        <w:textAlignment w:val="auto"/>
        <w:rPr>
          <w:rFonts w:hint="eastAsia" w:ascii="宋体" w:hAnsi="宋体"/>
          <w:b/>
          <w:bCs/>
          <w:color w:val="auto"/>
          <w:sz w:val="24"/>
          <w:highlight w:val="none"/>
        </w:rPr>
      </w:pPr>
      <w:r>
        <w:rPr>
          <w:rFonts w:hint="eastAsia" w:ascii="宋体" w:hAnsi="宋体"/>
          <w:b/>
          <w:bCs/>
          <w:color w:val="auto"/>
          <w:sz w:val="24"/>
          <w:highlight w:val="none"/>
          <w:lang w:val="en-US" w:eastAsia="zh-CN"/>
        </w:rPr>
        <w:t>二</w:t>
      </w:r>
      <w:r>
        <w:rPr>
          <w:rFonts w:hint="eastAsia" w:ascii="宋体" w:hAnsi="宋体"/>
          <w:b/>
          <w:bCs/>
          <w:color w:val="auto"/>
          <w:sz w:val="24"/>
          <w:highlight w:val="none"/>
        </w:rPr>
        <w:t>、有关事项约定如下:</w:t>
      </w:r>
    </w:p>
    <w:p w14:paraId="46A8004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32" w:lineRule="auto"/>
        <w:ind w:firstLine="480" w:firstLineChars="200"/>
        <w:textAlignment w:val="auto"/>
        <w:rPr>
          <w:rFonts w:hint="eastAsia" w:ascii="宋体" w:hAnsi="宋体"/>
          <w:color w:val="auto"/>
          <w:sz w:val="24"/>
          <w:highlight w:val="none"/>
        </w:rPr>
      </w:pPr>
      <w:r>
        <w:rPr>
          <w:rFonts w:hint="eastAsia" w:ascii="宋体" w:hAnsi="宋体"/>
          <w:color w:val="auto"/>
          <w:sz w:val="24"/>
          <w:highlight w:val="none"/>
          <w:lang w:val="en-US" w:eastAsia="zh-CN"/>
        </w:rPr>
        <w:t>1.</w:t>
      </w:r>
      <w:r>
        <w:rPr>
          <w:rFonts w:hint="eastAsia" w:ascii="宋体" w:hAnsi="宋体"/>
          <w:color w:val="auto"/>
          <w:sz w:val="24"/>
          <w:highlight w:val="none"/>
        </w:rPr>
        <w:t>若中标，</w:t>
      </w:r>
      <w:r>
        <w:rPr>
          <w:rFonts w:hint="eastAsia" w:ascii="宋体" w:hAnsi="宋体"/>
          <w:color w:val="auto"/>
          <w:sz w:val="24"/>
          <w:highlight w:val="none"/>
          <w:lang w:val="en-US" w:eastAsia="zh-CN"/>
        </w:rPr>
        <w:t>甲</w:t>
      </w:r>
      <w:r>
        <w:rPr>
          <w:rFonts w:hint="eastAsia" w:ascii="宋体" w:hAnsi="宋体"/>
          <w:color w:val="auto"/>
          <w:sz w:val="24"/>
          <w:highlight w:val="none"/>
        </w:rPr>
        <w:t>方与采购人签订政府采购合同。</w:t>
      </w:r>
      <w:r>
        <w:rPr>
          <w:rFonts w:hint="eastAsia" w:ascii="宋体" w:hAnsi="宋体"/>
          <w:color w:val="auto"/>
          <w:sz w:val="24"/>
          <w:highlight w:val="none"/>
          <w:u w:val="none"/>
          <w:lang w:val="en-US" w:eastAsia="zh-CN"/>
        </w:rPr>
        <w:t>甲方</w:t>
      </w:r>
      <w:r>
        <w:rPr>
          <w:rFonts w:hint="eastAsia" w:ascii="宋体" w:hAnsi="宋体"/>
          <w:color w:val="auto"/>
          <w:sz w:val="24"/>
          <w:highlight w:val="none"/>
        </w:rPr>
        <w:t>与</w:t>
      </w:r>
      <w:r>
        <w:rPr>
          <w:rFonts w:hint="eastAsia" w:ascii="宋体" w:hAnsi="宋体"/>
          <w:color w:val="auto"/>
          <w:sz w:val="24"/>
          <w:highlight w:val="none"/>
          <w:lang w:val="en-US" w:eastAsia="zh-CN"/>
        </w:rPr>
        <w:t>乙</w:t>
      </w:r>
      <w:r>
        <w:rPr>
          <w:rFonts w:hint="eastAsia" w:ascii="宋体" w:hAnsi="宋体"/>
          <w:color w:val="auto"/>
          <w:sz w:val="24"/>
          <w:highlight w:val="none"/>
        </w:rPr>
        <w:t>方签订分包合同</w:t>
      </w:r>
      <w:r>
        <w:rPr>
          <w:rFonts w:hint="eastAsia" w:ascii="宋体" w:hAnsi="宋体"/>
          <w:color w:val="auto"/>
          <w:sz w:val="24"/>
          <w:highlight w:val="none"/>
          <w:lang w:eastAsia="zh-CN"/>
        </w:rPr>
        <w:t>，</w:t>
      </w:r>
      <w:r>
        <w:rPr>
          <w:rFonts w:hint="eastAsia" w:ascii="宋体" w:hAnsi="宋体"/>
          <w:color w:val="auto"/>
          <w:sz w:val="24"/>
          <w:highlight w:val="none"/>
          <w:u w:val="none"/>
          <w:lang w:val="en-US" w:eastAsia="zh-CN"/>
        </w:rPr>
        <w:t>乙方分包合同金额占政府采购</w:t>
      </w:r>
      <w:r>
        <w:rPr>
          <w:rFonts w:hint="eastAsia" w:ascii="宋体" w:hAnsi="宋体"/>
          <w:color w:val="auto"/>
          <w:sz w:val="24"/>
          <w:highlight w:val="none"/>
        </w:rPr>
        <w:t>合同金额的</w:t>
      </w:r>
      <w:r>
        <w:rPr>
          <w:rFonts w:hint="eastAsia" w:ascii="宋体" w:hAnsi="宋体"/>
          <w:color w:val="auto"/>
          <w:sz w:val="24"/>
          <w:highlight w:val="none"/>
          <w:u w:val="single"/>
          <w:lang w:val="en-US" w:eastAsia="zh-CN"/>
        </w:rPr>
        <w:t xml:space="preserve">       </w:t>
      </w:r>
      <w:r>
        <w:rPr>
          <w:rFonts w:hint="eastAsia" w:ascii="宋体" w:hAnsi="宋体"/>
          <w:color w:val="auto"/>
          <w:sz w:val="24"/>
          <w:highlight w:val="none"/>
          <w:u w:val="single"/>
          <w:lang w:eastAsia="zh-CN"/>
        </w:rPr>
        <w:t>%</w:t>
      </w:r>
      <w:r>
        <w:rPr>
          <w:rFonts w:hint="eastAsia" w:ascii="宋体" w:hAnsi="宋体"/>
          <w:color w:val="auto"/>
          <w:sz w:val="24"/>
          <w:highlight w:val="none"/>
          <w:u w:val="single"/>
          <w:lang w:val="en-US" w:eastAsia="zh-CN"/>
        </w:rPr>
        <w:t xml:space="preserve"> </w:t>
      </w:r>
      <w:r>
        <w:rPr>
          <w:rFonts w:hint="eastAsia" w:ascii="宋体" w:hAnsi="宋体"/>
          <w:color w:val="auto"/>
          <w:sz w:val="24"/>
          <w:highlight w:val="none"/>
        </w:rPr>
        <w:t>以上。</w:t>
      </w:r>
      <w:r>
        <w:rPr>
          <w:rFonts w:hint="eastAsia" w:ascii="宋体" w:hAnsi="宋体"/>
          <w:color w:val="auto"/>
          <w:sz w:val="24"/>
          <w:highlight w:val="none"/>
          <w:lang w:val="en-US" w:eastAsia="zh-CN"/>
        </w:rPr>
        <w:t>甲</w:t>
      </w:r>
      <w:r>
        <w:rPr>
          <w:rFonts w:hint="eastAsia" w:ascii="宋体" w:hAnsi="宋体"/>
          <w:color w:val="auto"/>
          <w:sz w:val="24"/>
          <w:highlight w:val="none"/>
        </w:rPr>
        <w:t>方就采购项目和分包项目向采购人负责，</w:t>
      </w:r>
      <w:r>
        <w:rPr>
          <w:rFonts w:hint="eastAsia" w:ascii="宋体" w:hAnsi="宋体"/>
          <w:color w:val="auto"/>
          <w:sz w:val="24"/>
          <w:highlight w:val="none"/>
          <w:lang w:val="en-US" w:eastAsia="zh-CN"/>
        </w:rPr>
        <w:t>乙方</w:t>
      </w:r>
      <w:r>
        <w:rPr>
          <w:rFonts w:hint="eastAsia" w:ascii="宋体" w:hAnsi="宋体"/>
          <w:color w:val="auto"/>
          <w:sz w:val="24"/>
          <w:highlight w:val="none"/>
        </w:rPr>
        <w:t>就分包项目承担责任。</w:t>
      </w:r>
    </w:p>
    <w:p w14:paraId="5492E97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32" w:lineRule="auto"/>
        <w:ind w:firstLine="480" w:firstLineChars="200"/>
        <w:textAlignment w:val="auto"/>
        <w:rPr>
          <w:rFonts w:hint="eastAsia" w:ascii="宋体" w:hAnsi="宋体"/>
          <w:color w:val="auto"/>
          <w:sz w:val="24"/>
          <w:highlight w:val="none"/>
        </w:rPr>
      </w:pPr>
      <w:r>
        <w:rPr>
          <w:rFonts w:hint="eastAsia" w:ascii="宋体" w:hAnsi="宋体"/>
          <w:color w:val="auto"/>
          <w:sz w:val="24"/>
          <w:highlight w:val="none"/>
          <w:lang w:val="en-US" w:eastAsia="zh-CN"/>
        </w:rPr>
        <w:t>2</w:t>
      </w:r>
      <w:r>
        <w:rPr>
          <w:rFonts w:hint="eastAsia" w:ascii="宋体" w:hAnsi="宋体"/>
          <w:color w:val="auto"/>
          <w:sz w:val="24"/>
          <w:highlight w:val="none"/>
        </w:rPr>
        <w:t>.</w:t>
      </w:r>
      <w:r>
        <w:rPr>
          <w:rFonts w:hint="eastAsia"/>
          <w:color w:val="auto"/>
          <w:sz w:val="24"/>
          <w:szCs w:val="24"/>
          <w:highlight w:val="none"/>
        </w:rPr>
        <w:t>在货物采购项目</w:t>
      </w:r>
      <w:r>
        <w:rPr>
          <w:rFonts w:hint="eastAsia"/>
          <w:color w:val="auto"/>
          <w:sz w:val="24"/>
          <w:szCs w:val="24"/>
          <w:highlight w:val="none"/>
          <w:lang w:val="en-US" w:eastAsia="zh-CN"/>
        </w:rPr>
        <w:t>中乙方提供的</w:t>
      </w:r>
      <w:r>
        <w:rPr>
          <w:rFonts w:hint="eastAsia"/>
          <w:color w:val="auto"/>
          <w:sz w:val="24"/>
          <w:szCs w:val="24"/>
          <w:highlight w:val="none"/>
        </w:rPr>
        <w:t>货物由中小企业制造</w:t>
      </w:r>
      <w:r>
        <w:rPr>
          <w:rFonts w:hint="eastAsia" w:ascii="宋体" w:hAnsi="宋体"/>
          <w:color w:val="auto"/>
          <w:sz w:val="24"/>
          <w:highlight w:val="none"/>
        </w:rPr>
        <w:t>将承担适宜分包部</w:t>
      </w:r>
      <w:r>
        <w:rPr>
          <w:rFonts w:hint="eastAsia" w:ascii="宋体" w:hAnsi="宋体"/>
          <w:color w:val="auto"/>
          <w:sz w:val="24"/>
          <w:highlight w:val="none"/>
          <w:lang w:val="en-US" w:eastAsia="zh-CN"/>
        </w:rPr>
        <w:t>分</w:t>
      </w:r>
      <w:r>
        <w:rPr>
          <w:rFonts w:hint="eastAsia" w:ascii="宋体" w:hAnsi="宋体"/>
          <w:color w:val="auto"/>
          <w:sz w:val="24"/>
          <w:highlight w:val="none"/>
        </w:rPr>
        <w:t>金额的工作内容。</w:t>
      </w:r>
    </w:p>
    <w:p w14:paraId="11327CFA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32" w:lineRule="auto"/>
        <w:ind w:left="0" w:leftChars="0" w:firstLine="0" w:firstLineChars="0"/>
        <w:textAlignment w:val="auto"/>
        <w:rPr>
          <w:rFonts w:hint="eastAsia" w:ascii="宋体" w:hAnsi="宋体"/>
          <w:color w:val="auto"/>
          <w:sz w:val="24"/>
          <w:highlight w:val="none"/>
        </w:rPr>
      </w:pPr>
      <w:r>
        <w:rPr>
          <w:rFonts w:hint="eastAsia"/>
          <w:b/>
          <w:color w:val="auto"/>
          <w:sz w:val="24"/>
          <w:highlight w:val="none"/>
          <w:lang w:val="en-US" w:eastAsia="zh-CN"/>
        </w:rPr>
        <w:t>三、甲乙</w:t>
      </w:r>
      <w:r>
        <w:rPr>
          <w:rFonts w:hint="eastAsia" w:ascii="宋体" w:hAnsi="宋体"/>
          <w:b/>
          <w:color w:val="auto"/>
          <w:sz w:val="24"/>
          <w:highlight w:val="none"/>
        </w:rPr>
        <w:t>双方承诺</w:t>
      </w:r>
    </w:p>
    <w:p w14:paraId="5EF81CB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32" w:lineRule="auto"/>
        <w:ind w:firstLine="420" w:firstLineChars="0"/>
        <w:textAlignment w:val="auto"/>
        <w:rPr>
          <w:rFonts w:hint="eastAsia" w:ascii="宋体" w:hAnsi="宋体"/>
          <w:color w:val="auto"/>
          <w:sz w:val="24"/>
          <w:highlight w:val="none"/>
          <w:lang w:val="en-US" w:eastAsia="zh-CN"/>
        </w:rPr>
      </w:pPr>
      <w:r>
        <w:rPr>
          <w:rFonts w:hint="eastAsia" w:ascii="宋体" w:hAnsi="宋体"/>
          <w:color w:val="auto"/>
          <w:sz w:val="24"/>
          <w:highlight w:val="none"/>
          <w:lang w:val="en-US" w:eastAsia="zh-CN"/>
        </w:rPr>
        <w:t>1.接受甲方分包合同的乙方公司两者间不得存在直接控股、管理关系的情形。</w:t>
      </w:r>
    </w:p>
    <w:p w14:paraId="212C78B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32" w:lineRule="auto"/>
        <w:ind w:firstLine="420" w:firstLineChars="0"/>
        <w:textAlignment w:val="auto"/>
        <w:rPr>
          <w:rFonts w:hint="eastAsia" w:ascii="宋体" w:hAnsi="宋体"/>
          <w:color w:val="auto"/>
          <w:sz w:val="24"/>
          <w:highlight w:val="none"/>
          <w:lang w:val="en-US" w:eastAsia="zh-CN"/>
        </w:rPr>
      </w:pPr>
      <w:r>
        <w:rPr>
          <w:rFonts w:hint="eastAsia" w:ascii="宋体" w:hAnsi="宋体"/>
          <w:color w:val="auto"/>
          <w:sz w:val="24"/>
          <w:highlight w:val="none"/>
          <w:lang w:val="en-US" w:eastAsia="zh-CN"/>
        </w:rPr>
        <w:t>2.如因违约过失责任而导致采购人经济损失或被索赔时，甲方同意无条件清偿采购人的一切债务和经济赔偿。</w:t>
      </w:r>
    </w:p>
    <w:p w14:paraId="67D64C8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32" w:lineRule="auto"/>
        <w:ind w:firstLine="420" w:firstLineChars="0"/>
        <w:textAlignment w:val="auto"/>
        <w:rPr>
          <w:rFonts w:hint="eastAsia" w:ascii="宋体" w:hAnsi="宋体"/>
          <w:color w:val="auto"/>
          <w:sz w:val="24"/>
          <w:highlight w:val="none"/>
          <w:lang w:val="en-US" w:eastAsia="zh-CN"/>
        </w:rPr>
      </w:pPr>
      <w:r>
        <w:rPr>
          <w:rFonts w:hint="eastAsia" w:ascii="宋体" w:hAnsi="宋体"/>
          <w:color w:val="auto"/>
          <w:sz w:val="24"/>
          <w:highlight w:val="none"/>
          <w:lang w:val="en-US" w:eastAsia="zh-CN"/>
        </w:rPr>
        <w:t>3.如中标，乙方不得以任何理由提出终止本意向协议。</w:t>
      </w:r>
    </w:p>
    <w:p w14:paraId="02CB374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32" w:lineRule="auto"/>
        <w:textAlignment w:val="auto"/>
        <w:rPr>
          <w:rFonts w:hint="default" w:ascii="宋体" w:hAnsi="宋体" w:eastAsia="宋体" w:cs="Times New Roman"/>
          <w:b/>
          <w:color w:val="auto"/>
          <w:spacing w:val="4"/>
          <w:kern w:val="2"/>
          <w:sz w:val="24"/>
          <w:highlight w:val="none"/>
          <w:lang w:val="en-US" w:eastAsia="zh-CN" w:bidi="ar-SA"/>
        </w:rPr>
      </w:pPr>
      <w:r>
        <w:rPr>
          <w:rFonts w:hint="eastAsia" w:ascii="宋体" w:hAnsi="宋体" w:cs="Times New Roman"/>
          <w:b/>
          <w:color w:val="auto"/>
          <w:spacing w:val="4"/>
          <w:kern w:val="2"/>
          <w:sz w:val="24"/>
          <w:highlight w:val="none"/>
          <w:lang w:val="en-US" w:eastAsia="zh-CN" w:bidi="ar-SA"/>
        </w:rPr>
        <w:t>四、</w:t>
      </w:r>
      <w:r>
        <w:rPr>
          <w:rFonts w:hint="eastAsia" w:ascii="宋体" w:hAnsi="宋体" w:eastAsia="宋体" w:cs="Times New Roman"/>
          <w:b/>
          <w:color w:val="auto"/>
          <w:spacing w:val="4"/>
          <w:kern w:val="2"/>
          <w:sz w:val="24"/>
          <w:highlight w:val="none"/>
          <w:lang w:val="en-US" w:eastAsia="zh-CN" w:bidi="ar-SA"/>
        </w:rPr>
        <w:t>协议书签订</w:t>
      </w:r>
    </w:p>
    <w:p w14:paraId="0CF916E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32" w:lineRule="auto"/>
        <w:ind w:firstLine="420" w:firstLineChars="0"/>
        <w:textAlignment w:val="auto"/>
        <w:rPr>
          <w:rFonts w:hint="eastAsia" w:ascii="宋体" w:hAnsi="宋体"/>
          <w:color w:val="auto"/>
          <w:sz w:val="24"/>
          <w:highlight w:val="none"/>
          <w:lang w:val="en-US" w:eastAsia="zh-CN"/>
        </w:rPr>
      </w:pPr>
      <w:r>
        <w:rPr>
          <w:rFonts w:hint="eastAsia" w:ascii="宋体" w:hAnsi="宋体"/>
          <w:color w:val="auto"/>
          <w:sz w:val="24"/>
          <w:highlight w:val="none"/>
          <w:lang w:val="en-US" w:eastAsia="zh-CN"/>
        </w:rPr>
        <w:t>1.本意向书在自签署之日起生效，有效期内有效，如获中标资格，有效期延续至合同履行完毕之日。</w:t>
      </w:r>
    </w:p>
    <w:p w14:paraId="14D9429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32" w:lineRule="auto"/>
        <w:ind w:firstLine="420" w:firstLineChars="0"/>
        <w:textAlignment w:val="auto"/>
        <w:rPr>
          <w:rFonts w:hint="eastAsia" w:ascii="宋体" w:hAnsi="宋体"/>
          <w:color w:val="auto"/>
          <w:sz w:val="24"/>
          <w:highlight w:val="none"/>
          <w:lang w:val="en-US" w:eastAsia="zh-CN"/>
        </w:rPr>
      </w:pPr>
      <w:r>
        <w:rPr>
          <w:rFonts w:hint="eastAsia" w:ascii="宋体" w:hAnsi="宋体"/>
          <w:color w:val="auto"/>
          <w:sz w:val="24"/>
          <w:highlight w:val="none"/>
          <w:lang w:val="en-US" w:eastAsia="zh-CN"/>
        </w:rPr>
        <w:t>2.本意向书正本一式</w:t>
      </w:r>
      <w:r>
        <w:rPr>
          <w:rFonts w:hint="eastAsia" w:ascii="宋体" w:hAnsi="宋体"/>
          <w:color w:val="auto"/>
          <w:sz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/>
          <w:color w:val="auto"/>
          <w:sz w:val="24"/>
          <w:highlight w:val="none"/>
          <w:lang w:val="en-US" w:eastAsia="zh-CN"/>
        </w:rPr>
        <w:t>份，(甲公司全称)及各分包意向供应商各一份。</w:t>
      </w:r>
    </w:p>
    <w:p w14:paraId="2E9501F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84" w:lineRule="auto"/>
        <w:textAlignment w:val="auto"/>
        <w:rPr>
          <w:rFonts w:hint="eastAsia" w:ascii="宋体" w:hAnsi="宋体"/>
          <w:color w:val="auto"/>
          <w:sz w:val="24"/>
          <w:highlight w:val="none"/>
        </w:rPr>
      </w:pPr>
    </w:p>
    <w:p w14:paraId="736F922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textAlignment w:val="auto"/>
        <w:rPr>
          <w:rFonts w:hint="eastAsia" w:ascii="宋体" w:hAnsi="宋体" w:cs="宋体"/>
          <w:color w:val="auto"/>
          <w:sz w:val="24"/>
          <w:highlight w:val="none"/>
        </w:rPr>
      </w:pPr>
      <w:r>
        <w:rPr>
          <w:rFonts w:hint="eastAsia" w:ascii="宋体" w:hAnsi="宋体"/>
          <w:color w:val="auto"/>
          <w:sz w:val="24"/>
          <w:highlight w:val="none"/>
        </w:rPr>
        <w:t>甲公司全称:</w:t>
      </w:r>
      <w:r>
        <w:rPr>
          <w:rFonts w:hint="eastAsia" w:ascii="宋体" w:hAnsi="宋体"/>
          <w:color w:val="auto"/>
          <w:sz w:val="24"/>
          <w:highlight w:val="none"/>
          <w:u w:val="single"/>
          <w:lang w:val="en-US" w:eastAsia="zh-CN"/>
        </w:rPr>
        <w:t xml:space="preserve">             </w:t>
      </w:r>
      <w:r>
        <w:rPr>
          <w:rFonts w:hint="eastAsia" w:ascii="宋体" w:hAnsi="宋体"/>
          <w:color w:val="auto"/>
          <w:sz w:val="24"/>
          <w:highlight w:val="none"/>
        </w:rPr>
        <w:t>(盖章)</w:t>
      </w:r>
      <w:r>
        <w:rPr>
          <w:rFonts w:hint="eastAsia" w:ascii="宋体" w:hAnsi="宋体"/>
          <w:color w:val="auto"/>
          <w:sz w:val="24"/>
          <w:highlight w:val="none"/>
          <w:lang w:val="en-US" w:eastAsia="zh-CN"/>
        </w:rPr>
        <w:t xml:space="preserve">        </w:t>
      </w:r>
      <w:r>
        <w:rPr>
          <w:rFonts w:hint="eastAsia" w:ascii="宋体" w:hAnsi="宋体"/>
          <w:color w:val="auto"/>
          <w:sz w:val="24"/>
          <w:highlight w:val="none"/>
        </w:rPr>
        <w:t>乙公司全称:</w:t>
      </w:r>
      <w:r>
        <w:rPr>
          <w:rFonts w:hint="eastAsia" w:ascii="宋体" w:hAnsi="宋体"/>
          <w:color w:val="auto"/>
          <w:sz w:val="24"/>
          <w:highlight w:val="none"/>
          <w:u w:val="single"/>
          <w:lang w:val="en-US" w:eastAsia="zh-CN"/>
        </w:rPr>
        <w:t xml:space="preserve">              </w:t>
      </w:r>
      <w:r>
        <w:rPr>
          <w:rFonts w:hint="eastAsia" w:ascii="宋体" w:hAnsi="宋体"/>
          <w:color w:val="auto"/>
          <w:sz w:val="24"/>
          <w:highlight w:val="none"/>
        </w:rPr>
        <w:t>(盖章)</w:t>
      </w:r>
    </w:p>
    <w:p w14:paraId="54AED47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textAlignment w:val="auto"/>
        <w:rPr>
          <w:rFonts w:hint="eastAsia" w:ascii="宋体" w:hAnsi="宋体" w:cs="宋体"/>
          <w:color w:val="auto"/>
          <w:sz w:val="24"/>
          <w:highlight w:val="none"/>
        </w:rPr>
      </w:pPr>
      <w:r>
        <w:rPr>
          <w:rFonts w:hint="eastAsia" w:ascii="宋体" w:hAnsi="宋体" w:cs="宋体"/>
          <w:color w:val="auto"/>
          <w:sz w:val="24"/>
          <w:highlight w:val="none"/>
        </w:rPr>
        <w:t>法定代表人或其授权</w:t>
      </w:r>
      <w:r>
        <w:rPr>
          <w:rFonts w:hint="eastAsia" w:ascii="宋体" w:hAnsi="宋体" w:cs="宋体"/>
          <w:color w:val="auto"/>
          <w:sz w:val="24"/>
          <w:highlight w:val="none"/>
          <w:lang w:val="en-US" w:eastAsia="zh-CN"/>
        </w:rPr>
        <w:t xml:space="preserve">                    </w:t>
      </w:r>
      <w:r>
        <w:rPr>
          <w:rFonts w:hint="eastAsia" w:ascii="宋体" w:hAnsi="宋体" w:cs="宋体"/>
          <w:color w:val="auto"/>
          <w:sz w:val="24"/>
          <w:highlight w:val="none"/>
        </w:rPr>
        <w:t>法定代表人或其授权</w:t>
      </w:r>
    </w:p>
    <w:p w14:paraId="4E6F957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textAlignment w:val="auto"/>
        <w:rPr>
          <w:rFonts w:hint="eastAsia" w:ascii="宋体" w:hAnsi="宋体"/>
          <w:color w:val="auto"/>
          <w:sz w:val="24"/>
          <w:highlight w:val="none"/>
          <w:u w:val="single"/>
          <w:lang w:val="en-US" w:eastAsia="zh-CN"/>
        </w:rPr>
      </w:pPr>
      <w:r>
        <w:rPr>
          <w:rFonts w:hint="eastAsia" w:ascii="宋体" w:hAnsi="宋体" w:cs="宋体"/>
          <w:color w:val="auto"/>
          <w:sz w:val="24"/>
          <w:highlight w:val="none"/>
        </w:rPr>
        <w:t>的代理人：</w:t>
      </w:r>
      <w:r>
        <w:rPr>
          <w:rFonts w:hint="eastAsia" w:ascii="宋体" w:hAnsi="宋体" w:cs="宋体"/>
          <w:color w:val="auto"/>
          <w:sz w:val="24"/>
          <w:highlight w:val="none"/>
          <w:u w:val="single"/>
        </w:rPr>
        <w:t>（签字</w:t>
      </w:r>
      <w:r>
        <w:rPr>
          <w:rFonts w:hint="eastAsia" w:ascii="宋体" w:hAnsi="宋体" w:cs="宋体"/>
          <w:color w:val="auto"/>
          <w:sz w:val="24"/>
          <w:highlight w:val="none"/>
          <w:u w:val="single"/>
          <w:lang w:val="en-US" w:eastAsia="zh-CN"/>
        </w:rPr>
        <w:t>或盖章</w:t>
      </w:r>
      <w:r>
        <w:rPr>
          <w:rFonts w:hint="eastAsia" w:ascii="宋体" w:hAnsi="宋体" w:cs="宋体"/>
          <w:color w:val="auto"/>
          <w:sz w:val="24"/>
          <w:highlight w:val="none"/>
          <w:u w:val="single"/>
        </w:rPr>
        <w:t xml:space="preserve">）        </w:t>
      </w:r>
      <w:r>
        <w:rPr>
          <w:rFonts w:hint="eastAsia" w:ascii="宋体" w:hAnsi="宋体"/>
          <w:color w:val="auto"/>
          <w:sz w:val="24"/>
          <w:highlight w:val="none"/>
          <w:lang w:val="en-US" w:eastAsia="zh-CN"/>
        </w:rPr>
        <w:t xml:space="preserve">      </w:t>
      </w:r>
      <w:r>
        <w:rPr>
          <w:rFonts w:hint="eastAsia" w:ascii="宋体" w:hAnsi="宋体" w:cs="宋体"/>
          <w:color w:val="auto"/>
          <w:sz w:val="24"/>
          <w:highlight w:val="none"/>
        </w:rPr>
        <w:t>的代理人：</w:t>
      </w:r>
      <w:r>
        <w:rPr>
          <w:rFonts w:hint="eastAsia" w:ascii="宋体" w:hAnsi="宋体" w:cs="宋体"/>
          <w:color w:val="auto"/>
          <w:sz w:val="24"/>
          <w:highlight w:val="none"/>
          <w:u w:val="single"/>
        </w:rPr>
        <w:t>（签字</w:t>
      </w:r>
      <w:r>
        <w:rPr>
          <w:rFonts w:hint="eastAsia" w:ascii="宋体" w:hAnsi="宋体" w:cs="宋体"/>
          <w:color w:val="auto"/>
          <w:sz w:val="24"/>
          <w:highlight w:val="none"/>
          <w:u w:val="single"/>
          <w:lang w:val="en-US" w:eastAsia="zh-CN"/>
        </w:rPr>
        <w:t>或盖章</w:t>
      </w:r>
      <w:r>
        <w:rPr>
          <w:rFonts w:hint="eastAsia" w:ascii="宋体" w:hAnsi="宋体" w:cs="宋体"/>
          <w:color w:val="auto"/>
          <w:sz w:val="24"/>
          <w:highlight w:val="none"/>
          <w:u w:val="single"/>
        </w:rPr>
        <w:t xml:space="preserve">）     </w:t>
      </w:r>
      <w:r>
        <w:rPr>
          <w:rFonts w:hint="eastAsia" w:ascii="宋体" w:hAnsi="宋体" w:cs="宋体"/>
          <w:color w:val="auto"/>
          <w:sz w:val="24"/>
          <w:highlight w:val="none"/>
          <w:u w:val="single"/>
          <w:lang w:val="en-US" w:eastAsia="zh-CN"/>
        </w:rPr>
        <w:t xml:space="preserve">  </w:t>
      </w:r>
    </w:p>
    <w:p w14:paraId="4DB7E20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1200" w:firstLineChars="500"/>
        <w:textAlignment w:val="auto"/>
        <w:rPr>
          <w:rFonts w:hint="eastAsia" w:ascii="宋体" w:hAnsi="宋体"/>
          <w:color w:val="auto"/>
          <w:sz w:val="24"/>
          <w:highlight w:val="none"/>
        </w:rPr>
      </w:pPr>
      <w:r>
        <w:rPr>
          <w:rFonts w:hint="eastAsia" w:ascii="宋体" w:hAnsi="宋体"/>
          <w:color w:val="auto"/>
          <w:sz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/>
          <w:color w:val="auto"/>
          <w:sz w:val="24"/>
          <w:highlight w:val="none"/>
        </w:rPr>
        <w:t>年</w:t>
      </w:r>
      <w:r>
        <w:rPr>
          <w:rFonts w:hint="eastAsia" w:ascii="宋体" w:hAnsi="宋体"/>
          <w:color w:val="auto"/>
          <w:sz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/>
          <w:color w:val="auto"/>
          <w:sz w:val="24"/>
          <w:highlight w:val="none"/>
        </w:rPr>
        <w:t>月</w:t>
      </w:r>
      <w:r>
        <w:rPr>
          <w:rFonts w:hint="eastAsia" w:ascii="宋体" w:hAnsi="宋体"/>
          <w:color w:val="auto"/>
          <w:sz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/>
          <w:color w:val="auto"/>
          <w:sz w:val="24"/>
          <w:highlight w:val="none"/>
        </w:rPr>
        <w:t>日</w:t>
      </w:r>
      <w:r>
        <w:rPr>
          <w:rFonts w:hint="eastAsia" w:ascii="宋体" w:hAnsi="宋体"/>
          <w:color w:val="auto"/>
          <w:sz w:val="24"/>
          <w:highlight w:val="none"/>
          <w:lang w:val="en-US" w:eastAsia="zh-CN"/>
        </w:rPr>
        <w:t xml:space="preserve">                       </w:t>
      </w:r>
      <w:r>
        <w:rPr>
          <w:rFonts w:hint="eastAsia" w:ascii="宋体" w:hAnsi="宋体"/>
          <w:color w:val="auto"/>
          <w:sz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/>
          <w:color w:val="auto"/>
          <w:sz w:val="24"/>
          <w:highlight w:val="none"/>
        </w:rPr>
        <w:t>年</w:t>
      </w:r>
      <w:r>
        <w:rPr>
          <w:rFonts w:hint="eastAsia" w:ascii="宋体" w:hAnsi="宋体"/>
          <w:color w:val="auto"/>
          <w:sz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/>
          <w:color w:val="auto"/>
          <w:sz w:val="24"/>
          <w:highlight w:val="none"/>
        </w:rPr>
        <w:t>月</w:t>
      </w:r>
      <w:r>
        <w:rPr>
          <w:rFonts w:hint="eastAsia" w:ascii="宋体" w:hAnsi="宋体"/>
          <w:color w:val="auto"/>
          <w:sz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/>
          <w:color w:val="auto"/>
          <w:sz w:val="24"/>
          <w:highlight w:val="none"/>
        </w:rPr>
        <w:t>日</w:t>
      </w:r>
    </w:p>
    <w:p w14:paraId="7C1F0CB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84" w:lineRule="auto"/>
        <w:textAlignment w:val="auto"/>
        <w:rPr>
          <w:rFonts w:hint="eastAsia" w:ascii="宋体" w:hAnsi="宋体"/>
          <w:b/>
          <w:bCs/>
          <w:color w:val="auto"/>
          <w:sz w:val="24"/>
          <w:highlight w:val="none"/>
        </w:rPr>
      </w:pPr>
      <w:r>
        <w:rPr>
          <w:rFonts w:hint="eastAsia" w:ascii="宋体" w:hAnsi="宋体"/>
          <w:b/>
          <w:bCs/>
          <w:color w:val="auto"/>
          <w:sz w:val="24"/>
          <w:highlight w:val="none"/>
        </w:rPr>
        <w:t>注:1.</w:t>
      </w:r>
      <w:r>
        <w:rPr>
          <w:rFonts w:hint="eastAsia" w:ascii="宋体" w:hAnsi="宋体"/>
          <w:b/>
          <w:bCs/>
          <w:color w:val="auto"/>
          <w:sz w:val="24"/>
          <w:highlight w:val="none"/>
          <w:lang w:val="en-US" w:eastAsia="zh-CN"/>
        </w:rPr>
        <w:t>各</w:t>
      </w:r>
      <w:r>
        <w:rPr>
          <w:rFonts w:hint="eastAsia" w:ascii="宋体" w:hAnsi="宋体"/>
          <w:b/>
          <w:bCs/>
          <w:color w:val="auto"/>
          <w:sz w:val="24"/>
          <w:highlight w:val="none"/>
        </w:rPr>
        <w:t>方成员应在本意向书上共同盖章确认。</w:t>
      </w:r>
    </w:p>
    <w:p w14:paraId="43DDB04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84" w:lineRule="auto"/>
        <w:ind w:firstLine="241" w:firstLineChars="100"/>
        <w:textAlignment w:val="auto"/>
        <w:rPr>
          <w:b/>
          <w:bCs/>
          <w:color w:val="auto"/>
          <w:highlight w:val="none"/>
        </w:rPr>
      </w:pPr>
      <w:r>
        <w:rPr>
          <w:rFonts w:hint="eastAsia" w:ascii="宋体" w:hAnsi="宋体"/>
          <w:b/>
          <w:bCs/>
          <w:color w:val="auto"/>
          <w:sz w:val="24"/>
          <w:highlight w:val="none"/>
        </w:rPr>
        <w:t>2.本意向书内容将作为签订合同的附件之一。</w:t>
      </w:r>
    </w:p>
    <w:p w14:paraId="386A94B4">
      <w:pPr>
        <w:adjustRightInd w:val="0"/>
        <w:snapToGrid w:val="0"/>
        <w:spacing w:line="360" w:lineRule="auto"/>
        <w:ind w:firstLine="480" w:firstLineChars="200"/>
        <w:rPr>
          <w:rFonts w:hint="eastAsia" w:ascii="宋体" w:hAnsi="宋体" w:cs="宋体"/>
          <w:color w:val="auto"/>
          <w:sz w:val="24"/>
          <w:highlight w:val="none"/>
          <w:u w:val="single"/>
        </w:rPr>
      </w:pPr>
    </w:p>
    <w:p w14:paraId="46AB5A53">
      <w:bookmarkStart w:id="0" w:name="_GoBack"/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E904530"/>
    <w:rsid w:val="3F7E57DC"/>
    <w:rsid w:val="798576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qFormat="1"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 3"/>
    <w:basedOn w:val="1"/>
    <w:qFormat/>
    <w:uiPriority w:val="0"/>
    <w:pPr>
      <w:spacing w:line="410" w:lineRule="exact"/>
      <w:ind w:left="619" w:leftChars="295" w:firstLine="390" w:firstLineChars="179"/>
    </w:pPr>
    <w:rPr>
      <w:rFonts w:ascii="宋体" w:hAnsi="宋体"/>
      <w:spacing w:val="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596</Words>
  <Characters>606</Characters>
  <Lines>0</Lines>
  <Paragraphs>0</Paragraphs>
  <TotalTime>0</TotalTime>
  <ScaleCrop>false</ScaleCrop>
  <LinksUpToDate>false</LinksUpToDate>
  <CharactersWithSpaces>741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2025-07-17T06:19:00Z</dcterms:created>
  <dc:creator>admin</dc:creator>
  <cp:lastModifiedBy>深蓝色</cp:lastModifiedBy>
  <dcterms:modified xsi:type="dcterms:W3CDTF">2025-12-04T02:56:49Z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KSOTemplateDocerSaveRecord">
    <vt:lpwstr>eyJoZGlkIjoiYjZkZjlkYmJlZGI4YmQ2ZGY4OGVmMjFhNjkxZDYzODUiLCJ1c2VySWQiOiIxMDQ0MzI3NDgxIn0=</vt:lpwstr>
  </property>
  <property fmtid="{D5CDD505-2E9C-101B-9397-08002B2CF9AE}" pid="4" name="ICV">
    <vt:lpwstr>7E0566EB3D874CE989113FF9ECDA102D_12</vt:lpwstr>
  </property>
</Properties>
</file>