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BC96A">
      <w:pPr>
        <w:pStyle w:val="4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1E899E67">
      <w:pPr>
        <w:spacing w:line="360" w:lineRule="auto"/>
        <w:ind w:leftChars="-202" w:hanging="424" w:hangingChars="176"/>
        <w:rPr>
          <w:rFonts w:ascii="宋体" w:hAnsi="宋体"/>
          <w:b/>
          <w:bCs/>
          <w:sz w:val="24"/>
        </w:rPr>
      </w:pPr>
    </w:p>
    <w:p w14:paraId="05DD17EA">
      <w:pPr>
        <w:spacing w:line="360" w:lineRule="auto"/>
        <w:ind w:leftChars="-202" w:hanging="424" w:hangingChars="176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DEB2B67">
      <w:pPr>
        <w:spacing w:line="360" w:lineRule="auto"/>
        <w:ind w:leftChars="-202" w:hanging="424" w:hangingChars="176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tbl>
      <w:tblPr>
        <w:tblStyle w:val="8"/>
        <w:tblW w:w="4998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3"/>
        <w:gridCol w:w="1254"/>
        <w:gridCol w:w="1254"/>
        <w:gridCol w:w="1254"/>
        <w:gridCol w:w="1254"/>
        <w:gridCol w:w="1254"/>
        <w:gridCol w:w="1256"/>
      </w:tblGrid>
      <w:tr w14:paraId="4F71749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58" w:hRule="atLeast"/>
          <w:jc w:val="center"/>
        </w:trPr>
        <w:tc>
          <w:tcPr>
            <w:tcW w:w="498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3AF41F4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372B47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内容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8A76B58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82092FE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DF0739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单价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4FB172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总价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695B67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14:paraId="5E18A2F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498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804332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8070FEC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社会调查及数据收集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7C49E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D46CF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D153FD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718B10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0B5A7CD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6C97F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1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878347D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60FA91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初步报告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98EF48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2014759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1351C4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42BA56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2C0483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1E8C4B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58374EB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BCBB3B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最终成果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A55BE7A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245624D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1A04BC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992884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9B1470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82D37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FEB1A23">
            <w:pPr>
              <w:spacing w:before="312" w:beforeLine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0FB96F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C291BEB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223518A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BDCF8F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6F7A0D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2AC3CA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01C37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38D6BFF">
            <w:pPr>
              <w:spacing w:before="312" w:beforeLine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360BEB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7369986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BFEA141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2AC124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C85A5A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B46028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108DC1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2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EA2B684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4501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F36D7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大写：                           小写：</w:t>
            </w:r>
          </w:p>
        </w:tc>
      </w:tr>
      <w:tr w14:paraId="6B0FC65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6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46557D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4501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5670E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上述报价应包括</w:t>
            </w:r>
            <w:r>
              <w:rPr>
                <w:rFonts w:hint="eastAsia" w:ascii="宋体" w:hAnsi="宋体" w:eastAsia="宋体" w:cs="宋体"/>
                <w:sz w:val="24"/>
              </w:rPr>
              <w:t>完成本项目所需的全部费用。</w:t>
            </w:r>
          </w:p>
          <w:p w14:paraId="67A7BA38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合计单位元，保留小数点后两位。</w:t>
            </w:r>
          </w:p>
        </w:tc>
      </w:tr>
    </w:tbl>
    <w:p w14:paraId="24DA7FD7">
      <w:pPr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注：本表中的“合计”与“报价一览表”中的“磋商总报价”一致。</w:t>
      </w:r>
    </w:p>
    <w:p w14:paraId="2DA3D5E4">
      <w:pPr>
        <w:pStyle w:val="3"/>
        <w:rPr>
          <w:rFonts w:hint="eastAsia" w:ascii="宋体" w:hAnsi="宋体" w:eastAsia="宋体"/>
        </w:rPr>
      </w:pPr>
    </w:p>
    <w:p w14:paraId="363C7F63">
      <w:pPr>
        <w:pStyle w:val="3"/>
        <w:rPr>
          <w:rFonts w:hint="eastAsia" w:ascii="宋体" w:hAnsi="宋体" w:eastAsia="宋体"/>
        </w:rPr>
      </w:pPr>
    </w:p>
    <w:p w14:paraId="0B33B03D">
      <w:pPr>
        <w:spacing w:line="312" w:lineRule="auto"/>
        <w:ind w:right="540" w:rightChars="257"/>
        <w:rPr>
          <w:rFonts w:hint="eastAsia" w:ascii="宋体" w:hAnsi="宋体" w:eastAsia="宋体" w:cs="宋体"/>
          <w:color w:val="00000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sz w:val="24"/>
        </w:rPr>
        <w:t>供应商名称：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00"/>
          <w:sz w:val="24"/>
          <w:u w:val="none"/>
        </w:rPr>
        <w:t xml:space="preserve">（加盖单位公章）      </w:t>
      </w:r>
    </w:p>
    <w:p w14:paraId="5AFA0DF5">
      <w:pPr>
        <w:spacing w:line="312" w:lineRule="auto"/>
        <w:ind w:right="540" w:rightChars="257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</w:t>
      </w:r>
      <w:r>
        <w:rPr>
          <w:rFonts w:hint="eastAsia" w:ascii="宋体" w:hAnsi="宋体" w:eastAsia="宋体"/>
          <w:sz w:val="24"/>
          <w:szCs w:val="28"/>
        </w:rPr>
        <w:t>（单位负责人）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4"/>
        </w:rPr>
        <w:t>或被授权人：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（签字或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</w:rPr>
        <w:t>盖章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129F5557">
      <w:pPr>
        <w:spacing w:line="500" w:lineRule="atLeast"/>
        <w:ind w:firstLine="480" w:firstLineChars="200"/>
        <w:jc w:val="center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3NzA2ZWY3YmE1OGI0MDA2YjcwNzBlYjRjYzVmYzcifQ=="/>
  </w:docVars>
  <w:rsids>
    <w:rsidRoot w:val="001412B3"/>
    <w:rsid w:val="00045C77"/>
    <w:rsid w:val="00066918"/>
    <w:rsid w:val="00066EE3"/>
    <w:rsid w:val="000D0782"/>
    <w:rsid w:val="000F32EB"/>
    <w:rsid w:val="001412B3"/>
    <w:rsid w:val="001E02E5"/>
    <w:rsid w:val="00226020"/>
    <w:rsid w:val="00290B72"/>
    <w:rsid w:val="004D2201"/>
    <w:rsid w:val="00625EE1"/>
    <w:rsid w:val="007B09A3"/>
    <w:rsid w:val="008505AD"/>
    <w:rsid w:val="00852F7F"/>
    <w:rsid w:val="00914246"/>
    <w:rsid w:val="00982598"/>
    <w:rsid w:val="00A575E3"/>
    <w:rsid w:val="00B32B91"/>
    <w:rsid w:val="00B3661B"/>
    <w:rsid w:val="00B726CC"/>
    <w:rsid w:val="00B76FD4"/>
    <w:rsid w:val="00BA22D0"/>
    <w:rsid w:val="00BD73C2"/>
    <w:rsid w:val="00EC413B"/>
    <w:rsid w:val="0AAC152F"/>
    <w:rsid w:val="1C6E1C1A"/>
    <w:rsid w:val="35380BBF"/>
    <w:rsid w:val="3F1E0E25"/>
    <w:rsid w:val="42C41CE4"/>
    <w:rsid w:val="4DA271D3"/>
    <w:rsid w:val="4FF34EAE"/>
    <w:rsid w:val="6C8D04B8"/>
    <w:rsid w:val="6CB542C8"/>
    <w:rsid w:val="788E4C3B"/>
    <w:rsid w:val="7A80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  <w:style w:type="paragraph" w:styleId="4">
    <w:name w:val="Plain Text"/>
    <w:basedOn w:val="1"/>
    <w:link w:val="13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2"/>
    <w:basedOn w:val="1"/>
    <w:qFormat/>
    <w:uiPriority w:val="0"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10">
    <w:name w:val="Hyperlink"/>
    <w:qFormat/>
    <w:uiPriority w:val="99"/>
    <w:rPr>
      <w:color w:val="0000FF"/>
      <w:u w:val="single"/>
    </w:rPr>
  </w:style>
  <w:style w:type="character" w:customStyle="1" w:styleId="11">
    <w:name w:val="页眉 字符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纯文本 字符"/>
    <w:link w:val="4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</Words>
  <Characters>115</Characters>
  <Lines>1</Lines>
  <Paragraphs>1</Paragraphs>
  <TotalTime>5</TotalTime>
  <ScaleCrop>false</ScaleCrop>
  <LinksUpToDate>false</LinksUpToDate>
  <CharactersWithSpaces>166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2023-07-21T07:31:00Z</dcterms:created>
  <dc:creator>123</dc:creator>
  <cp:lastModifiedBy>遇见</cp:lastModifiedBy>
  <dcterms:modified xsi:type="dcterms:W3CDTF">2025-07-22T02:38:59Z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1A13B29B7CE3490DADC259E2342FADB2</vt:lpwstr>
  </property>
  <property fmtid="{D5CDD505-2E9C-101B-9397-08002B2CF9AE}" pid="4" name="KSOTemplateDocerSaveRecord">
    <vt:lpwstr>eyJoZGlkIjoiZmNmNjRkODhlNDkzMjM5N2UxMWI2MTk5OTlmZjMxNDkiLCJ1c2VySWQiOiIyMzAyNDAxMTgifQ==</vt:lpwstr>
  </property>
</Properties>
</file>