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3362">
      <w:pPr>
        <w:pStyle w:val="2"/>
        <w:ind w:firstLine="0" w:firstLineChars="0"/>
        <w:jc w:val="center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非强制</w:t>
      </w:r>
      <w:r>
        <w:rPr>
          <w:rFonts w:hint="eastAsia"/>
          <w:b/>
          <w:bCs/>
          <w:color w:val="auto"/>
          <w:sz w:val="28"/>
          <w:szCs w:val="28"/>
          <w:lang w:val="zh-CN"/>
        </w:rPr>
        <w:t>节能、环境标志产品清单</w:t>
      </w:r>
    </w:p>
    <w:tbl>
      <w:tblPr>
        <w:tblStyle w:val="3"/>
        <w:tblW w:w="84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24"/>
        <w:gridCol w:w="1030"/>
        <w:gridCol w:w="1032"/>
        <w:gridCol w:w="712"/>
        <w:gridCol w:w="2118"/>
      </w:tblGrid>
      <w:tr w14:paraId="1E188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81CC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序</w:t>
            </w:r>
          </w:p>
          <w:p w14:paraId="690292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号</w:t>
            </w: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7BB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产品</w:t>
            </w:r>
          </w:p>
          <w:p w14:paraId="7E3216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EC96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</w:t>
            </w:r>
          </w:p>
          <w:p w14:paraId="27FA9C5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E509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规格</w:t>
            </w:r>
          </w:p>
          <w:p w14:paraId="59A3924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809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类</w:t>
            </w:r>
          </w:p>
          <w:p w14:paraId="6643270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别</w:t>
            </w: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2A64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认证证书</w:t>
            </w:r>
          </w:p>
          <w:p w14:paraId="1969287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zh-CN"/>
              </w:rPr>
              <w:t>编号</w:t>
            </w:r>
          </w:p>
        </w:tc>
      </w:tr>
      <w:tr w14:paraId="22540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AAF4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A5B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E347C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C3ADA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3DDE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2032B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AFC8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11A0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059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5A00C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BD472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007F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DD4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16CC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F2E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831F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2C35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B30FA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A595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EC9A3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62FF535E">
      <w:pPr>
        <w:pStyle w:val="2"/>
        <w:ind w:firstLine="0" w:firstLineChars="0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zh-CN"/>
        </w:rPr>
        <w:t>注：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如投标产品为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非强制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节能、环境标志产品，须按格式逐项填写，并按招标文件要求附相关证明，否则评审时不予计分。</w:t>
      </w:r>
    </w:p>
    <w:p w14:paraId="4B4542A9">
      <w:pPr>
        <w:pStyle w:val="2"/>
        <w:ind w:firstLine="0" w:firstLineChars="0"/>
        <w:jc w:val="left"/>
        <w:rPr>
          <w:rFonts w:ascii="宋体" w:hAnsi="宋体"/>
          <w:b/>
          <w:bCs/>
          <w:color w:val="auto"/>
          <w:sz w:val="28"/>
          <w:szCs w:val="28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类别填写：节能产品或环境标志产品。</w:t>
      </w:r>
    </w:p>
    <w:p w14:paraId="495CFC40"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所投产品中每有一项为节能产品（政府采购清单中优先采购的节能产品）的计0.5分，每有一项为环境标志产品（政府采购清单中的产品）的计0.5分，每有一项产品同时为节能产品（政府采购清单中优先采购的节能产品）和环境标志产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品（政府采购清单中的产品）的得1分，最多得2分。（提供属于清单内产品的证明资料）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259BF"/>
    <w:rsid w:val="12152F8F"/>
    <w:rsid w:val="132F0080"/>
    <w:rsid w:val="163F682C"/>
    <w:rsid w:val="17B15508"/>
    <w:rsid w:val="1D150CCF"/>
    <w:rsid w:val="1FF16AA7"/>
    <w:rsid w:val="2A17569E"/>
    <w:rsid w:val="2E3E2F33"/>
    <w:rsid w:val="31F44517"/>
    <w:rsid w:val="32560D2E"/>
    <w:rsid w:val="36A22794"/>
    <w:rsid w:val="5AAB75B9"/>
    <w:rsid w:val="649808B9"/>
    <w:rsid w:val="6C7919A8"/>
    <w:rsid w:val="6D2A0812"/>
    <w:rsid w:val="7086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2</TotalTime>
  <ScaleCrop>false</ScaleCrop>
  <LinksUpToDate>false</LinksUpToDate>
  <CharactersWithSpaces>255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2025-07-15T07:23:00Z</dcterms:created>
  <dc:creator>83406</dc:creator>
  <cp:lastModifiedBy>Administrator</cp:lastModifiedBy>
  <dcterms:modified xsi:type="dcterms:W3CDTF">2025-12-11T03:03:23Z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eyJoZGlkIjoiOTAzNjM4MmQxZmMzMTM3MGU0NTQ1M2YzNzdmMDY3YjMiLCJ1c2VySWQiOiI3MTE1Nzg2OTEifQ==</vt:lpwstr>
  </property>
  <property fmtid="{D5CDD505-2E9C-101B-9397-08002B2CF9AE}" pid="4" name="ICV">
    <vt:lpwstr>445EDDBB3EAD4D5D94D17922958A7292_12</vt:lpwstr>
  </property>
</Properties>
</file>