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57426">
      <w:pPr>
        <w:spacing w:after="240" w:afterLines="100" w:line="360" w:lineRule="auto"/>
        <w:jc w:val="center"/>
        <w:rPr>
          <w:rFonts w:ascii="黑体" w:hAnsi="宋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宋体" w:eastAsia="黑体"/>
          <w:bCs/>
          <w:sz w:val="28"/>
          <w:szCs w:val="28"/>
        </w:rPr>
        <w:t>1、商务条款偏离表</w:t>
      </w:r>
    </w:p>
    <w:p w14:paraId="1CB55878">
      <w:pPr>
        <w:spacing w:after="120" w:afterLines="50"/>
        <w:ind w:firstLine="105" w:firstLineChars="50"/>
        <w:rPr>
          <w:rFonts w:ascii="宋体" w:hAnsi="宋体"/>
          <w:szCs w:val="20"/>
        </w:rPr>
      </w:pPr>
      <w:r>
        <w:rPr>
          <w:rFonts w:hint="eastAsia" w:ascii="宋体" w:hAnsi="宋体"/>
          <w:szCs w:val="20"/>
        </w:rPr>
        <w:t xml:space="preserve">投标人名称：                                                采购项目编号：  </w:t>
      </w:r>
    </w:p>
    <w:tbl>
      <w:tblPr>
        <w:tblStyle w:val="6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102"/>
        <w:gridCol w:w="1989"/>
        <w:gridCol w:w="1985"/>
        <w:gridCol w:w="846"/>
        <w:gridCol w:w="2020"/>
      </w:tblGrid>
      <w:tr w14:paraId="37F43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78" w:type="dxa"/>
            <w:vAlign w:val="center"/>
          </w:tcPr>
          <w:p w14:paraId="5FA8674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102" w:type="dxa"/>
            <w:vAlign w:val="center"/>
          </w:tcPr>
          <w:p w14:paraId="01589E02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989" w:type="dxa"/>
            <w:vAlign w:val="center"/>
          </w:tcPr>
          <w:p w14:paraId="23C0F290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招标文件商务要求</w:t>
            </w:r>
          </w:p>
        </w:tc>
        <w:tc>
          <w:tcPr>
            <w:tcW w:w="1985" w:type="dxa"/>
            <w:vAlign w:val="center"/>
          </w:tcPr>
          <w:p w14:paraId="4EB03101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投标文件商务响应</w:t>
            </w:r>
          </w:p>
        </w:tc>
        <w:tc>
          <w:tcPr>
            <w:tcW w:w="846" w:type="dxa"/>
            <w:vAlign w:val="center"/>
          </w:tcPr>
          <w:p w14:paraId="4918B939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2020" w:type="dxa"/>
            <w:vAlign w:val="center"/>
          </w:tcPr>
          <w:p w14:paraId="424646D4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说明</w:t>
            </w:r>
          </w:p>
        </w:tc>
      </w:tr>
      <w:tr w14:paraId="636427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 w14:paraId="695F4A1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102" w:type="dxa"/>
          </w:tcPr>
          <w:p w14:paraId="7B1C875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606CEA1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2CACAEB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6540D2B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6ED290D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72787D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 w14:paraId="29AB056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102" w:type="dxa"/>
          </w:tcPr>
          <w:p w14:paraId="40C8148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5D85402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79F4863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199565A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0F06321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025A8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 w14:paraId="5C950BD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102" w:type="dxa"/>
          </w:tcPr>
          <w:p w14:paraId="1B6C275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505620E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4576A42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0997691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0E7B8B4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468B7B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 w14:paraId="52A79AD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102" w:type="dxa"/>
          </w:tcPr>
          <w:p w14:paraId="7F76EF2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1FB8C89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70CAA41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6C966D4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6CE3638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972C6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 w14:paraId="7D3CAE1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102" w:type="dxa"/>
          </w:tcPr>
          <w:p w14:paraId="42079CD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32E5536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764612E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106C65C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1344DCF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44CC4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 w14:paraId="66A2A15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102" w:type="dxa"/>
          </w:tcPr>
          <w:p w14:paraId="1C1CB8C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24F1E5F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03DF30D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56415BC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3BCDE62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11A0F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 w14:paraId="5EEF5B2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102" w:type="dxa"/>
          </w:tcPr>
          <w:p w14:paraId="47DC67D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3509610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4C5003D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371FB9A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3E123EE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6CFE6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 w14:paraId="7550B83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102" w:type="dxa"/>
          </w:tcPr>
          <w:p w14:paraId="38BEEBA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77A1B26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719048D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2393EDE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6331A69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3DDE4D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 w14:paraId="4D83F73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102" w:type="dxa"/>
          </w:tcPr>
          <w:p w14:paraId="301D90E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4851BE2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06B4736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608305E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52064F9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413B0C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 w14:paraId="453B71E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102" w:type="dxa"/>
          </w:tcPr>
          <w:p w14:paraId="5E1885D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15F0EDF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00551F4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0937AEB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7A7E076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47BA4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 w14:paraId="09A6BF7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102" w:type="dxa"/>
          </w:tcPr>
          <w:p w14:paraId="678E2F4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1346888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56726D7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1736B8F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45B6971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7DF0C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</w:tcPr>
          <w:p w14:paraId="771C266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102" w:type="dxa"/>
          </w:tcPr>
          <w:p w14:paraId="6AFAF14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</w:tcPr>
          <w:p w14:paraId="180E537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</w:tcPr>
          <w:p w14:paraId="259B5E0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</w:tcPr>
          <w:p w14:paraId="5C864D5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</w:tcPr>
          <w:p w14:paraId="214C884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</w:tbl>
    <w:p w14:paraId="26EF2814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3C6073E8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</w:t>
      </w:r>
      <w:r>
        <w:rPr>
          <w:rFonts w:hint="eastAsia" w:ascii="宋体" w:hAnsi="宋体" w:cs="宋体"/>
          <w:sz w:val="24"/>
          <w:lang w:eastAsia="zh-CN"/>
        </w:rPr>
        <w:t>；</w:t>
      </w:r>
      <w:r>
        <w:rPr>
          <w:rFonts w:hint="eastAsia" w:ascii="宋体" w:hAnsi="宋体" w:cs="宋体"/>
          <w:sz w:val="24"/>
        </w:rPr>
        <w:t>偏离说明对偏离情况做出详细说明。</w:t>
      </w:r>
    </w:p>
    <w:p w14:paraId="6C290DD3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可按此表复制。</w:t>
      </w:r>
    </w:p>
    <w:p w14:paraId="22721FF9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招标</w:t>
      </w:r>
      <w:r>
        <w:rPr>
          <w:rFonts w:hint="eastAsia" w:ascii="宋体" w:hAnsi="宋体" w:cs="宋体"/>
          <w:sz w:val="24"/>
        </w:rPr>
        <w:t>文件“</w:t>
      </w:r>
      <w:r>
        <w:rPr>
          <w:rFonts w:hint="eastAsia" w:ascii="宋体" w:hAnsi="宋体" w:cs="宋体"/>
          <w:b/>
          <w:bCs/>
          <w:sz w:val="24"/>
        </w:rPr>
        <w:t>第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4"/>
        </w:rPr>
        <w:t xml:space="preserve">章 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3.4</w:t>
      </w:r>
      <w:r>
        <w:rPr>
          <w:rFonts w:hint="eastAsia" w:ascii="宋体" w:hAnsi="宋体" w:cs="宋体"/>
          <w:b/>
          <w:bCs/>
          <w:sz w:val="24"/>
        </w:rPr>
        <w:t>商务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3BAB7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Times New Roman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3467D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ascii="Times New Roman" w:hAnsi="宋体" w:eastAsia="宋体" w:cs="宋体"/>
          <w:color w:val="auto"/>
          <w:sz w:val="24"/>
          <w:highlight w:val="none"/>
        </w:rPr>
        <w:t xml:space="preserve">投标人（公章）：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</w:t>
      </w:r>
    </w:p>
    <w:p w14:paraId="55A00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</w:p>
    <w:p w14:paraId="73372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4F85804F">
      <w:pPr>
        <w:pStyle w:val="5"/>
      </w:pPr>
    </w:p>
    <w:p w14:paraId="35E3710B">
      <w:pPr>
        <w:jc w:val="center"/>
        <w:rPr>
          <w:sz w:val="28"/>
          <w:szCs w:val="28"/>
        </w:rPr>
      </w:pPr>
      <w:r>
        <w:rPr>
          <w:rFonts w:hint="eastAsia" w:ascii="黑体" w:hAnsi="宋体" w:eastAsia="黑体"/>
          <w:bCs/>
          <w:sz w:val="36"/>
          <w:szCs w:val="36"/>
        </w:rPr>
        <w:br w:type="page"/>
      </w:r>
      <w:r>
        <w:rPr>
          <w:rFonts w:hint="eastAsia" w:ascii="黑体" w:hAnsi="宋体" w:eastAsia="黑体"/>
          <w:bCs/>
          <w:sz w:val="28"/>
          <w:szCs w:val="28"/>
        </w:rPr>
        <w:t>2、技术要求偏离表</w:t>
      </w:r>
    </w:p>
    <w:p w14:paraId="70BA7AC0">
      <w:pPr>
        <w:pStyle w:val="4"/>
        <w:spacing w:before="120" w:beforeLines="50" w:after="120" w:afterLines="50"/>
        <w:ind w:firstLine="0"/>
        <w:rPr>
          <w:rFonts w:ascii="宋体" w:hAnsi="宋体"/>
          <w:b/>
          <w:bCs/>
        </w:rPr>
      </w:pPr>
      <w:r>
        <w:rPr>
          <w:rFonts w:hint="eastAsia"/>
        </w:rPr>
        <w:t xml:space="preserve">投标人名称：                                </w:t>
      </w:r>
      <w:r>
        <w:rPr>
          <w:rFonts w:hint="eastAsia" w:ascii="宋体" w:hAnsi="宋体"/>
        </w:rPr>
        <w:t xml:space="preserve">                    采购项目编号：</w:t>
      </w:r>
    </w:p>
    <w:tbl>
      <w:tblPr>
        <w:tblStyle w:val="6"/>
        <w:tblW w:w="9247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1435"/>
        <w:gridCol w:w="1090"/>
      </w:tblGrid>
      <w:tr w14:paraId="05722F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vAlign w:val="center"/>
          </w:tcPr>
          <w:p w14:paraId="32AC0BDB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b/>
                <w:szCs w:val="21"/>
              </w:rPr>
              <w:t>序号</w:t>
            </w:r>
          </w:p>
        </w:tc>
        <w:tc>
          <w:tcPr>
            <w:tcW w:w="1474" w:type="dxa"/>
            <w:vAlign w:val="center"/>
          </w:tcPr>
          <w:p w14:paraId="79517A7F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品名</w:t>
            </w:r>
          </w:p>
        </w:tc>
        <w:tc>
          <w:tcPr>
            <w:tcW w:w="1865" w:type="dxa"/>
            <w:vAlign w:val="center"/>
          </w:tcPr>
          <w:p w14:paraId="2A6284C7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b/>
                <w:szCs w:val="21"/>
              </w:rPr>
              <w:t>招标文件要求</w:t>
            </w:r>
          </w:p>
        </w:tc>
        <w:tc>
          <w:tcPr>
            <w:tcW w:w="2542" w:type="dxa"/>
            <w:vAlign w:val="center"/>
          </w:tcPr>
          <w:p w14:paraId="3AE73DE5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b/>
                <w:szCs w:val="21"/>
              </w:rPr>
              <w:t>投标文件响应</w:t>
            </w:r>
          </w:p>
        </w:tc>
        <w:tc>
          <w:tcPr>
            <w:tcW w:w="1435" w:type="dxa"/>
            <w:vAlign w:val="center"/>
          </w:tcPr>
          <w:p w14:paraId="599E2D61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b/>
                <w:szCs w:val="21"/>
              </w:rPr>
              <w:t>偏离</w:t>
            </w:r>
          </w:p>
        </w:tc>
        <w:tc>
          <w:tcPr>
            <w:tcW w:w="1090" w:type="dxa"/>
            <w:vAlign w:val="center"/>
          </w:tcPr>
          <w:p w14:paraId="656FB6BC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说明</w:t>
            </w:r>
          </w:p>
        </w:tc>
      </w:tr>
      <w:tr w14:paraId="279A5D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0ADB9D3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0905F5C9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51FDAD9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4557EE68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0D1BD4E1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21D06B70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B6B49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3EC6145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698915A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5E506FE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7756438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63AFA2E4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4068ACB4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67C44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5C224DF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13480158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6CA62DF3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398BEB47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6560113B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690688F4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CFDCF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15A5927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0D91B0E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06E8E4FF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311893E1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48400D5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4D61EDE3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C1A02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1A703656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2D6EBB1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42533F8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553AD7C3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67F024B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3C818024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4A98AA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0C64F6D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5878B297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6F7AFF5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13083CA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28DFCB5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50A615F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6029B6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03DAADF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11986FE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0318F6D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6A490D8B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6CC50BD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34A2D5BB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A9E4D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451E33C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5B10E15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3ECE2810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75636F63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0F714A6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57740C3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B6CA7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56E0B56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47A9C07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2ADCF818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095227B0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1F813E9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072903F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B49FF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4DC23939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2145600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58C11426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058ABA4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16567BB1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594C2DB7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32FA4B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3FB1D88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4365E71B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6241BF6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4E68C9C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3B946EE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7A0CFBA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48D385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24DD1E0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1C9D6B9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16B13423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77E3B52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185F8753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5671E559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948A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1351B264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590EED97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145BB0E0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30BCEA29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5299AF4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506BCDEA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424C1C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4A7C9F0C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21528116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79DAFCA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3506692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0B8CA50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7F533495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3CC2D6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1732D3F0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7169B19D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6233F4CF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1448B07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56D97FE7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7E903AAF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63F48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 w14:paraId="71CF1AA1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11BA9FE8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637EF1D6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71ACC40E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</w:tcPr>
          <w:p w14:paraId="6B73D852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08975AC9">
            <w:pPr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 w14:paraId="078ED72B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2BCC158C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</w:t>
      </w:r>
      <w:r>
        <w:rPr>
          <w:rFonts w:hint="eastAsia" w:ascii="宋体" w:hAnsi="宋体" w:cs="宋体"/>
          <w:sz w:val="24"/>
          <w:lang w:eastAsia="zh-CN"/>
        </w:rPr>
        <w:t>；</w:t>
      </w:r>
      <w:r>
        <w:rPr>
          <w:rFonts w:hint="eastAsia" w:ascii="宋体" w:hAnsi="宋体" w:cs="宋体"/>
          <w:sz w:val="24"/>
        </w:rPr>
        <w:t>偏离说明对偏离情况做出详细说明。</w:t>
      </w:r>
    </w:p>
    <w:p w14:paraId="282F3F4C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可按此表复制。</w:t>
      </w:r>
    </w:p>
    <w:p w14:paraId="21940C38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招标</w:t>
      </w:r>
      <w:r>
        <w:rPr>
          <w:rFonts w:hint="eastAsia" w:ascii="宋体" w:hAnsi="宋体" w:cs="宋体"/>
          <w:sz w:val="24"/>
        </w:rPr>
        <w:t>文件“</w:t>
      </w:r>
      <w:r>
        <w:rPr>
          <w:rFonts w:hint="eastAsia" w:ascii="宋体" w:hAnsi="宋体" w:cs="宋体"/>
          <w:b/>
          <w:bCs/>
          <w:sz w:val="24"/>
        </w:rPr>
        <w:t>第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4"/>
        </w:rPr>
        <w:t xml:space="preserve">章 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3.3</w:t>
      </w:r>
      <w:r>
        <w:rPr>
          <w:rFonts w:hint="eastAsia" w:ascii="宋体" w:hAnsi="宋体" w:cs="宋体"/>
          <w:b/>
          <w:bCs/>
          <w:sz w:val="24"/>
          <w:lang w:eastAsia="zh-CN"/>
        </w:rPr>
        <w:t>技术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0A9C1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Times New Roman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0FDD07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ascii="Times New Roman" w:hAnsi="宋体" w:eastAsia="宋体" w:cs="宋体"/>
          <w:color w:val="auto"/>
          <w:sz w:val="24"/>
          <w:highlight w:val="none"/>
        </w:rPr>
        <w:t xml:space="preserve">投标人（公章）：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</w:t>
      </w:r>
    </w:p>
    <w:p w14:paraId="4DBEE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</w:p>
    <w:p w14:paraId="50774985">
      <w:pPr>
        <w:adjustRightInd w:val="0"/>
        <w:snapToGrid w:val="0"/>
        <w:spacing w:line="360" w:lineRule="auto"/>
        <w:ind w:firstLine="2880" w:firstLineChars="1200"/>
        <w:jc w:val="both"/>
        <w:rPr>
          <w:rFonts w:ascii="宋体" w:hAnsi="宋体"/>
          <w:b/>
          <w:sz w:val="28"/>
          <w:szCs w:val="28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7592FB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MDdkOTdmYzcxYWVjZDY2ODAyY2ZlYjkwYWIwNTIifQ=="/>
  </w:docVars>
  <w:rsids>
    <w:rsidRoot w:val="00000000"/>
    <w:rsid w:val="504222FA"/>
    <w:rsid w:val="60156DAE"/>
    <w:rsid w:val="63EB022D"/>
    <w:rsid w:val="6601039F"/>
    <w:rsid w:val="6A7E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toa heading"/>
    <w:basedOn w:val="1"/>
    <w:next w:val="1"/>
    <w:qFormat/>
    <w:uiPriority w:val="0"/>
    <w:pPr>
      <w:spacing w:before="12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419</Words>
  <Characters>431</Characters>
  <Lines>0</Lines>
  <Paragraphs>0</Paragraphs>
  <TotalTime>2</TotalTime>
  <ScaleCrop>false</ScaleCrop>
  <LinksUpToDate>false</LinksUpToDate>
  <CharactersWithSpaces>714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2022-11-22T09:00:00Z</dcterms:created>
  <dc:creator>Administrator</dc:creator>
  <cp:lastModifiedBy>m</cp:lastModifiedBy>
  <dcterms:modified xsi:type="dcterms:W3CDTF">2025-10-11T06:39:15Z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9A0AA2F1B3E840CC9C58FEC2081BFDB1_13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