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7AA7E">
      <w:pPr>
        <w:autoSpaceDE w:val="0"/>
        <w:autoSpaceDN w:val="0"/>
        <w:adjustRightInd w:val="0"/>
        <w:spacing w:line="240" w:lineRule="auto"/>
        <w:jc w:val="left"/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</w:pP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6" name="图片 1" descr="生物质颗粒加工燃料生产线(2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生物质颗粒加工燃料生产线(2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5" name="图片 2" descr="生物质颗粒加工燃料生产线(2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生物质颗粒加工燃料生产线(2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11" name="图片 3" descr="生物质颗粒加工燃料生产线(2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生物质颗粒加工燃料生产线(2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7" name="图片 4" descr="生物质颗粒加工燃料生产线(2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生物质颗粒加工燃料生产线(2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8" name="图片 5" descr="生物质颗粒加工燃料生产线(2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生物质颗粒加工燃料生产线(2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10" name="图片 6" descr="生物质颗粒加工燃料生产线(2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生物质颗粒加工燃料生产线(2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9" name="图片 7" descr="生物质颗粒加工燃料生产线(2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生物质颗粒加工燃料生产线(2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1" name="图片 8" descr="生物质颗粒加工燃料生产线(2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8" descr="生物质颗粒加工燃料生产线(2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2" name="图片 9" descr="生物质颗粒加工燃料生产线(2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 descr="生物质颗粒加工燃料生产线(2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3" name="图片 10" descr="生物质颗粒加工燃料生产线(2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 descr="生物质颗粒加工燃料生产线(2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 w:eastAsia="宋体" w:cs="Arial"/>
          <w:b w:val="0"/>
          <w:bCs/>
          <w:color w:val="000000"/>
          <w:kern w:val="0"/>
          <w:sz w:val="32"/>
          <w:szCs w:val="32"/>
          <w:lang w:eastAsia="zh-CN"/>
        </w:rPr>
        <w:drawing>
          <wp:inline distT="0" distB="0" distL="114300" distR="114300">
            <wp:extent cx="5269230" cy="7452360"/>
            <wp:effectExtent l="0" t="0" r="7620" b="15240"/>
            <wp:docPr id="4" name="图片 11" descr="生物质颗粒加工燃料生产线(2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1" descr="生物质颗粒加工燃料生产线(2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B7409">
      <w:pPr>
        <w:jc w:val="center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EwOThkNDVmNWE5YmE2OTk5YzUwNzFhYzJkNGIwMGUifQ=="/>
  </w:docVars>
  <w:rsids>
    <w:rsidRoot w:val="00000000"/>
    <w:rsid w:val="313D3AC6"/>
    <w:rsid w:val="44C50A80"/>
    <w:rsid w:val="71A83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43</Words>
  <Characters>50</Characters>
  <Lines>0</Lines>
  <Paragraphs>0</Paragraphs>
  <TotalTime>0</TotalTime>
  <ScaleCrop>false</ScaleCrop>
  <LinksUpToDate>false</LinksUpToDate>
  <CharactersWithSpaces>129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2024-09-10T02:21:00Z</dcterms:created>
  <dc:creator>Administrator</dc:creator>
  <cp:lastModifiedBy>宋</cp:lastModifiedBy>
  <dcterms:modified xsi:type="dcterms:W3CDTF">2024-09-30T09:19:31Z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0F91C318CF7A42899F9B17FD10B0128D_12</vt:lpwstr>
  </property>
</Properties>
</file>