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149F7">
      <w:pPr>
        <w:rPr>
          <w:rFonts w:hint="eastAsia"/>
        </w:rPr>
      </w:pPr>
      <w:r>
        <w:rPr>
          <w:rFonts w:hint="eastAsia"/>
        </w:rPr>
        <w:t>提供具有财务审计资质单位出具的完整的2024年度的财务报告（成立时间至投标文件递交截止时间不足一年的可提供成立后任意时段的资产负债表、利润表、现金流量表）或投标文件递交截止时间前六个月内其基本开户银行出具的资信证明或担保函；注：根据“【财办2022】32号”的规定，2022年后出具的审计报告须在注册会计师行业统一监管平台http://acc.mof.gov.cn/qrcapp/search.htmltimestamp=1709602157914)进行自动赋码验证，未赋码的视为审计报告无效。</w:t>
      </w:r>
    </w:p>
    <w:p w14:paraId="5CCE930C">
      <w:pPr>
        <w:rPr>
          <w:rFonts w:hint="eastAsia"/>
        </w:rPr>
      </w:pPr>
      <w:r>
        <w:rPr>
          <w:rFonts w:hint="eastAsia"/>
        </w:rPr>
        <w:br w:type="page"/>
      </w:r>
    </w:p>
    <w:p w14:paraId="18EB5C36">
      <w:pPr>
        <w:spacing w:line="480" w:lineRule="auto"/>
        <w:jc w:val="left"/>
        <w:rPr>
          <w:rFonts w:hint="eastAsia" w:ascii="宋体" w:hAnsi="宋体" w:eastAsia="宋体" w:cs="宋体"/>
          <w:color w:val="auto"/>
          <w:sz w:val="24"/>
          <w:szCs w:val="24"/>
          <w:highlight w:val="none"/>
          <w:shd w:val="clear" w:color="auto" w:fill="auto"/>
          <w:lang w:val="en-US" w:eastAsia="zh-CN"/>
        </w:rPr>
      </w:pPr>
    </w:p>
    <w:p w14:paraId="4B5ED288">
      <w:pPr>
        <w:numPr>
          <w:ilvl w:val="0"/>
          <w:numId w:val="0"/>
        </w:numPr>
        <w:autoSpaceDE w:val="0"/>
        <w:autoSpaceDN w:val="0"/>
        <w:adjustRightInd w:val="0"/>
        <w:snapToGrid w:val="0"/>
        <w:spacing w:line="360" w:lineRule="auto"/>
        <w:ind w:firstLine="482" w:firstLineChars="200"/>
        <w:jc w:val="center"/>
        <w:rPr>
          <w:rFonts w:hint="eastAsia" w:ascii="宋体" w:hAnsi="宋体" w:eastAsia="宋体" w:cs="宋体"/>
          <w:b/>
          <w:bCs/>
          <w:color w:val="auto"/>
          <w:sz w:val="24"/>
          <w:szCs w:val="24"/>
          <w:highlight w:val="none"/>
          <w:shd w:val="clear" w:color="auto" w:fill="auto"/>
          <w:lang w:val="en-US" w:eastAsia="zh-CN"/>
        </w:rPr>
      </w:pPr>
      <w:r>
        <w:rPr>
          <w:rFonts w:hint="eastAsia" w:ascii="宋体" w:hAnsi="宋体" w:eastAsia="宋体" w:cs="宋体"/>
          <w:b/>
          <w:bCs/>
          <w:color w:val="auto"/>
          <w:sz w:val="24"/>
          <w:szCs w:val="24"/>
          <w:highlight w:val="none"/>
          <w:shd w:val="clear" w:color="auto" w:fill="auto"/>
          <w:lang w:val="zh-CN" w:eastAsia="zh-CN"/>
        </w:rPr>
        <w:t>供应商企业关系关联承诺书</w:t>
      </w:r>
    </w:p>
    <w:p w14:paraId="058BFAC2">
      <w:pPr>
        <w:pStyle w:val="4"/>
        <w:rPr>
          <w:rFonts w:hint="eastAsia" w:ascii="宋体" w:hAnsi="宋体" w:eastAsia="宋体" w:cs="宋体"/>
          <w:color w:val="auto"/>
          <w:sz w:val="24"/>
          <w:szCs w:val="24"/>
          <w:highlight w:val="none"/>
          <w:shd w:val="clear" w:color="auto" w:fill="auto"/>
          <w:lang w:val="en-US" w:eastAsia="zh-CN"/>
        </w:rPr>
      </w:pPr>
    </w:p>
    <w:p w14:paraId="29456E21">
      <w:pPr>
        <w:numPr>
          <w:ilvl w:val="0"/>
          <w:numId w:val="0"/>
        </w:num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供应商在本项目</w:t>
      </w:r>
      <w:r>
        <w:rPr>
          <w:rFonts w:hint="eastAsia" w:ascii="宋体" w:hAnsi="宋体" w:eastAsia="宋体" w:cs="宋体"/>
          <w:color w:val="auto"/>
          <w:sz w:val="24"/>
          <w:szCs w:val="24"/>
          <w:highlight w:val="none"/>
          <w:shd w:val="clear" w:color="auto" w:fill="auto"/>
          <w:lang w:eastAsia="zh-CN"/>
        </w:rPr>
        <w:t>磋商</w:t>
      </w:r>
      <w:r>
        <w:rPr>
          <w:rFonts w:hint="eastAsia" w:ascii="宋体" w:hAnsi="宋体" w:eastAsia="宋体" w:cs="宋体"/>
          <w:color w:val="auto"/>
          <w:sz w:val="24"/>
          <w:szCs w:val="24"/>
          <w:highlight w:val="none"/>
          <w:shd w:val="clear" w:color="auto" w:fill="auto"/>
        </w:rPr>
        <w:t>中，不存在与其它供应商负责人为同一人，有控股、管理等关联关系承诺。</w:t>
      </w:r>
    </w:p>
    <w:p w14:paraId="4F3855CF">
      <w:pPr>
        <w:snapToGrid w:val="0"/>
        <w:spacing w:line="360" w:lineRule="auto"/>
        <w:ind w:firstLine="480" w:firstLineChars="200"/>
        <w:rPr>
          <w:rFonts w:hint="eastAsia" w:ascii="宋体" w:hAnsi="宋体" w:eastAsia="宋体" w:cs="宋体"/>
          <w:color w:val="auto"/>
          <w:sz w:val="24"/>
          <w:szCs w:val="24"/>
          <w:highlight w:val="none"/>
          <w:shd w:val="clear" w:color="auto" w:fill="auto"/>
        </w:rPr>
      </w:pPr>
      <w:bookmarkStart w:id="0" w:name="_Toc18329_WPSOffice_Level1"/>
      <w:r>
        <w:rPr>
          <w:rFonts w:hint="eastAsia" w:ascii="宋体" w:hAnsi="宋体" w:eastAsia="宋体" w:cs="宋体"/>
          <w:color w:val="auto"/>
          <w:sz w:val="24"/>
          <w:szCs w:val="24"/>
          <w:highlight w:val="none"/>
          <w:shd w:val="clear" w:color="auto" w:fill="auto"/>
          <w:lang w:val="en-US" w:eastAsia="zh-CN"/>
        </w:rPr>
        <w:t>1</w:t>
      </w:r>
      <w:r>
        <w:rPr>
          <w:rFonts w:hint="eastAsia" w:ascii="宋体" w:hAnsi="宋体" w:eastAsia="宋体" w:cs="宋体"/>
          <w:color w:val="auto"/>
          <w:sz w:val="24"/>
          <w:szCs w:val="24"/>
          <w:highlight w:val="none"/>
          <w:shd w:val="clear" w:color="auto" w:fill="auto"/>
        </w:rPr>
        <w:t>、管理关系说明：</w:t>
      </w:r>
      <w:bookmarkEnd w:id="0"/>
    </w:p>
    <w:p w14:paraId="14C2C14F">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我单位管理的具有独立法人的下属单位有：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2F79FCFE">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我单位的上级管理单位有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7B913694">
      <w:pPr>
        <w:snapToGrid w:val="0"/>
        <w:spacing w:line="360" w:lineRule="auto"/>
        <w:ind w:firstLine="480" w:firstLineChars="200"/>
        <w:rPr>
          <w:rFonts w:hint="eastAsia" w:ascii="宋体" w:hAnsi="宋体" w:eastAsia="宋体" w:cs="宋体"/>
          <w:color w:val="auto"/>
          <w:sz w:val="24"/>
          <w:szCs w:val="24"/>
          <w:highlight w:val="none"/>
          <w:shd w:val="clear" w:color="auto" w:fill="auto"/>
        </w:rPr>
      </w:pPr>
      <w:bookmarkStart w:id="1" w:name="_Toc24832_WPSOffice_Level1"/>
      <w:r>
        <w:rPr>
          <w:rFonts w:hint="eastAsia" w:ascii="宋体" w:hAnsi="宋体" w:eastAsia="宋体" w:cs="宋体"/>
          <w:color w:val="auto"/>
          <w:sz w:val="24"/>
          <w:szCs w:val="24"/>
          <w:highlight w:val="none"/>
          <w:shd w:val="clear" w:color="auto" w:fill="auto"/>
          <w:lang w:val="en-US" w:eastAsia="zh-CN"/>
        </w:rPr>
        <w:t>2</w:t>
      </w:r>
      <w:r>
        <w:rPr>
          <w:rFonts w:hint="eastAsia" w:ascii="宋体" w:hAnsi="宋体" w:eastAsia="宋体" w:cs="宋体"/>
          <w:color w:val="auto"/>
          <w:sz w:val="24"/>
          <w:szCs w:val="24"/>
          <w:highlight w:val="none"/>
          <w:shd w:val="clear" w:color="auto" w:fill="auto"/>
        </w:rPr>
        <w:t>、股权关系说明：</w:t>
      </w:r>
      <w:bookmarkEnd w:id="1"/>
    </w:p>
    <w:p w14:paraId="6EA40C66">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我单位控股的单位有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56E97FA5">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我单位被</w:t>
      </w:r>
      <w:r>
        <w:rPr>
          <w:rFonts w:hint="eastAsia" w:ascii="宋体" w:hAnsi="宋体" w:eastAsia="宋体" w:cs="宋体"/>
          <w:i/>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单位控股。</w:t>
      </w:r>
    </w:p>
    <w:p w14:paraId="6045E15D">
      <w:pPr>
        <w:snapToGrid w:val="0"/>
        <w:spacing w:line="360" w:lineRule="auto"/>
        <w:ind w:firstLine="480" w:firstLineChars="200"/>
        <w:rPr>
          <w:rFonts w:hint="eastAsia" w:ascii="宋体" w:hAnsi="宋体" w:eastAsia="宋体" w:cs="宋体"/>
          <w:color w:val="auto"/>
          <w:sz w:val="24"/>
          <w:szCs w:val="24"/>
          <w:highlight w:val="none"/>
          <w:shd w:val="clear" w:color="auto" w:fill="auto"/>
          <w:lang w:val="en-US" w:eastAsia="zh-CN"/>
        </w:rPr>
      </w:pPr>
      <w:bookmarkStart w:id="2" w:name="_Toc31831_WPSOffice_Level1"/>
      <w:r>
        <w:rPr>
          <w:rFonts w:hint="eastAsia" w:ascii="宋体" w:hAnsi="宋体" w:eastAsia="宋体" w:cs="宋体"/>
          <w:color w:val="auto"/>
          <w:sz w:val="24"/>
          <w:szCs w:val="24"/>
          <w:highlight w:val="none"/>
          <w:shd w:val="clear" w:color="auto" w:fill="auto"/>
          <w:lang w:val="en-US" w:eastAsia="zh-CN"/>
        </w:rPr>
        <w:t>3、单位负责人：</w:t>
      </w:r>
      <w:bookmarkEnd w:id="2"/>
      <w:r>
        <w:rPr>
          <w:rFonts w:hint="eastAsia" w:ascii="宋体" w:hAnsi="宋体" w:eastAsia="宋体" w:cs="宋体"/>
          <w:color w:val="auto"/>
          <w:sz w:val="24"/>
          <w:szCs w:val="24"/>
          <w:highlight w:val="none"/>
          <w:u w:val="single"/>
          <w:shd w:val="clear" w:color="auto" w:fill="auto"/>
          <w:lang w:val="en-US" w:eastAsia="zh-CN"/>
        </w:rPr>
        <w:t xml:space="preserve">                  </w:t>
      </w:r>
    </w:p>
    <w:p w14:paraId="59044AC4">
      <w:pPr>
        <w:snapToGrid w:val="0"/>
        <w:spacing w:line="360" w:lineRule="auto"/>
        <w:ind w:firstLine="480" w:firstLineChars="200"/>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shd w:val="clear" w:color="auto" w:fill="auto"/>
          <w:lang w:val="en-US" w:eastAsia="zh-CN"/>
        </w:rPr>
        <w:t>4、</w:t>
      </w:r>
      <w:r>
        <w:rPr>
          <w:rFonts w:hint="eastAsia" w:ascii="宋体" w:hAnsi="宋体" w:eastAsia="宋体" w:cs="宋体"/>
          <w:color w:val="auto"/>
          <w:sz w:val="24"/>
          <w:szCs w:val="24"/>
          <w:highlight w:val="none"/>
          <w:u w:val="none"/>
          <w:shd w:val="clear" w:color="auto" w:fill="auto"/>
          <w:lang w:val="en-US" w:eastAsia="zh-CN"/>
        </w:rPr>
        <w:t xml:space="preserve">我单位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shd w:val="clear" w:color="auto" w:fill="auto"/>
          <w:lang w:val="en-US" w:eastAsia="zh-CN"/>
        </w:rPr>
        <w:t>（有或没有）为采购项目提供过整体设计、规范编制或者项目管理、监理、检测等服务。</w:t>
      </w:r>
    </w:p>
    <w:p w14:paraId="77B24DA1">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lang w:val="en-US" w:eastAsia="zh-CN"/>
        </w:rPr>
        <w:t>5</w:t>
      </w:r>
      <w:r>
        <w:rPr>
          <w:rFonts w:hint="eastAsia" w:ascii="宋体" w:hAnsi="宋体" w:eastAsia="宋体" w:cs="宋体"/>
          <w:color w:val="auto"/>
          <w:sz w:val="24"/>
          <w:szCs w:val="24"/>
          <w:highlight w:val="none"/>
          <w:shd w:val="clear" w:color="auto" w:fill="auto"/>
        </w:rPr>
        <w:t>、其他与本项目有关的利害关系说明：</w:t>
      </w:r>
    </w:p>
    <w:p w14:paraId="2BFD747B">
      <w:pPr>
        <w:autoSpaceDE w:val="0"/>
        <w:autoSpaceDN w:val="0"/>
        <w:adjustRightInd w:val="0"/>
        <w:spacing w:line="360" w:lineRule="auto"/>
        <w:rPr>
          <w:rFonts w:hint="eastAsia" w:ascii="宋体" w:hAnsi="宋体" w:eastAsia="宋体" w:cs="宋体"/>
          <w:color w:val="auto"/>
          <w:sz w:val="24"/>
          <w:szCs w:val="24"/>
          <w:highlight w:val="none"/>
          <w:shd w:val="clear" w:color="auto" w:fill="auto"/>
        </w:rPr>
      </w:pPr>
    </w:p>
    <w:p w14:paraId="2935A22C">
      <w:pPr>
        <w:autoSpaceDE w:val="0"/>
        <w:autoSpaceDN w:val="0"/>
        <w:adjustRightIn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我单位承诺以上说明真实有效，无虚假内容或隐瞒。</w:t>
      </w:r>
    </w:p>
    <w:p w14:paraId="2E968587">
      <w:pPr>
        <w:pStyle w:val="6"/>
        <w:jc w:val="both"/>
        <w:rPr>
          <w:rFonts w:hint="eastAsia" w:ascii="宋体" w:hAnsi="宋体" w:eastAsia="宋体" w:cs="宋体"/>
          <w:b/>
          <w:color w:val="auto"/>
          <w:sz w:val="24"/>
          <w:szCs w:val="24"/>
          <w:highlight w:val="none"/>
          <w:shd w:val="clear" w:color="auto" w:fill="auto"/>
        </w:rPr>
      </w:pPr>
    </w:p>
    <w:p w14:paraId="12865F48">
      <w:pPr>
        <w:pStyle w:val="6"/>
        <w:jc w:val="both"/>
        <w:rPr>
          <w:rFonts w:hint="eastAsia" w:ascii="宋体" w:hAnsi="宋体" w:eastAsia="宋体" w:cs="宋体"/>
          <w:b/>
          <w:color w:val="auto"/>
          <w:sz w:val="24"/>
          <w:szCs w:val="24"/>
          <w:highlight w:val="none"/>
          <w:shd w:val="clear" w:color="auto" w:fill="auto"/>
        </w:rPr>
      </w:pPr>
    </w:p>
    <w:p w14:paraId="06AFE332">
      <w:pPr>
        <w:spacing w:after="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供应商名称（公章）：</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58277C52">
      <w:pPr>
        <w:ind w:firstLine="3360" w:firstLineChars="1400"/>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rPr>
        <w:t>法定代表人或</w:t>
      </w:r>
      <w:r>
        <w:rPr>
          <w:rFonts w:hint="eastAsia" w:ascii="宋体" w:hAnsi="宋体" w:eastAsia="宋体" w:cs="宋体"/>
          <w:color w:val="auto"/>
          <w:sz w:val="24"/>
          <w:szCs w:val="24"/>
          <w:highlight w:val="none"/>
          <w:shd w:val="clear" w:color="auto" w:fill="auto"/>
          <w:lang w:eastAsia="zh-CN"/>
        </w:rPr>
        <w:t>其授权代表</w:t>
      </w:r>
      <w:r>
        <w:rPr>
          <w:rFonts w:hint="eastAsia" w:ascii="宋体" w:hAnsi="宋体" w:eastAsia="宋体" w:cs="宋体"/>
          <w:color w:val="auto"/>
          <w:kern w:val="0"/>
          <w:sz w:val="24"/>
          <w:szCs w:val="24"/>
          <w:highlight w:val="none"/>
          <w:shd w:val="clear" w:color="auto" w:fill="auto"/>
        </w:rPr>
        <w:t>(盖章或签字)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rPr>
        <w:t xml:space="preserve">      </w:t>
      </w:r>
    </w:p>
    <w:p w14:paraId="352260F4">
      <w:pPr>
        <w:ind w:firstLine="3360" w:firstLineChars="1400"/>
        <w:rPr>
          <w:rFonts w:hint="eastAsia" w:ascii="宋体" w:hAnsi="宋体" w:eastAsia="宋体" w:cs="宋体"/>
          <w:color w:val="auto"/>
          <w:sz w:val="24"/>
          <w:szCs w:val="24"/>
          <w:highlight w:val="none"/>
          <w:u w:val="single"/>
          <w:shd w:val="clear" w:color="auto" w:fill="auto"/>
        </w:rPr>
      </w:pPr>
    </w:p>
    <w:p w14:paraId="01162CC6">
      <w:pPr>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u w:val="single"/>
          <w:shd w:val="clear" w:color="auto" w:fill="auto"/>
        </w:rPr>
        <w:br w:type="page"/>
      </w:r>
    </w:p>
    <w:p w14:paraId="03C060DB">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具有独立承担民事责任能力的法人、其他组织或自然人，并出具合法有效的营业执照或事业单位法人证书等国家规定的相关证明，自然人参与的提供其身份证明</w:t>
      </w:r>
    </w:p>
    <w:p w14:paraId="6658DF92">
      <w:pPr>
        <w:rPr>
          <w:rFonts w:hint="eastAsia" w:ascii="宋体" w:hAnsi="宋体" w:eastAsia="宋体" w:cs="宋体"/>
          <w:color w:val="auto"/>
          <w:sz w:val="24"/>
          <w:szCs w:val="24"/>
          <w:highlight w:val="none"/>
          <w:u w:val="none"/>
          <w:shd w:val="clear" w:color="auto" w:fill="auto"/>
        </w:rPr>
      </w:pPr>
    </w:p>
    <w:p w14:paraId="1B0FE7AA">
      <w:pPr>
        <w:rPr>
          <w:rFonts w:hint="eastAsia" w:ascii="宋体" w:hAnsi="宋体" w:eastAsia="宋体" w:cs="宋体"/>
          <w:color w:val="auto"/>
          <w:sz w:val="24"/>
          <w:szCs w:val="24"/>
          <w:highlight w:val="none"/>
          <w:u w:val="none"/>
          <w:shd w:val="clear" w:color="auto" w:fill="auto"/>
        </w:rPr>
      </w:pPr>
      <w:bookmarkStart w:id="3" w:name="_GoBack"/>
      <w:bookmarkEnd w:id="3"/>
    </w:p>
    <w:p w14:paraId="09C2AC3B">
      <w:pPr>
        <w:rPr>
          <w:rFonts w:hint="eastAsia" w:ascii="宋体" w:hAnsi="宋体" w:eastAsia="宋体" w:cs="宋体"/>
          <w:color w:val="auto"/>
          <w:sz w:val="24"/>
          <w:szCs w:val="24"/>
          <w:highlight w:val="none"/>
          <w:u w:val="none"/>
          <w:shd w:val="clear" w:color="auto" w:fill="auto"/>
        </w:rPr>
      </w:pPr>
    </w:p>
    <w:p w14:paraId="405EB335">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14:paraId="33C563E7">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提供2025年1月至今（税款所属日期）已缴纳的至少一个月的纳税证明或完税证明（任意税种），依法免税的单位应提供相关证明材料</w:t>
      </w:r>
    </w:p>
    <w:p w14:paraId="12E5FF29">
      <w:pPr>
        <w:rPr>
          <w:rFonts w:hint="eastAsia" w:ascii="宋体" w:hAnsi="宋体" w:eastAsia="宋体" w:cs="宋体"/>
          <w:color w:val="auto"/>
          <w:sz w:val="24"/>
          <w:szCs w:val="24"/>
          <w:highlight w:val="none"/>
          <w:u w:val="none"/>
          <w:shd w:val="clear" w:color="auto" w:fill="auto"/>
        </w:rPr>
      </w:pPr>
    </w:p>
    <w:p w14:paraId="38032CCD">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14:paraId="5AC4838A">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提供2025年1月至今已缴存的至少一个月的社会保障资金缴存凭证或社保机构开具的社会保险参保证明，依法不需要缴纳社会保障资金的单位应提供相关证明材料</w:t>
      </w:r>
    </w:p>
    <w:p w14:paraId="13ACC3AE">
      <w:pPr>
        <w:rPr>
          <w:rFonts w:hint="eastAsia" w:ascii="宋体" w:hAnsi="宋体" w:eastAsia="宋体" w:cs="宋体"/>
          <w:color w:val="auto"/>
          <w:sz w:val="24"/>
          <w:szCs w:val="24"/>
          <w:highlight w:val="none"/>
          <w:u w:val="none"/>
          <w:shd w:val="clear" w:color="auto" w:fill="auto"/>
        </w:rPr>
      </w:pPr>
    </w:p>
    <w:p w14:paraId="08095361">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14:paraId="202E50A7">
      <w:pPr>
        <w:tabs>
          <w:tab w:val="left" w:pos="210"/>
        </w:tabs>
        <w:spacing w:line="48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提供具有履行合同所必需的设备和专业技术能力的承诺声明</w:t>
      </w:r>
    </w:p>
    <w:p w14:paraId="6F5F0F39">
      <w:pPr>
        <w:tabs>
          <w:tab w:val="left" w:pos="210"/>
        </w:tabs>
        <w:spacing w:line="480" w:lineRule="auto"/>
        <w:jc w:val="center"/>
        <w:rPr>
          <w:rFonts w:hint="eastAsia" w:ascii="宋体" w:hAnsi="宋体" w:eastAsia="宋体" w:cs="宋体"/>
          <w:b/>
          <w:szCs w:val="24"/>
          <w:highlight w:val="none"/>
        </w:rPr>
      </w:pPr>
    </w:p>
    <w:p w14:paraId="79B9843D">
      <w:pPr>
        <w:tabs>
          <w:tab w:val="left" w:pos="210"/>
        </w:tabs>
        <w:spacing w:line="48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承诺声明</w:t>
      </w:r>
    </w:p>
    <w:p w14:paraId="084339A1">
      <w:pPr>
        <w:pStyle w:val="6"/>
        <w:adjustRightInd w:val="0"/>
        <w:snapToGrid w:val="0"/>
        <w:spacing w:line="480" w:lineRule="auto"/>
        <w:rPr>
          <w:rFonts w:hint="eastAsia" w:ascii="宋体" w:hAnsi="宋体" w:eastAsia="宋体" w:cs="宋体"/>
          <w:sz w:val="24"/>
          <w:szCs w:val="24"/>
          <w:highlight w:val="none"/>
          <w:lang w:eastAsia="zh-CN"/>
        </w:rPr>
      </w:pPr>
      <w:r>
        <w:rPr>
          <w:rFonts w:hint="eastAsia" w:ascii="宋体" w:hAnsi="宋体" w:eastAsia="宋体" w:cs="宋体"/>
          <w:kern w:val="0"/>
          <w:sz w:val="24"/>
          <w:szCs w:val="24"/>
          <w:highlight w:val="none"/>
        </w:rPr>
        <w:t>致：</w:t>
      </w:r>
      <w:r>
        <w:rPr>
          <w:rFonts w:hint="eastAsia" w:ascii="宋体" w:hAnsi="宋体" w:eastAsia="宋体" w:cs="宋体"/>
          <w:sz w:val="24"/>
          <w:szCs w:val="24"/>
          <w:highlight w:val="none"/>
          <w:lang w:eastAsia="zh-CN"/>
        </w:rPr>
        <w:t>（采购人名称）</w:t>
      </w:r>
    </w:p>
    <w:p w14:paraId="0532C1CE">
      <w:pPr>
        <w:pStyle w:val="6"/>
        <w:adjustRightInd w:val="0"/>
        <w:snapToGrid w:val="0"/>
        <w:spacing w:line="480" w:lineRule="auto"/>
        <w:ind w:firstLine="480" w:firstLineChars="200"/>
        <w:rPr>
          <w:rFonts w:hint="eastAsia" w:ascii="宋体" w:hAnsi="宋体" w:eastAsia="宋体" w:cs="宋体"/>
          <w:spacing w:val="4"/>
          <w:sz w:val="24"/>
          <w:szCs w:val="24"/>
          <w:highlight w:val="none"/>
        </w:rPr>
      </w:pPr>
      <w:r>
        <w:rPr>
          <w:rFonts w:hint="eastAsia" w:ascii="宋体" w:hAnsi="宋体" w:eastAsia="宋体" w:cs="宋体"/>
          <w:sz w:val="24"/>
          <w:szCs w:val="24"/>
          <w:highlight w:val="none"/>
          <w:shd w:val="clear" w:color="auto" w:fill="FFFFFF"/>
        </w:rPr>
        <w:t>我公司作为参与项目名称：</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项目编号：</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的供应商，在此</w:t>
      </w:r>
      <w:r>
        <w:rPr>
          <w:rFonts w:hint="eastAsia" w:ascii="宋体" w:hAnsi="宋体" w:eastAsia="宋体" w:cs="宋体"/>
          <w:spacing w:val="4"/>
          <w:sz w:val="24"/>
          <w:szCs w:val="24"/>
          <w:highlight w:val="none"/>
        </w:rPr>
        <w:t>郑重承诺：</w:t>
      </w:r>
    </w:p>
    <w:p w14:paraId="4E974465">
      <w:pPr>
        <w:tabs>
          <w:tab w:val="left" w:pos="1180"/>
        </w:tabs>
        <w:spacing w:line="480" w:lineRule="auto"/>
        <w:ind w:firstLine="436" w:firstLineChars="200"/>
        <w:rPr>
          <w:rFonts w:hint="eastAsia" w:ascii="宋体" w:hAnsi="宋体" w:eastAsia="宋体" w:cs="宋体"/>
          <w:szCs w:val="24"/>
          <w:highlight w:val="none"/>
        </w:rPr>
      </w:pPr>
      <w:r>
        <w:rPr>
          <w:rFonts w:hint="eastAsia" w:ascii="宋体" w:hAnsi="宋体" w:eastAsia="宋体" w:cs="宋体"/>
          <w:spacing w:val="4"/>
          <w:szCs w:val="24"/>
          <w:highlight w:val="none"/>
        </w:rPr>
        <w:t>我公司具有履行合同所必需的设备和专业技术能力</w:t>
      </w:r>
      <w:r>
        <w:rPr>
          <w:rFonts w:hint="eastAsia" w:ascii="宋体" w:hAnsi="宋体" w:eastAsia="宋体" w:cs="宋体"/>
          <w:kern w:val="0"/>
          <w:szCs w:val="24"/>
          <w:highlight w:val="none"/>
        </w:rPr>
        <w:t>。</w:t>
      </w:r>
    </w:p>
    <w:p w14:paraId="4A21CDCF">
      <w:pPr>
        <w:pStyle w:val="6"/>
        <w:adjustRightInd w:val="0"/>
        <w:snapToGrid w:val="0"/>
        <w:spacing w:line="480" w:lineRule="auto"/>
        <w:ind w:firstLine="480" w:firstLineChars="200"/>
        <w:rPr>
          <w:rFonts w:hint="eastAsia" w:ascii="宋体" w:hAnsi="宋体" w:eastAsia="宋体" w:cs="宋体"/>
          <w:spacing w:val="4"/>
          <w:sz w:val="24"/>
          <w:szCs w:val="24"/>
          <w:highlight w:val="none"/>
        </w:rPr>
      </w:pPr>
      <w:r>
        <w:rPr>
          <w:rFonts w:hint="eastAsia" w:ascii="宋体" w:hAnsi="宋体" w:eastAsia="宋体" w:cs="宋体"/>
          <w:sz w:val="24"/>
          <w:szCs w:val="24"/>
          <w:highlight w:val="none"/>
          <w:shd w:val="clear" w:color="auto" w:fill="FFFFFF"/>
        </w:rPr>
        <w:t>以上</w:t>
      </w:r>
      <w:r>
        <w:rPr>
          <w:rFonts w:hint="eastAsia" w:ascii="宋体" w:hAnsi="宋体" w:eastAsia="宋体" w:cs="宋体"/>
          <w:spacing w:val="4"/>
          <w:sz w:val="24"/>
          <w:szCs w:val="24"/>
          <w:highlight w:val="none"/>
        </w:rPr>
        <w:t>承诺</w:t>
      </w:r>
      <w:r>
        <w:rPr>
          <w:rFonts w:hint="eastAsia" w:ascii="宋体" w:hAnsi="宋体" w:eastAsia="宋体" w:cs="宋体"/>
          <w:sz w:val="24"/>
          <w:szCs w:val="24"/>
          <w:highlight w:val="none"/>
          <w:shd w:val="clear" w:color="auto" w:fill="FFFFFF"/>
        </w:rPr>
        <w:t>如有不实，</w:t>
      </w:r>
      <w:r>
        <w:rPr>
          <w:rFonts w:hint="eastAsia" w:ascii="宋体" w:hAnsi="宋体" w:eastAsia="宋体" w:cs="宋体"/>
          <w:spacing w:val="4"/>
          <w:sz w:val="24"/>
          <w:szCs w:val="24"/>
          <w:highlight w:val="none"/>
        </w:rPr>
        <w:t>我公司自愿承担由此带来的不利后果。</w:t>
      </w:r>
    </w:p>
    <w:p w14:paraId="40274A00">
      <w:pPr>
        <w:pStyle w:val="6"/>
        <w:adjustRightInd w:val="0"/>
        <w:snapToGrid w:val="0"/>
        <w:spacing w:line="480" w:lineRule="auto"/>
        <w:ind w:firstLine="496" w:firstLineChars="200"/>
        <w:rPr>
          <w:rFonts w:hint="eastAsia" w:ascii="宋体" w:hAnsi="宋体" w:eastAsia="宋体" w:cs="宋体"/>
          <w:spacing w:val="4"/>
          <w:sz w:val="24"/>
          <w:szCs w:val="24"/>
          <w:highlight w:val="none"/>
        </w:rPr>
      </w:pPr>
    </w:p>
    <w:p w14:paraId="3507B250">
      <w:pPr>
        <w:pStyle w:val="6"/>
        <w:adjustRightInd w:val="0"/>
        <w:snapToGrid w:val="0"/>
        <w:spacing w:line="48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特此承诺。</w:t>
      </w:r>
    </w:p>
    <w:p w14:paraId="3A9F8C90">
      <w:pPr>
        <w:pStyle w:val="6"/>
        <w:adjustRightInd w:val="0"/>
        <w:snapToGrid w:val="0"/>
        <w:spacing w:line="480" w:lineRule="auto"/>
        <w:ind w:firstLine="496" w:firstLineChars="200"/>
        <w:rPr>
          <w:rFonts w:hint="eastAsia" w:ascii="宋体" w:hAnsi="宋体" w:eastAsia="宋体" w:cs="宋体"/>
          <w:spacing w:val="4"/>
          <w:sz w:val="24"/>
          <w:szCs w:val="24"/>
          <w:highlight w:val="none"/>
        </w:rPr>
      </w:pPr>
    </w:p>
    <w:p w14:paraId="7B8FCDDD">
      <w:pPr>
        <w:spacing w:before="240" w:beforeLines="100" w:after="120" w:afterLines="50" w:line="480" w:lineRule="auto"/>
        <w:rPr>
          <w:rFonts w:hint="eastAsia" w:ascii="宋体" w:hAnsi="宋体" w:eastAsia="宋体" w:cs="宋体"/>
          <w:spacing w:val="4"/>
          <w:szCs w:val="24"/>
          <w:highlight w:val="none"/>
        </w:rPr>
      </w:pPr>
    </w:p>
    <w:p w14:paraId="61C34E32">
      <w:pPr>
        <w:pStyle w:val="7"/>
        <w:spacing w:line="360" w:lineRule="auto"/>
        <w:rPr>
          <w:rFonts w:hint="eastAsia" w:ascii="宋体" w:hAnsi="宋体" w:eastAsia="宋体" w:cs="宋体"/>
          <w:sz w:val="24"/>
          <w:szCs w:val="24"/>
          <w:highlight w:val="none"/>
        </w:rPr>
      </w:pPr>
    </w:p>
    <w:p w14:paraId="2A629F02">
      <w:pPr>
        <w:spacing w:after="480" w:line="360" w:lineRule="auto"/>
        <w:ind w:firstLine="3150" w:firstLineChars="1500"/>
        <w:jc w:val="left"/>
        <w:rPr>
          <w:rFonts w:hint="eastAsia" w:ascii="宋体" w:hAnsi="宋体" w:eastAsia="宋体" w:cs="宋体"/>
          <w:szCs w:val="24"/>
          <w:highlight w:val="none"/>
        </w:rPr>
      </w:pPr>
      <w:r>
        <w:rPr>
          <w:rFonts w:hint="eastAsia" w:ascii="宋体" w:hAnsi="宋体" w:eastAsia="宋体" w:cs="宋体"/>
          <w:szCs w:val="24"/>
          <w:highlight w:val="none"/>
        </w:rPr>
        <w:t>供应商名称（公章）：</w:t>
      </w:r>
      <w:r>
        <w:rPr>
          <w:rFonts w:hint="eastAsia" w:ascii="宋体" w:hAnsi="宋体" w:eastAsia="宋体" w:cs="宋体"/>
          <w:szCs w:val="24"/>
          <w:highlight w:val="none"/>
          <w:u w:val="single"/>
        </w:rPr>
        <w:t xml:space="preserve">                        </w:t>
      </w:r>
    </w:p>
    <w:p w14:paraId="6429DABC">
      <w:pPr>
        <w:spacing w:after="480" w:line="360" w:lineRule="auto"/>
        <w:ind w:firstLine="3150" w:firstLineChars="1500"/>
        <w:jc w:val="left"/>
        <w:rPr>
          <w:rFonts w:hint="eastAsia" w:ascii="宋体" w:hAnsi="宋体" w:eastAsia="宋体" w:cs="宋体"/>
          <w:szCs w:val="24"/>
          <w:highlight w:val="none"/>
        </w:rPr>
      </w:pPr>
      <w:r>
        <w:rPr>
          <w:rFonts w:hint="eastAsia" w:ascii="宋体" w:hAnsi="宋体" w:eastAsia="宋体" w:cs="宋体"/>
          <w:szCs w:val="24"/>
          <w:highlight w:val="none"/>
        </w:rPr>
        <w:t>法定代表人或其授权代表</w:t>
      </w:r>
      <w:r>
        <w:rPr>
          <w:rFonts w:hint="eastAsia" w:ascii="宋体" w:hAnsi="宋体" w:eastAsia="宋体" w:cs="宋体"/>
          <w:kern w:val="0"/>
          <w:szCs w:val="24"/>
          <w:highlight w:val="none"/>
        </w:rPr>
        <w:t>(盖章或签字)</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w:t>
      </w:r>
    </w:p>
    <w:p w14:paraId="3859015C">
      <w:pPr>
        <w:spacing w:before="480" w:line="360" w:lineRule="auto"/>
        <w:ind w:firstLine="3150" w:firstLineChars="1500"/>
        <w:jc w:val="left"/>
        <w:rPr>
          <w:rFonts w:hint="eastAsia" w:ascii="宋体" w:hAnsi="宋体" w:eastAsia="宋体" w:cs="宋体"/>
          <w:szCs w:val="24"/>
          <w:highlight w:val="none"/>
        </w:rPr>
      </w:pPr>
      <w:r>
        <w:rPr>
          <w:rFonts w:hint="eastAsia" w:ascii="宋体" w:hAnsi="宋体" w:eastAsia="宋体" w:cs="宋体"/>
          <w:szCs w:val="24"/>
          <w:highlight w:val="none"/>
        </w:rPr>
        <w:t>日期：</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年</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0A5EE12E">
      <w:pPr>
        <w:rPr>
          <w:rFonts w:hint="eastAsia" w:ascii="宋体" w:hAnsi="宋体" w:eastAsia="宋体" w:cs="宋体"/>
          <w:color w:val="auto"/>
          <w:sz w:val="24"/>
          <w:szCs w:val="24"/>
          <w:highlight w:val="none"/>
          <w:u w:val="none"/>
          <w:shd w:val="clear" w:color="auto" w:fill="auto"/>
        </w:rPr>
      </w:pPr>
    </w:p>
    <w:p w14:paraId="7677C5D3">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14:paraId="01A0E026">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提供参加政府采购活动前3年内，在经营活动中没有重大违法记录的书面声明</w:t>
      </w:r>
    </w:p>
    <w:p w14:paraId="3239FED8">
      <w:pPr>
        <w:tabs>
          <w:tab w:val="left" w:pos="210"/>
        </w:tabs>
        <w:spacing w:line="48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书面声明</w:t>
      </w:r>
    </w:p>
    <w:p w14:paraId="68E56693">
      <w:pPr>
        <w:tabs>
          <w:tab w:val="left" w:pos="210"/>
        </w:tabs>
        <w:spacing w:line="360" w:lineRule="auto"/>
        <w:jc w:val="center"/>
        <w:rPr>
          <w:rFonts w:hint="eastAsia" w:ascii="宋体" w:hAnsi="宋体" w:eastAsia="宋体" w:cs="宋体"/>
          <w:b/>
          <w:szCs w:val="24"/>
          <w:highlight w:val="none"/>
        </w:rPr>
      </w:pPr>
    </w:p>
    <w:p w14:paraId="059F052F">
      <w:pPr>
        <w:pStyle w:val="8"/>
        <w:wordWrap w:val="0"/>
        <w:spacing w:line="480" w:lineRule="auto"/>
        <w:rPr>
          <w:rFonts w:hint="eastAsia" w:ascii="宋体" w:hAnsi="宋体" w:eastAsia="宋体" w:cs="宋体"/>
          <w:highlight w:val="none"/>
          <w:lang w:eastAsia="zh-CN"/>
        </w:rPr>
      </w:pPr>
      <w:r>
        <w:rPr>
          <w:rFonts w:hint="eastAsia" w:ascii="宋体" w:hAnsi="宋体" w:eastAsia="宋体" w:cs="宋体"/>
          <w:kern w:val="0"/>
          <w:highlight w:val="none"/>
        </w:rPr>
        <w:t>致：</w:t>
      </w:r>
      <w:r>
        <w:rPr>
          <w:rFonts w:hint="eastAsia" w:ascii="宋体" w:hAnsi="宋体" w:eastAsia="宋体" w:cs="宋体"/>
          <w:highlight w:val="none"/>
          <w:lang w:eastAsia="zh-CN"/>
        </w:rPr>
        <w:t>（采购人名称）</w:t>
      </w:r>
    </w:p>
    <w:p w14:paraId="5AA09B53">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我公司作为参与项目名称：</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项目编号：</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的供应商，在此郑重声明：</w:t>
      </w:r>
    </w:p>
    <w:p w14:paraId="783FD682">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1、在参加本次政府采购活动前3年内，在经营活动中</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填（“没有”或“有”）重大违法记录。</w:t>
      </w:r>
    </w:p>
    <w:p w14:paraId="1F1EC475">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2、我公司</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（填“未被列入”或“被列入”）失信被执行人名单。</w:t>
      </w:r>
    </w:p>
    <w:p w14:paraId="3028ABF8">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3、我公司</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（填“未被列入”或“被列入”）重大税收违法案件当事人名单。</w:t>
      </w:r>
    </w:p>
    <w:p w14:paraId="524D0691">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4、我公司</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（填“未被列入”或“被列入”）政府采购严重违法失信行为记录名单。</w:t>
      </w:r>
    </w:p>
    <w:p w14:paraId="12E47961">
      <w:pPr>
        <w:pStyle w:val="8"/>
        <w:wordWrap w:val="0"/>
        <w:spacing w:line="48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以上声明如有不实，我公司自愿接受依据政府采购相关法律法规及本项目磋商文件的相关要求的处理结果。</w:t>
      </w:r>
    </w:p>
    <w:p w14:paraId="410F17C9">
      <w:pPr>
        <w:pStyle w:val="8"/>
        <w:wordWrap w:val="0"/>
        <w:spacing w:line="480" w:lineRule="auto"/>
        <w:ind w:firstLine="420"/>
        <w:rPr>
          <w:rFonts w:hint="eastAsia" w:ascii="宋体" w:hAnsi="宋体" w:eastAsia="宋体" w:cs="宋体"/>
          <w:highlight w:val="none"/>
          <w:shd w:val="clear" w:color="auto" w:fill="FFFFFF"/>
        </w:rPr>
      </w:pPr>
    </w:p>
    <w:p w14:paraId="3B244836">
      <w:pPr>
        <w:spacing w:after="480" w:line="360" w:lineRule="auto"/>
        <w:ind w:firstLine="420" w:firstLineChars="200"/>
        <w:jc w:val="left"/>
        <w:rPr>
          <w:rFonts w:hint="eastAsia" w:ascii="宋体" w:hAnsi="宋体" w:eastAsia="宋体" w:cs="宋体"/>
          <w:highlight w:val="none"/>
          <w:shd w:val="clear" w:color="auto" w:fill="FFFFFF"/>
        </w:rPr>
      </w:pPr>
      <w:r>
        <w:rPr>
          <w:rFonts w:hint="eastAsia" w:ascii="宋体" w:hAnsi="宋体" w:eastAsia="宋体" w:cs="宋体"/>
          <w:highlight w:val="none"/>
          <w:shd w:val="clear" w:color="auto" w:fill="FFFFFF"/>
        </w:rPr>
        <w:t>特此声明。</w:t>
      </w:r>
    </w:p>
    <w:p w14:paraId="1AC37137">
      <w:pPr>
        <w:pStyle w:val="7"/>
        <w:rPr>
          <w:rFonts w:hint="eastAsia" w:ascii="宋体" w:hAnsi="宋体" w:eastAsia="宋体" w:cs="宋体"/>
          <w:highlight w:val="none"/>
          <w:shd w:val="clear" w:color="auto" w:fill="FFFFFF"/>
        </w:rPr>
      </w:pPr>
    </w:p>
    <w:p w14:paraId="492C5E37">
      <w:pPr>
        <w:pStyle w:val="2"/>
        <w:rPr>
          <w:rFonts w:hint="eastAsia" w:ascii="宋体" w:hAnsi="宋体" w:eastAsia="宋体" w:cs="宋体"/>
          <w:highlight w:val="none"/>
        </w:rPr>
      </w:pPr>
    </w:p>
    <w:p w14:paraId="3C2DFCAF">
      <w:pPr>
        <w:spacing w:after="480" w:line="360" w:lineRule="auto"/>
        <w:ind w:firstLine="2940" w:firstLineChars="1400"/>
        <w:jc w:val="left"/>
        <w:rPr>
          <w:rFonts w:hint="eastAsia" w:ascii="宋体" w:hAnsi="宋体" w:eastAsia="宋体" w:cs="宋体"/>
          <w:szCs w:val="24"/>
          <w:highlight w:val="none"/>
        </w:rPr>
      </w:pPr>
      <w:r>
        <w:rPr>
          <w:rFonts w:hint="eastAsia" w:ascii="宋体" w:hAnsi="宋体" w:eastAsia="宋体" w:cs="宋体"/>
          <w:szCs w:val="24"/>
          <w:highlight w:val="none"/>
        </w:rPr>
        <w:t>供应商名称（公章）：</w:t>
      </w:r>
      <w:r>
        <w:rPr>
          <w:rFonts w:hint="eastAsia" w:ascii="宋体" w:hAnsi="宋体" w:eastAsia="宋体" w:cs="宋体"/>
          <w:szCs w:val="24"/>
          <w:highlight w:val="none"/>
          <w:u w:val="single"/>
        </w:rPr>
        <w:t xml:space="preserve">                          </w:t>
      </w:r>
    </w:p>
    <w:p w14:paraId="6F939F22">
      <w:pPr>
        <w:spacing w:after="480" w:line="360" w:lineRule="auto"/>
        <w:ind w:firstLine="2940" w:firstLineChars="1400"/>
        <w:jc w:val="left"/>
        <w:rPr>
          <w:rFonts w:hint="eastAsia" w:ascii="宋体" w:hAnsi="宋体" w:eastAsia="宋体" w:cs="宋体"/>
          <w:szCs w:val="24"/>
          <w:highlight w:val="none"/>
        </w:rPr>
      </w:pPr>
      <w:r>
        <w:rPr>
          <w:rFonts w:hint="eastAsia" w:ascii="宋体" w:hAnsi="宋体" w:eastAsia="宋体" w:cs="宋体"/>
          <w:szCs w:val="24"/>
          <w:highlight w:val="none"/>
        </w:rPr>
        <w:t>法定代表人或其授权代表</w:t>
      </w:r>
      <w:r>
        <w:rPr>
          <w:rFonts w:hint="eastAsia" w:ascii="宋体" w:hAnsi="宋体" w:eastAsia="宋体" w:cs="宋体"/>
          <w:kern w:val="0"/>
          <w:szCs w:val="24"/>
          <w:highlight w:val="none"/>
        </w:rPr>
        <w:t>(盖章或签字)</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w:t>
      </w:r>
    </w:p>
    <w:p w14:paraId="0F53FC05">
      <w:pPr>
        <w:spacing w:before="480" w:line="360" w:lineRule="auto"/>
        <w:ind w:firstLine="2940" w:firstLineChars="1400"/>
        <w:jc w:val="left"/>
        <w:rPr>
          <w:rFonts w:hint="eastAsia" w:ascii="宋体" w:hAnsi="宋体" w:eastAsia="宋体" w:cs="宋体"/>
          <w:szCs w:val="24"/>
          <w:highlight w:val="none"/>
        </w:rPr>
      </w:pPr>
      <w:r>
        <w:rPr>
          <w:rFonts w:hint="eastAsia" w:ascii="宋体" w:hAnsi="宋体" w:eastAsia="宋体" w:cs="宋体"/>
          <w:szCs w:val="24"/>
          <w:highlight w:val="none"/>
        </w:rPr>
        <w:t>日期：</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年</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32ED5EB9">
      <w:pPr>
        <w:rPr>
          <w:rFonts w:hint="eastAsia" w:ascii="宋体" w:hAnsi="宋体" w:eastAsia="宋体" w:cs="宋体"/>
          <w:color w:val="auto"/>
          <w:sz w:val="24"/>
          <w:szCs w:val="24"/>
          <w:highlight w:val="none"/>
          <w:u w:val="none"/>
          <w:shd w:val="clear" w:color="auto" w:fil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E334FD"/>
    <w:rsid w:val="3E734348"/>
    <w:rsid w:val="402B5F8E"/>
    <w:rsid w:val="412C5D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hAnsi="Times New Roman"/>
      <w:sz w:val="21"/>
      <w:szCs w:val="24"/>
    </w:rPr>
  </w:style>
  <w:style w:type="paragraph" w:styleId="3">
    <w:name w:val="Body Text First Indent"/>
    <w:basedOn w:val="2"/>
    <w:next w:val="4"/>
    <w:qFormat/>
    <w:uiPriority w:val="0"/>
    <w:pPr>
      <w:ind w:firstLine="420" w:firstLineChars="100"/>
    </w:pPr>
    <w:rPr>
      <w:szCs w:val="21"/>
    </w:rPr>
  </w:style>
  <w:style w:type="paragraph" w:styleId="4">
    <w:name w:val="Body Text First Indent 2"/>
    <w:basedOn w:val="5"/>
    <w:qFormat/>
    <w:uiPriority w:val="0"/>
    <w:pPr>
      <w:spacing w:after="120" w:afterLines="0" w:line="240" w:lineRule="auto"/>
      <w:ind w:left="420" w:leftChars="200" w:firstLine="420"/>
    </w:pPr>
    <w:rPr>
      <w:sz w:val="21"/>
    </w:rPr>
  </w:style>
  <w:style w:type="paragraph" w:styleId="5">
    <w:name w:val="Body Text Indent"/>
    <w:basedOn w:val="1"/>
    <w:qFormat/>
    <w:uiPriority w:val="0"/>
    <w:pPr>
      <w:spacing w:after="156" w:afterLines="50" w:line="360" w:lineRule="exact"/>
      <w:ind w:firstLine="480" w:firstLineChars="200"/>
    </w:pPr>
    <w:rPr>
      <w:rFonts w:ascii="宋体" w:hAnsi="宋体"/>
      <w:szCs w:val="24"/>
    </w:rPr>
  </w:style>
  <w:style w:type="paragraph" w:styleId="6">
    <w:name w:val="Plain Text"/>
    <w:basedOn w:val="1"/>
    <w:next w:val="1"/>
    <w:qFormat/>
    <w:uiPriority w:val="0"/>
    <w:rPr>
      <w:rFonts w:ascii="宋体" w:hAnsi="Courier New"/>
      <w:sz w:val="21"/>
      <w:szCs w:val="21"/>
    </w:rPr>
  </w:style>
  <w:style w:type="paragraph" w:styleId="7">
    <w:name w:val="footer"/>
    <w:basedOn w:val="1"/>
    <w:next w:val="2"/>
    <w:qFormat/>
    <w:uiPriority w:val="99"/>
    <w:pPr>
      <w:tabs>
        <w:tab w:val="center" w:pos="4153"/>
        <w:tab w:val="right" w:pos="8306"/>
      </w:tabs>
      <w:snapToGrid w:val="0"/>
      <w:jc w:val="left"/>
    </w:pPr>
    <w:rPr>
      <w:rFonts w:ascii="Times New Roman" w:hAnsi="Times New Roman"/>
      <w:sz w:val="18"/>
      <w:szCs w:val="18"/>
    </w:rPr>
  </w:style>
  <w:style w:type="paragraph" w:styleId="8">
    <w:name w:val="Normal (Web)"/>
    <w:basedOn w:val="1"/>
    <w:qFormat/>
    <w:uiPriority w:val="0"/>
    <w:rPr>
      <w:rFonts w:ascii="Times New Roman" w:hAnsi="Times New Roman" w:eastAsia="宋体" w:cs="Times New Roman"/>
      <w:szCs w:val="24"/>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1079</Words>
  <Characters>1158</Characters>
  <Lines>0</Lines>
  <Paragraphs>0</Paragraphs>
  <TotalTime>0</TotalTime>
  <ScaleCrop>false</ScaleCrop>
  <LinksUpToDate>false</LinksUpToDate>
  <CharactersWithSpaces>1445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2025-10-16T02:17:00Z</dcterms:created>
  <dc:creator>Administrator</dc:creator>
  <cp:lastModifiedBy>Queen €</cp:lastModifiedBy>
  <dcterms:modified xsi:type="dcterms:W3CDTF">2025-11-03T06:15:38Z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eyJoZGlkIjoiZmJhNDhhOTMwYThhMDM2ZmYzZjFkZTFiYzMzY2FkMjYiLCJ1c2VySWQiOiI0NzQ4MzU5MjEifQ==</vt:lpwstr>
  </property>
  <property fmtid="{D5CDD505-2E9C-101B-9397-08002B2CF9AE}" pid="4" name="ICV">
    <vt:lpwstr>C668AE68DE394A80874648D866E054EF_12</vt:lpwstr>
  </property>
</Properties>
</file>