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5E1F0">
      <w:pPr>
        <w:jc w:val="center"/>
        <w:rPr>
          <w:rFonts w:hint="eastAsia"/>
        </w:rPr>
      </w:pPr>
      <w:r>
        <w:rPr>
          <w:rFonts w:hint="eastAsia"/>
        </w:rPr>
        <w:t>商务应答表</w:t>
      </w:r>
    </w:p>
    <w:p w14:paraId="6E9A33D0">
      <w:pPr>
        <w:jc w:val="center"/>
        <w:rPr>
          <w:rFonts w:hint="eastAsia"/>
        </w:rPr>
      </w:pPr>
    </w:p>
    <w:p w14:paraId="0A99650C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项目编号：</w:t>
      </w:r>
    </w:p>
    <w:p w14:paraId="5F5EAAB8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合同包名称：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2D7D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6835CF87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vAlign w:val="center"/>
          </w:tcPr>
          <w:p w14:paraId="79FB993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采购文件要求</w:t>
            </w:r>
          </w:p>
        </w:tc>
        <w:tc>
          <w:tcPr>
            <w:tcW w:w="1704" w:type="dxa"/>
            <w:vAlign w:val="center"/>
          </w:tcPr>
          <w:p w14:paraId="7607409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响应文件的响应</w:t>
            </w:r>
          </w:p>
        </w:tc>
        <w:tc>
          <w:tcPr>
            <w:tcW w:w="1705" w:type="dxa"/>
            <w:vAlign w:val="center"/>
          </w:tcPr>
          <w:p w14:paraId="277D00B6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偏离</w:t>
            </w:r>
          </w:p>
        </w:tc>
        <w:tc>
          <w:tcPr>
            <w:tcW w:w="1705" w:type="dxa"/>
            <w:vAlign w:val="center"/>
          </w:tcPr>
          <w:p w14:paraId="319B49F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说明</w:t>
            </w:r>
          </w:p>
        </w:tc>
      </w:tr>
      <w:tr w14:paraId="6079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7BF0D5F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9467320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ED9752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05" w:type="dxa"/>
            <w:vAlign w:val="center"/>
          </w:tcPr>
          <w:p w14:paraId="03C63C5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458841F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3D08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4F59EA9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C28922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489556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2E583E7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5611FA9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DC5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512A732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1EE41C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67E0358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A6D380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3EAF690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C44F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17F657A5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9DC581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BA803D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5F0F1838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577044C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933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4495A2A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43A5D25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4EB67D0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241ADF0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7060651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4C2D79B9">
      <w:pPr>
        <w:jc w:val="both"/>
        <w:rPr>
          <w:rFonts w:hint="default"/>
          <w:lang w:val="en-US" w:eastAsia="zh-CN"/>
        </w:rPr>
      </w:pPr>
    </w:p>
    <w:p w14:paraId="61EB7408">
      <w:pPr>
        <w:jc w:val="both"/>
        <w:rPr>
          <w:rFonts w:hint="default"/>
          <w:lang w:val="en-US" w:eastAsia="zh-CN"/>
        </w:rPr>
      </w:pPr>
    </w:p>
    <w:p w14:paraId="020A4D7F">
      <w:pPr>
        <w:jc w:val="both"/>
        <w:rPr>
          <w:rFonts w:hint="default"/>
          <w:lang w:val="en-US" w:eastAsia="zh-CN"/>
        </w:rPr>
      </w:pPr>
    </w:p>
    <w:p w14:paraId="6DB8FCC3">
      <w:pPr>
        <w:jc w:val="both"/>
        <w:rPr>
          <w:rFonts w:hint="default"/>
          <w:lang w:val="en-US" w:eastAsia="zh-CN"/>
        </w:rPr>
      </w:pPr>
    </w:p>
    <w:p w14:paraId="77B3C458">
      <w:pPr>
        <w:jc w:val="both"/>
        <w:rPr>
          <w:rFonts w:hint="default"/>
          <w:lang w:val="en-US" w:eastAsia="zh-CN"/>
        </w:rPr>
      </w:pPr>
    </w:p>
    <w:p w14:paraId="03F770CB">
      <w:pPr>
        <w:jc w:val="both"/>
        <w:rPr>
          <w:rFonts w:hint="default"/>
          <w:lang w:val="en-US" w:eastAsia="zh-CN"/>
        </w:rPr>
      </w:pPr>
    </w:p>
    <w:p w14:paraId="7B2DF086">
      <w:pPr>
        <w:jc w:val="both"/>
        <w:rPr>
          <w:rFonts w:hint="default"/>
          <w:lang w:val="en-US" w:eastAsia="zh-CN"/>
        </w:rPr>
      </w:pPr>
    </w:p>
    <w:p w14:paraId="023A87DF">
      <w:pPr>
        <w:jc w:val="both"/>
        <w:rPr>
          <w:rFonts w:hint="default"/>
          <w:lang w:val="en-US" w:eastAsia="zh-CN"/>
        </w:rPr>
      </w:pPr>
    </w:p>
    <w:p w14:paraId="465F167F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</w:t>
      </w:r>
      <w:r>
        <w:rPr>
          <w:rFonts w:hint="default"/>
          <w:lang w:val="en-US" w:eastAsia="zh-CN"/>
        </w:rPr>
        <w:t>名称(公章):</w:t>
      </w:r>
    </w:p>
    <w:p w14:paraId="0E1C4457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法定代表人或其授权代表(盖章或签字):</w:t>
      </w:r>
    </w:p>
    <w:p w14:paraId="4277379A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日期: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日</w:t>
      </w:r>
    </w:p>
    <w:p w14:paraId="5D1C77CD">
      <w:pPr>
        <w:ind w:firstLine="4620" w:firstLineChars="2200"/>
        <w:jc w:val="both"/>
        <w:rPr>
          <w:rFonts w:hint="default"/>
          <w:lang w:val="en-US" w:eastAsia="zh-CN"/>
        </w:rPr>
      </w:pPr>
    </w:p>
    <w:p w14:paraId="5506641C">
      <w:pPr>
        <w:jc w:val="both"/>
        <w:rPr>
          <w:rFonts w:hint="default"/>
          <w:lang w:val="en-US" w:eastAsia="zh-CN"/>
        </w:rPr>
      </w:pPr>
    </w:p>
    <w:p w14:paraId="516548E2">
      <w:pPr>
        <w:jc w:val="both"/>
        <w:rPr>
          <w:rFonts w:hint="default"/>
          <w:lang w:val="en-US" w:eastAsia="zh-CN"/>
        </w:rPr>
      </w:pPr>
    </w:p>
    <w:p w14:paraId="4BCD4A5A">
      <w:pPr>
        <w:jc w:val="both"/>
        <w:rPr>
          <w:rFonts w:hint="default"/>
          <w:lang w:val="en-US" w:eastAsia="zh-CN"/>
        </w:rPr>
      </w:pPr>
    </w:p>
    <w:p w14:paraId="61899900">
      <w:pPr>
        <w:jc w:val="both"/>
        <w:rPr>
          <w:rFonts w:hint="default"/>
          <w:lang w:val="en-US" w:eastAsia="zh-CN"/>
        </w:rPr>
      </w:pPr>
    </w:p>
    <w:p w14:paraId="274C2196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注:本表只填写</w:t>
      </w:r>
      <w:r>
        <w:rPr>
          <w:rFonts w:hint="eastAsia"/>
          <w:lang w:val="en-US" w:eastAsia="zh-CN"/>
        </w:rPr>
        <w:t>响应文件</w:t>
      </w:r>
      <w:r>
        <w:rPr>
          <w:rFonts w:hint="default"/>
          <w:lang w:val="en-US" w:eastAsia="zh-CN"/>
        </w:rPr>
        <w:t>中与</w:t>
      </w:r>
      <w:r>
        <w:rPr>
          <w:rFonts w:hint="eastAsia"/>
          <w:lang w:val="en-US" w:eastAsia="zh-CN"/>
        </w:rPr>
        <w:t>采购</w:t>
      </w:r>
      <w:r>
        <w:rPr>
          <w:rFonts w:hint="default"/>
          <w:lang w:val="en-US" w:eastAsia="zh-CN"/>
        </w:rPr>
        <w:t>文件有偏离(包括正偏离和负偏离)的内容</w:t>
      </w:r>
      <w:r>
        <w:rPr>
          <w:rFonts w:hint="eastAsia"/>
          <w:lang w:val="en-US" w:eastAsia="zh-CN"/>
        </w:rPr>
        <w:t>，响应文件</w:t>
      </w:r>
      <w:r>
        <w:rPr>
          <w:rFonts w:hint="default"/>
          <w:lang w:val="en-US" w:eastAsia="zh-CN"/>
        </w:rPr>
        <w:t>中与</w:t>
      </w:r>
      <w:r>
        <w:rPr>
          <w:rFonts w:hint="eastAsia"/>
          <w:lang w:val="en-US" w:eastAsia="zh-CN"/>
        </w:rPr>
        <w:t>采购</w:t>
      </w:r>
      <w:r>
        <w:rPr>
          <w:rFonts w:hint="default"/>
          <w:lang w:val="en-US" w:eastAsia="zh-CN"/>
        </w:rPr>
        <w:t>文件商务部要求要求完全一致的，不用在此表中列出，但须提交签字盖章的空白表。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90EBF"/>
    <w:rsid w:val="6E51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0</TotalTime>
  <ScaleCrop>false</ScaleCrop>
  <LinksUpToDate>false</LinksUpToDate>
  <CharactersWithSpaces>182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2025-12-12T01:41:00Z</dcterms:created>
  <dc:creator>Administrator</dc:creator>
  <cp:lastModifiedBy>Queen €</cp:lastModifiedBy>
  <dcterms:modified xsi:type="dcterms:W3CDTF">2025-12-12T01:52:43Z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A85BF80875B247AC9633D0522C3EC786_12</vt:lpwstr>
  </property>
</Properties>
</file>