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690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rPr>
          <w:rFonts w:hint="eastAsia" w:ascii="宋体" w:hAnsi="宋体" w:eastAsia="宋体" w:cs="宋体"/>
          <w:i w:val="0"/>
          <w:iCs w:val="0"/>
          <w:caps w:val="0"/>
          <w:color w:val="333333"/>
          <w:spacing w:val="0"/>
          <w:sz w:val="19"/>
          <w:szCs w:val="19"/>
        </w:rPr>
      </w:pPr>
      <w:r>
        <w:rPr>
          <w:rStyle w:val="5"/>
          <w:rFonts w:hint="eastAsia" w:ascii="宋体" w:hAnsi="宋体" w:eastAsia="宋体" w:cs="宋体"/>
          <w:i w:val="0"/>
          <w:iCs w:val="0"/>
          <w:caps w:val="0"/>
          <w:color w:val="333333"/>
          <w:spacing w:val="0"/>
          <w:sz w:val="19"/>
          <w:szCs w:val="19"/>
          <w:shd w:val="clear" w:color="auto" w:fill="FFFFFF"/>
        </w:rPr>
        <w:t>附件1</w:t>
      </w:r>
    </w:p>
    <w:p w14:paraId="09E1BD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rPr>
          <w:rFonts w:hint="eastAsia" w:ascii="宋体" w:hAnsi="宋体" w:eastAsia="宋体" w:cs="宋体"/>
          <w:i w:val="0"/>
          <w:iCs w:val="0"/>
          <w:caps w:val="0"/>
          <w:color w:val="333333"/>
          <w:spacing w:val="0"/>
          <w:sz w:val="19"/>
          <w:szCs w:val="19"/>
        </w:rPr>
      </w:pPr>
    </w:p>
    <w:p w14:paraId="474FDA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jc w:val="center"/>
        <w:rPr>
          <w:rFonts w:hint="eastAsia" w:ascii="宋体" w:hAnsi="宋体" w:eastAsia="宋体" w:cs="宋体"/>
          <w:i w:val="0"/>
          <w:iCs w:val="0"/>
          <w:caps w:val="0"/>
          <w:color w:val="333333"/>
          <w:spacing w:val="0"/>
          <w:sz w:val="28"/>
          <w:szCs w:val="28"/>
        </w:rPr>
      </w:pPr>
      <w:r>
        <w:rPr>
          <w:rStyle w:val="5"/>
          <w:rFonts w:hint="eastAsia" w:ascii="宋体" w:hAnsi="宋体" w:eastAsia="宋体" w:cs="宋体"/>
          <w:i w:val="0"/>
          <w:iCs w:val="0"/>
          <w:caps w:val="0"/>
          <w:color w:val="333333"/>
          <w:spacing w:val="0"/>
          <w:sz w:val="28"/>
          <w:szCs w:val="28"/>
          <w:shd w:val="clear" w:color="auto" w:fill="FFFFFF"/>
        </w:rPr>
        <w:t>中国境内生产的组件成本核算基本规则</w:t>
      </w:r>
    </w:p>
    <w:p w14:paraId="4C7200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rPr>
          <w:rFonts w:hint="eastAsia" w:ascii="宋体" w:hAnsi="宋体" w:eastAsia="宋体" w:cs="宋体"/>
          <w:i w:val="0"/>
          <w:iCs w:val="0"/>
          <w:caps w:val="0"/>
          <w:color w:val="333333"/>
          <w:spacing w:val="0"/>
          <w:sz w:val="19"/>
          <w:szCs w:val="19"/>
        </w:rPr>
      </w:pPr>
    </w:p>
    <w:p w14:paraId="1EFF78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产品在中国境内生产的组件成本，一般按照其二级组件的相关成本进行核算。按照产品的一级组件进行成本核算能够满足中国境内生产的组件成本判定需求的，可以按照一级组件的相关成本进行核算。</w:t>
      </w:r>
    </w:p>
    <w:p w14:paraId="35FBE7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一、产品的一级组件是指直接组成产品的组件。产品的二级组件是指直接组成产品一级组件的组件。一级组件不可分解的，视同二级组件。</w:t>
      </w:r>
    </w:p>
    <w:p w14:paraId="0ED6D8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二、二级组件在中国境内生产的，其全部成本计入中国境内生产的组件成本；二级组件不在中国境内生产的，其成本不计入中国境内生产的组件成本。</w:t>
      </w:r>
    </w:p>
    <w:p w14:paraId="76483B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三、产品总成本和组件成本以相关会计核算数据、采购合同、进货记录等为基础进行计算。</w:t>
      </w:r>
    </w:p>
    <w:p w14:paraId="7289E3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shd w:val="clear" w:color="auto" w:fill="FFFFFF"/>
        </w:rPr>
      </w:pPr>
      <w:r>
        <w:rPr>
          <w:rFonts w:hint="eastAsia" w:ascii="宋体" w:hAnsi="宋体" w:eastAsia="宋体" w:cs="宋体"/>
          <w:i w:val="0"/>
          <w:iCs w:val="0"/>
          <w:caps w:val="0"/>
          <w:color w:val="333333"/>
          <w:spacing w:val="0"/>
          <w:sz w:val="19"/>
          <w:szCs w:val="19"/>
          <w:shd w:val="clear" w:color="auto" w:fill="FFFFFF"/>
        </w:rPr>
        <w:t>四、需要对成本核算规则予以进一步明确的其他有关事项，由财政部会同有关部门另行规定。</w:t>
      </w:r>
    </w:p>
    <w:p w14:paraId="7B8E30D5">
      <w:pPr>
        <w:rPr>
          <w:rFonts w:hint="eastAsia" w:ascii="宋体" w:hAnsi="宋体" w:eastAsia="宋体" w:cs="宋体"/>
          <w:i w:val="0"/>
          <w:iCs w:val="0"/>
          <w:caps w:val="0"/>
          <w:color w:val="333333"/>
          <w:spacing w:val="0"/>
          <w:sz w:val="19"/>
          <w:szCs w:val="19"/>
          <w:shd w:val="clear" w:color="auto" w:fill="FFFFFF"/>
        </w:rPr>
      </w:pPr>
      <w:r>
        <w:rPr>
          <w:rFonts w:hint="eastAsia" w:ascii="宋体" w:hAnsi="宋体" w:eastAsia="宋体" w:cs="宋体"/>
          <w:i w:val="0"/>
          <w:iCs w:val="0"/>
          <w:caps w:val="0"/>
          <w:color w:val="333333"/>
          <w:spacing w:val="0"/>
          <w:sz w:val="19"/>
          <w:szCs w:val="19"/>
          <w:shd w:val="clear" w:color="auto" w:fill="FFFFFF"/>
        </w:rPr>
        <w:br w:type="page"/>
      </w:r>
    </w:p>
    <w:p w14:paraId="3BEAE6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rPr>
          <w:rFonts w:hint="eastAsia" w:ascii="宋体" w:hAnsi="宋体" w:eastAsia="宋体" w:cs="宋体"/>
          <w:i w:val="0"/>
          <w:iCs w:val="0"/>
          <w:caps w:val="0"/>
          <w:color w:val="333333"/>
          <w:spacing w:val="0"/>
          <w:sz w:val="19"/>
          <w:szCs w:val="19"/>
        </w:rPr>
      </w:pPr>
      <w:r>
        <w:rPr>
          <w:rStyle w:val="5"/>
          <w:rFonts w:hint="eastAsia" w:ascii="宋体" w:hAnsi="宋体" w:eastAsia="宋体" w:cs="宋体"/>
          <w:i w:val="0"/>
          <w:iCs w:val="0"/>
          <w:caps w:val="0"/>
          <w:color w:val="333333"/>
          <w:spacing w:val="0"/>
          <w:sz w:val="19"/>
          <w:szCs w:val="19"/>
          <w:shd w:val="clear" w:color="auto" w:fill="FFFFFF"/>
        </w:rPr>
        <w:t>附件2</w:t>
      </w:r>
    </w:p>
    <w:p w14:paraId="6845E1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rPr>
          <w:rFonts w:hint="eastAsia" w:ascii="宋体" w:hAnsi="宋体" w:eastAsia="宋体" w:cs="宋体"/>
          <w:i w:val="0"/>
          <w:iCs w:val="0"/>
          <w:caps w:val="0"/>
          <w:color w:val="333333"/>
          <w:spacing w:val="0"/>
          <w:sz w:val="19"/>
          <w:szCs w:val="19"/>
        </w:rPr>
      </w:pPr>
    </w:p>
    <w:p w14:paraId="1D179B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jc w:val="center"/>
        <w:rPr>
          <w:rFonts w:hint="eastAsia" w:ascii="宋体" w:hAnsi="宋体" w:eastAsia="宋体" w:cs="宋体"/>
          <w:i w:val="0"/>
          <w:iCs w:val="0"/>
          <w:caps w:val="0"/>
          <w:color w:val="333333"/>
          <w:spacing w:val="0"/>
          <w:sz w:val="28"/>
          <w:szCs w:val="28"/>
        </w:rPr>
      </w:pPr>
      <w:r>
        <w:rPr>
          <w:rStyle w:val="5"/>
          <w:rFonts w:hint="eastAsia" w:ascii="宋体" w:hAnsi="宋体" w:eastAsia="宋体" w:cs="宋体"/>
          <w:i w:val="0"/>
          <w:iCs w:val="0"/>
          <w:caps w:val="0"/>
          <w:color w:val="333333"/>
          <w:spacing w:val="0"/>
          <w:sz w:val="28"/>
          <w:szCs w:val="28"/>
          <w:shd w:val="clear" w:color="auto" w:fill="FFFFFF"/>
        </w:rPr>
        <w:t>关于符合本国产品标准的声明函</w:t>
      </w:r>
    </w:p>
    <w:p w14:paraId="581E02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p>
    <w:p w14:paraId="377DFF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本公司（单位）郑重声明，根据《国务院办公厅关于在政府采购中实施本国产品标准及相关政策的通知》（国办发〔2025〕34号）的规定，本公司（单位）提供的以下产品属于本国产品。具体情况如下：</w:t>
      </w:r>
    </w:p>
    <w:p w14:paraId="12E5F9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1.</w:t>
      </w:r>
      <w:r>
        <w:rPr>
          <w:rStyle w:val="6"/>
          <w:rFonts w:hint="eastAsia" w:ascii="宋体" w:hAnsi="宋体" w:eastAsia="宋体" w:cs="宋体"/>
          <w:i w:val="0"/>
          <w:iCs w:val="0"/>
          <w:caps w:val="0"/>
          <w:color w:val="333333"/>
          <w:spacing w:val="0"/>
          <w:sz w:val="19"/>
          <w:szCs w:val="19"/>
          <w:u w:val="single"/>
          <w:shd w:val="clear" w:color="auto" w:fill="FFFFFF"/>
        </w:rPr>
        <w:t>（产品名称1）</w:t>
      </w:r>
      <w:r>
        <w:rPr>
          <w:rStyle w:val="6"/>
          <w:rFonts w:hint="eastAsia" w:ascii="宋体" w:hAnsi="宋体" w:eastAsia="宋体" w:cs="宋体"/>
          <w:i w:val="0"/>
          <w:iCs w:val="0"/>
          <w:caps w:val="0"/>
          <w:color w:val="333333"/>
          <w:spacing w:val="0"/>
          <w:sz w:val="19"/>
          <w:szCs w:val="19"/>
          <w:u w:val="none"/>
          <w:shd w:val="clear" w:color="auto" w:fill="FFFFFF"/>
          <w:vertAlign w:val="superscript"/>
        </w:rPr>
        <w:t>1</w:t>
      </w:r>
      <w:r>
        <w:rPr>
          <w:rFonts w:hint="eastAsia" w:ascii="宋体" w:hAnsi="宋体" w:eastAsia="宋体" w:cs="宋体"/>
          <w:i w:val="0"/>
          <w:iCs w:val="0"/>
          <w:caps w:val="0"/>
          <w:color w:val="333333"/>
          <w:spacing w:val="0"/>
          <w:sz w:val="19"/>
          <w:szCs w:val="19"/>
          <w:shd w:val="clear" w:color="auto" w:fill="FFFFFF"/>
        </w:rPr>
        <w:t>，生产厂为</w:t>
      </w:r>
      <w:r>
        <w:rPr>
          <w:rStyle w:val="6"/>
          <w:rFonts w:hint="eastAsia" w:ascii="宋体" w:hAnsi="宋体" w:eastAsia="宋体" w:cs="宋体"/>
          <w:i w:val="0"/>
          <w:iCs w:val="0"/>
          <w:caps w:val="0"/>
          <w:color w:val="333333"/>
          <w:spacing w:val="0"/>
          <w:sz w:val="19"/>
          <w:szCs w:val="19"/>
          <w:u w:val="single"/>
          <w:shd w:val="clear" w:color="auto" w:fill="FFFFFF"/>
        </w:rPr>
        <w:t>（厂名）</w:t>
      </w:r>
      <w:r>
        <w:rPr>
          <w:rStyle w:val="6"/>
          <w:rFonts w:hint="eastAsia" w:ascii="宋体" w:hAnsi="宋体" w:eastAsia="宋体" w:cs="宋体"/>
          <w:i w:val="0"/>
          <w:iCs w:val="0"/>
          <w:caps w:val="0"/>
          <w:color w:val="333333"/>
          <w:spacing w:val="0"/>
          <w:sz w:val="19"/>
          <w:szCs w:val="19"/>
          <w:u w:val="none"/>
          <w:shd w:val="clear" w:color="auto" w:fill="FFFFFF"/>
          <w:vertAlign w:val="superscript"/>
        </w:rPr>
        <w:t>2</w:t>
      </w:r>
      <w:r>
        <w:rPr>
          <w:rFonts w:hint="eastAsia" w:ascii="宋体" w:hAnsi="宋体" w:eastAsia="宋体" w:cs="宋体"/>
          <w:i w:val="0"/>
          <w:iCs w:val="0"/>
          <w:caps w:val="0"/>
          <w:color w:val="333333"/>
          <w:spacing w:val="0"/>
          <w:sz w:val="19"/>
          <w:szCs w:val="19"/>
          <w:shd w:val="clear" w:color="auto" w:fill="FFFFFF"/>
        </w:rPr>
        <w:t>，厂址为</w:t>
      </w:r>
      <w:r>
        <w:rPr>
          <w:rStyle w:val="6"/>
          <w:rFonts w:hint="eastAsia" w:ascii="宋体" w:hAnsi="宋体" w:eastAsia="宋体" w:cs="宋体"/>
          <w:i w:val="0"/>
          <w:iCs w:val="0"/>
          <w:caps w:val="0"/>
          <w:color w:val="333333"/>
          <w:spacing w:val="0"/>
          <w:sz w:val="19"/>
          <w:szCs w:val="19"/>
          <w:u w:val="single"/>
          <w:shd w:val="clear" w:color="auto" w:fill="FFFFFF"/>
        </w:rPr>
        <w:t>（生产厂址）</w:t>
      </w:r>
      <w:r>
        <w:rPr>
          <w:rFonts w:hint="eastAsia" w:ascii="宋体" w:hAnsi="宋体" w:eastAsia="宋体" w:cs="宋体"/>
          <w:i w:val="0"/>
          <w:iCs w:val="0"/>
          <w:caps w:val="0"/>
          <w:color w:val="333333"/>
          <w:spacing w:val="0"/>
          <w:sz w:val="19"/>
          <w:szCs w:val="19"/>
          <w:shd w:val="clear" w:color="auto" w:fill="FFFFFF"/>
        </w:rPr>
        <w:t>。</w:t>
      </w:r>
      <w:r>
        <w:rPr>
          <w:rStyle w:val="6"/>
          <w:rFonts w:hint="eastAsia" w:ascii="宋体" w:hAnsi="宋体" w:eastAsia="宋体" w:cs="宋体"/>
          <w:i w:val="0"/>
          <w:iCs w:val="0"/>
          <w:caps w:val="0"/>
          <w:color w:val="333333"/>
          <w:spacing w:val="0"/>
          <w:sz w:val="19"/>
          <w:szCs w:val="19"/>
          <w:u w:val="single"/>
          <w:shd w:val="clear" w:color="auto" w:fill="FFFFFF"/>
        </w:rPr>
        <w:t>（产品名称1）</w:t>
      </w:r>
      <w:r>
        <w:rPr>
          <w:rFonts w:hint="eastAsia" w:ascii="宋体" w:hAnsi="宋体" w:eastAsia="宋体" w:cs="宋体"/>
          <w:i w:val="0"/>
          <w:iCs w:val="0"/>
          <w:caps w:val="0"/>
          <w:color w:val="333333"/>
          <w:spacing w:val="0"/>
          <w:sz w:val="19"/>
          <w:szCs w:val="19"/>
          <w:shd w:val="clear" w:color="auto" w:fill="FFFFFF"/>
        </w:rPr>
        <w:t>的中国境内生产的组件成本占比≥</w:t>
      </w:r>
      <w:r>
        <w:rPr>
          <w:rStyle w:val="6"/>
          <w:rFonts w:hint="eastAsia" w:ascii="宋体" w:hAnsi="宋体" w:eastAsia="宋体" w:cs="宋体"/>
          <w:i w:val="0"/>
          <w:iCs w:val="0"/>
          <w:caps w:val="0"/>
          <w:color w:val="333333"/>
          <w:spacing w:val="0"/>
          <w:sz w:val="19"/>
          <w:szCs w:val="19"/>
          <w:u w:val="single"/>
          <w:shd w:val="clear" w:color="auto" w:fill="FFFFFF"/>
        </w:rPr>
        <w:t>（规定比例）</w:t>
      </w:r>
      <w:r>
        <w:rPr>
          <w:rStyle w:val="6"/>
          <w:rFonts w:hint="eastAsia" w:ascii="宋体" w:hAnsi="宋体" w:eastAsia="宋体" w:cs="宋体"/>
          <w:i w:val="0"/>
          <w:iCs w:val="0"/>
          <w:caps w:val="0"/>
          <w:color w:val="333333"/>
          <w:spacing w:val="0"/>
          <w:sz w:val="19"/>
          <w:szCs w:val="19"/>
          <w:u w:val="none"/>
          <w:shd w:val="clear" w:color="auto" w:fill="FFFFFF"/>
          <w:vertAlign w:val="superscript"/>
        </w:rPr>
        <w:t>3</w:t>
      </w:r>
      <w:r>
        <w:rPr>
          <w:rFonts w:hint="eastAsia" w:ascii="宋体" w:hAnsi="宋体" w:eastAsia="宋体" w:cs="宋体"/>
          <w:i w:val="0"/>
          <w:iCs w:val="0"/>
          <w:caps w:val="0"/>
          <w:color w:val="333333"/>
          <w:spacing w:val="0"/>
          <w:sz w:val="19"/>
          <w:szCs w:val="19"/>
          <w:shd w:val="clear" w:color="auto" w:fill="FFFFFF"/>
        </w:rPr>
        <w:t>。</w:t>
      </w:r>
      <w:r>
        <w:rPr>
          <w:rStyle w:val="6"/>
          <w:rFonts w:hint="eastAsia" w:ascii="宋体" w:hAnsi="宋体" w:eastAsia="宋体" w:cs="宋体"/>
          <w:i w:val="0"/>
          <w:iCs w:val="0"/>
          <w:caps w:val="0"/>
          <w:color w:val="333333"/>
          <w:spacing w:val="0"/>
          <w:sz w:val="19"/>
          <w:szCs w:val="19"/>
          <w:u w:val="single"/>
          <w:shd w:val="clear" w:color="auto" w:fill="FFFFFF"/>
        </w:rPr>
        <w:t>（产品名称1）</w:t>
      </w:r>
      <w:r>
        <w:rPr>
          <w:rFonts w:hint="eastAsia" w:ascii="宋体" w:hAnsi="宋体" w:eastAsia="宋体" w:cs="宋体"/>
          <w:i w:val="0"/>
          <w:iCs w:val="0"/>
          <w:caps w:val="0"/>
          <w:color w:val="333333"/>
          <w:spacing w:val="0"/>
          <w:sz w:val="19"/>
          <w:szCs w:val="19"/>
          <w:shd w:val="clear" w:color="auto" w:fill="FFFFFF"/>
        </w:rPr>
        <w:t>的</w:t>
      </w:r>
      <w:r>
        <w:rPr>
          <w:rStyle w:val="6"/>
          <w:rFonts w:hint="eastAsia" w:ascii="宋体" w:hAnsi="宋体" w:eastAsia="宋体" w:cs="宋体"/>
          <w:i w:val="0"/>
          <w:iCs w:val="0"/>
          <w:caps w:val="0"/>
          <w:color w:val="333333"/>
          <w:spacing w:val="0"/>
          <w:sz w:val="19"/>
          <w:szCs w:val="19"/>
          <w:u w:val="single"/>
          <w:shd w:val="clear" w:color="auto" w:fill="FFFFFF"/>
        </w:rPr>
        <w:t>（关键组件）</w:t>
      </w:r>
      <w:r>
        <w:rPr>
          <w:rStyle w:val="6"/>
          <w:rFonts w:hint="eastAsia" w:ascii="宋体" w:hAnsi="宋体" w:eastAsia="宋体" w:cs="宋体"/>
          <w:i w:val="0"/>
          <w:iCs w:val="0"/>
          <w:caps w:val="0"/>
          <w:color w:val="333333"/>
          <w:spacing w:val="0"/>
          <w:sz w:val="19"/>
          <w:szCs w:val="19"/>
          <w:u w:val="none"/>
          <w:shd w:val="clear" w:color="auto" w:fill="FFFFFF"/>
          <w:vertAlign w:val="superscript"/>
        </w:rPr>
        <w:t>4</w:t>
      </w:r>
      <w:r>
        <w:rPr>
          <w:rFonts w:hint="eastAsia" w:ascii="宋体" w:hAnsi="宋体" w:eastAsia="宋体" w:cs="宋体"/>
          <w:i w:val="0"/>
          <w:iCs w:val="0"/>
          <w:caps w:val="0"/>
          <w:color w:val="333333"/>
          <w:spacing w:val="0"/>
          <w:sz w:val="19"/>
          <w:szCs w:val="19"/>
          <w:shd w:val="clear" w:color="auto" w:fill="FFFFFF"/>
        </w:rPr>
        <w:t>在中国境内生产。</w:t>
      </w:r>
      <w:r>
        <w:rPr>
          <w:rStyle w:val="6"/>
          <w:rFonts w:hint="eastAsia" w:ascii="宋体" w:hAnsi="宋体" w:eastAsia="宋体" w:cs="宋体"/>
          <w:i w:val="0"/>
          <w:iCs w:val="0"/>
          <w:caps w:val="0"/>
          <w:color w:val="333333"/>
          <w:spacing w:val="0"/>
          <w:sz w:val="19"/>
          <w:szCs w:val="19"/>
          <w:u w:val="single"/>
          <w:shd w:val="clear" w:color="auto" w:fill="FFFFFF"/>
        </w:rPr>
        <w:t>（产品名称1）</w:t>
      </w:r>
      <w:r>
        <w:rPr>
          <w:rFonts w:hint="eastAsia" w:ascii="宋体" w:hAnsi="宋体" w:eastAsia="宋体" w:cs="宋体"/>
          <w:i w:val="0"/>
          <w:iCs w:val="0"/>
          <w:caps w:val="0"/>
          <w:color w:val="333333"/>
          <w:spacing w:val="0"/>
          <w:sz w:val="19"/>
          <w:szCs w:val="19"/>
          <w:shd w:val="clear" w:color="auto" w:fill="FFFFFF"/>
        </w:rPr>
        <w:t>的</w:t>
      </w:r>
      <w:r>
        <w:rPr>
          <w:rStyle w:val="6"/>
          <w:rFonts w:hint="eastAsia" w:ascii="宋体" w:hAnsi="宋体" w:eastAsia="宋体" w:cs="宋体"/>
          <w:i w:val="0"/>
          <w:iCs w:val="0"/>
          <w:caps w:val="0"/>
          <w:color w:val="333333"/>
          <w:spacing w:val="0"/>
          <w:sz w:val="19"/>
          <w:szCs w:val="19"/>
          <w:u w:val="single"/>
          <w:shd w:val="clear" w:color="auto" w:fill="FFFFFF"/>
        </w:rPr>
        <w:t>（关键工序）</w:t>
      </w:r>
      <w:r>
        <w:rPr>
          <w:rStyle w:val="6"/>
          <w:rFonts w:hint="eastAsia" w:ascii="宋体" w:hAnsi="宋体" w:eastAsia="宋体" w:cs="宋体"/>
          <w:i w:val="0"/>
          <w:iCs w:val="0"/>
          <w:caps w:val="0"/>
          <w:color w:val="333333"/>
          <w:spacing w:val="0"/>
          <w:sz w:val="19"/>
          <w:szCs w:val="19"/>
          <w:u w:val="none"/>
          <w:shd w:val="clear" w:color="auto" w:fill="FFFFFF"/>
          <w:vertAlign w:val="superscript"/>
        </w:rPr>
        <w:t>5</w:t>
      </w:r>
      <w:r>
        <w:rPr>
          <w:rFonts w:hint="eastAsia" w:ascii="宋体" w:hAnsi="宋体" w:eastAsia="宋体" w:cs="宋体"/>
          <w:i w:val="0"/>
          <w:iCs w:val="0"/>
          <w:caps w:val="0"/>
          <w:color w:val="333333"/>
          <w:spacing w:val="0"/>
          <w:sz w:val="19"/>
          <w:szCs w:val="19"/>
          <w:shd w:val="clear" w:color="auto" w:fill="FFFFFF"/>
        </w:rPr>
        <w:t>在中国境内完成。</w:t>
      </w:r>
    </w:p>
    <w:p w14:paraId="4888A5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2.</w:t>
      </w:r>
      <w:r>
        <w:rPr>
          <w:rStyle w:val="6"/>
          <w:rFonts w:hint="eastAsia" w:ascii="宋体" w:hAnsi="宋体" w:eastAsia="宋体" w:cs="宋体"/>
          <w:i w:val="0"/>
          <w:iCs w:val="0"/>
          <w:caps w:val="0"/>
          <w:color w:val="333333"/>
          <w:spacing w:val="0"/>
          <w:sz w:val="19"/>
          <w:szCs w:val="19"/>
          <w:u w:val="single"/>
          <w:shd w:val="clear" w:color="auto" w:fill="FFFFFF"/>
        </w:rPr>
        <w:t>（产品名称2）</w:t>
      </w:r>
      <w:r>
        <w:rPr>
          <w:rFonts w:hint="eastAsia" w:ascii="宋体" w:hAnsi="宋体" w:eastAsia="宋体" w:cs="宋体"/>
          <w:i w:val="0"/>
          <w:iCs w:val="0"/>
          <w:caps w:val="0"/>
          <w:color w:val="333333"/>
          <w:spacing w:val="0"/>
          <w:sz w:val="19"/>
          <w:szCs w:val="19"/>
          <w:shd w:val="clear" w:color="auto" w:fill="FFFFFF"/>
        </w:rPr>
        <w:t>，生产厂为</w:t>
      </w:r>
      <w:r>
        <w:rPr>
          <w:rStyle w:val="6"/>
          <w:rFonts w:hint="eastAsia" w:ascii="宋体" w:hAnsi="宋体" w:eastAsia="宋体" w:cs="宋体"/>
          <w:i w:val="0"/>
          <w:iCs w:val="0"/>
          <w:caps w:val="0"/>
          <w:color w:val="333333"/>
          <w:spacing w:val="0"/>
          <w:sz w:val="19"/>
          <w:szCs w:val="19"/>
          <w:u w:val="single"/>
          <w:shd w:val="clear" w:color="auto" w:fill="FFFFFF"/>
        </w:rPr>
        <w:t>（厂名）</w:t>
      </w:r>
      <w:r>
        <w:rPr>
          <w:rFonts w:hint="eastAsia" w:ascii="宋体" w:hAnsi="宋体" w:eastAsia="宋体" w:cs="宋体"/>
          <w:i w:val="0"/>
          <w:iCs w:val="0"/>
          <w:caps w:val="0"/>
          <w:color w:val="333333"/>
          <w:spacing w:val="0"/>
          <w:sz w:val="19"/>
          <w:szCs w:val="19"/>
          <w:shd w:val="clear" w:color="auto" w:fill="FFFFFF"/>
        </w:rPr>
        <w:t>，厂址为</w:t>
      </w:r>
      <w:r>
        <w:rPr>
          <w:rStyle w:val="6"/>
          <w:rFonts w:hint="eastAsia" w:ascii="宋体" w:hAnsi="宋体" w:eastAsia="宋体" w:cs="宋体"/>
          <w:i w:val="0"/>
          <w:iCs w:val="0"/>
          <w:caps w:val="0"/>
          <w:color w:val="333333"/>
          <w:spacing w:val="0"/>
          <w:sz w:val="19"/>
          <w:szCs w:val="19"/>
          <w:u w:val="single"/>
          <w:shd w:val="clear" w:color="auto" w:fill="FFFFFF"/>
        </w:rPr>
        <w:t>（生产厂址）</w:t>
      </w:r>
      <w:r>
        <w:rPr>
          <w:rFonts w:hint="eastAsia" w:ascii="宋体" w:hAnsi="宋体" w:eastAsia="宋体" w:cs="宋体"/>
          <w:i w:val="0"/>
          <w:iCs w:val="0"/>
          <w:caps w:val="0"/>
          <w:color w:val="333333"/>
          <w:spacing w:val="0"/>
          <w:sz w:val="19"/>
          <w:szCs w:val="19"/>
          <w:shd w:val="clear" w:color="auto" w:fill="FFFFFF"/>
        </w:rPr>
        <w:t>。</w:t>
      </w:r>
      <w:r>
        <w:rPr>
          <w:rStyle w:val="6"/>
          <w:rFonts w:hint="eastAsia" w:ascii="宋体" w:hAnsi="宋体" w:eastAsia="宋体" w:cs="宋体"/>
          <w:i w:val="0"/>
          <w:iCs w:val="0"/>
          <w:caps w:val="0"/>
          <w:color w:val="333333"/>
          <w:spacing w:val="0"/>
          <w:sz w:val="19"/>
          <w:szCs w:val="19"/>
          <w:u w:val="single"/>
          <w:shd w:val="clear" w:color="auto" w:fill="FFFFFF"/>
        </w:rPr>
        <w:t>（产品名称2）</w:t>
      </w:r>
      <w:r>
        <w:rPr>
          <w:rFonts w:hint="eastAsia" w:ascii="宋体" w:hAnsi="宋体" w:eastAsia="宋体" w:cs="宋体"/>
          <w:i w:val="0"/>
          <w:iCs w:val="0"/>
          <w:caps w:val="0"/>
          <w:color w:val="333333"/>
          <w:spacing w:val="0"/>
          <w:sz w:val="19"/>
          <w:szCs w:val="19"/>
          <w:shd w:val="clear" w:color="auto" w:fill="FFFFFF"/>
        </w:rPr>
        <w:t>的中国境内生产的组件成本占比≥</w:t>
      </w:r>
      <w:r>
        <w:rPr>
          <w:rStyle w:val="6"/>
          <w:rFonts w:hint="eastAsia" w:ascii="宋体" w:hAnsi="宋体" w:eastAsia="宋体" w:cs="宋体"/>
          <w:i w:val="0"/>
          <w:iCs w:val="0"/>
          <w:caps w:val="0"/>
          <w:color w:val="333333"/>
          <w:spacing w:val="0"/>
          <w:sz w:val="19"/>
          <w:szCs w:val="19"/>
          <w:u w:val="single"/>
          <w:shd w:val="clear" w:color="auto" w:fill="FFFFFF"/>
        </w:rPr>
        <w:t>（规定比例）</w:t>
      </w:r>
      <w:r>
        <w:rPr>
          <w:rFonts w:hint="eastAsia" w:ascii="宋体" w:hAnsi="宋体" w:eastAsia="宋体" w:cs="宋体"/>
          <w:i w:val="0"/>
          <w:iCs w:val="0"/>
          <w:caps w:val="0"/>
          <w:color w:val="333333"/>
          <w:spacing w:val="0"/>
          <w:sz w:val="19"/>
          <w:szCs w:val="19"/>
          <w:shd w:val="clear" w:color="auto" w:fill="FFFFFF"/>
        </w:rPr>
        <w:t>。</w:t>
      </w:r>
      <w:r>
        <w:rPr>
          <w:rStyle w:val="6"/>
          <w:rFonts w:hint="eastAsia" w:ascii="宋体" w:hAnsi="宋体" w:eastAsia="宋体" w:cs="宋体"/>
          <w:i w:val="0"/>
          <w:iCs w:val="0"/>
          <w:caps w:val="0"/>
          <w:color w:val="333333"/>
          <w:spacing w:val="0"/>
          <w:sz w:val="19"/>
          <w:szCs w:val="19"/>
          <w:u w:val="single"/>
          <w:shd w:val="clear" w:color="auto" w:fill="FFFFFF"/>
        </w:rPr>
        <w:t>（产品名称2）</w:t>
      </w:r>
      <w:r>
        <w:rPr>
          <w:rFonts w:hint="eastAsia" w:ascii="宋体" w:hAnsi="宋体" w:eastAsia="宋体" w:cs="宋体"/>
          <w:i w:val="0"/>
          <w:iCs w:val="0"/>
          <w:caps w:val="0"/>
          <w:color w:val="333333"/>
          <w:spacing w:val="0"/>
          <w:sz w:val="19"/>
          <w:szCs w:val="19"/>
          <w:shd w:val="clear" w:color="auto" w:fill="FFFFFF"/>
        </w:rPr>
        <w:t>的</w:t>
      </w:r>
      <w:r>
        <w:rPr>
          <w:rStyle w:val="6"/>
          <w:rFonts w:hint="eastAsia" w:ascii="宋体" w:hAnsi="宋体" w:eastAsia="宋体" w:cs="宋体"/>
          <w:i w:val="0"/>
          <w:iCs w:val="0"/>
          <w:caps w:val="0"/>
          <w:color w:val="333333"/>
          <w:spacing w:val="0"/>
          <w:sz w:val="19"/>
          <w:szCs w:val="19"/>
          <w:u w:val="single"/>
          <w:shd w:val="clear" w:color="auto" w:fill="FFFFFF"/>
        </w:rPr>
        <w:t>（关键组件）</w:t>
      </w:r>
      <w:r>
        <w:rPr>
          <w:rFonts w:hint="eastAsia" w:ascii="宋体" w:hAnsi="宋体" w:eastAsia="宋体" w:cs="宋体"/>
          <w:i w:val="0"/>
          <w:iCs w:val="0"/>
          <w:caps w:val="0"/>
          <w:color w:val="333333"/>
          <w:spacing w:val="0"/>
          <w:sz w:val="19"/>
          <w:szCs w:val="19"/>
          <w:shd w:val="clear" w:color="auto" w:fill="FFFFFF"/>
        </w:rPr>
        <w:t>在中国境内生产。</w:t>
      </w:r>
      <w:r>
        <w:rPr>
          <w:rStyle w:val="6"/>
          <w:rFonts w:hint="eastAsia" w:ascii="宋体" w:hAnsi="宋体" w:eastAsia="宋体" w:cs="宋体"/>
          <w:i w:val="0"/>
          <w:iCs w:val="0"/>
          <w:caps w:val="0"/>
          <w:color w:val="333333"/>
          <w:spacing w:val="0"/>
          <w:sz w:val="19"/>
          <w:szCs w:val="19"/>
          <w:u w:val="single"/>
          <w:shd w:val="clear" w:color="auto" w:fill="FFFFFF"/>
        </w:rPr>
        <w:t>（产品名称2）</w:t>
      </w:r>
      <w:r>
        <w:rPr>
          <w:rFonts w:hint="eastAsia" w:ascii="宋体" w:hAnsi="宋体" w:eastAsia="宋体" w:cs="宋体"/>
          <w:i w:val="0"/>
          <w:iCs w:val="0"/>
          <w:caps w:val="0"/>
          <w:color w:val="333333"/>
          <w:spacing w:val="0"/>
          <w:sz w:val="19"/>
          <w:szCs w:val="19"/>
          <w:shd w:val="clear" w:color="auto" w:fill="FFFFFF"/>
        </w:rPr>
        <w:t>的</w:t>
      </w:r>
      <w:r>
        <w:rPr>
          <w:rStyle w:val="6"/>
          <w:rFonts w:hint="eastAsia" w:ascii="宋体" w:hAnsi="宋体" w:eastAsia="宋体" w:cs="宋体"/>
          <w:i w:val="0"/>
          <w:iCs w:val="0"/>
          <w:caps w:val="0"/>
          <w:color w:val="333333"/>
          <w:spacing w:val="0"/>
          <w:sz w:val="19"/>
          <w:szCs w:val="19"/>
          <w:u w:val="single"/>
          <w:shd w:val="clear" w:color="auto" w:fill="FFFFFF"/>
        </w:rPr>
        <w:t>（关键工序）</w:t>
      </w:r>
      <w:r>
        <w:rPr>
          <w:rFonts w:hint="eastAsia" w:ascii="宋体" w:hAnsi="宋体" w:eastAsia="宋体" w:cs="宋体"/>
          <w:i w:val="0"/>
          <w:iCs w:val="0"/>
          <w:caps w:val="0"/>
          <w:color w:val="333333"/>
          <w:spacing w:val="0"/>
          <w:sz w:val="19"/>
          <w:szCs w:val="19"/>
          <w:shd w:val="clear" w:color="auto" w:fill="FFFFFF"/>
        </w:rPr>
        <w:t>在中国境内完成。</w:t>
      </w:r>
    </w:p>
    <w:p w14:paraId="070CC9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w:t>
      </w:r>
    </w:p>
    <w:p w14:paraId="6B3C9B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本公司（单位）对上述声明内容的真实性负责。如有虚假，愿承担相应法律责任。</w:t>
      </w:r>
    </w:p>
    <w:p w14:paraId="314D31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rPr>
          <w:rFonts w:hint="eastAsia" w:ascii="宋体" w:hAnsi="宋体" w:eastAsia="宋体" w:cs="宋体"/>
          <w:i w:val="0"/>
          <w:iCs w:val="0"/>
          <w:caps w:val="0"/>
          <w:color w:val="333333"/>
          <w:spacing w:val="0"/>
          <w:sz w:val="19"/>
          <w:szCs w:val="19"/>
        </w:rPr>
      </w:pPr>
    </w:p>
    <w:p w14:paraId="742D3B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公司（单位）名称（盖章）：　        </w:t>
      </w:r>
    </w:p>
    <w:p w14:paraId="4BA3A3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日期：　     年　  月　  日         </w:t>
      </w:r>
    </w:p>
    <w:p w14:paraId="5B9B18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0"/>
        <w:jc w:val="lef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shd w:val="clear" w:color="auto" w:fill="FFFFFF"/>
        </w:rPr>
        <w:t>__________________</w:t>
      </w:r>
    </w:p>
    <w:p w14:paraId="046EC7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shd w:val="clear" w:color="auto" w:fill="FFFFFF"/>
        </w:rPr>
        <w:t>1.产品如有型号，请在“产品名称”栏一并填写。</w:t>
      </w:r>
    </w:p>
    <w:p w14:paraId="66E555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shd w:val="clear" w:color="auto" w:fill="FFFFFF"/>
        </w:rPr>
        <w:t>2.生产厂名与厂址应与生产厂营业执照载明的相关信息保持一致。</w:t>
      </w:r>
    </w:p>
    <w:p w14:paraId="395CDC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shd w:val="clear" w:color="auto" w:fill="FFFFFF"/>
        </w:rPr>
        <w:t>3.该产品的中国境内生产的组件成本占比相关要求实施前，“规定比例”栏可不填，下同。</w:t>
      </w:r>
    </w:p>
    <w:p w14:paraId="56B93A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shd w:val="clear" w:color="auto" w:fill="FFFFFF"/>
        </w:rPr>
        <w:t>4.该产品的关键组件要求实施前，“关键组件”栏可不填，下同。</w:t>
      </w:r>
    </w:p>
    <w:p w14:paraId="1836C5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left="0" w:right="0" w:firstLine="420"/>
        <w:rPr>
          <w:rFonts w:hint="eastAsia" w:ascii="宋体" w:hAnsi="宋体" w:eastAsia="宋体" w:cs="宋体"/>
          <w:i w:val="0"/>
          <w:iCs w:val="0"/>
          <w:caps w:val="0"/>
          <w:color w:val="333333"/>
          <w:spacing w:val="0"/>
          <w:sz w:val="16"/>
          <w:szCs w:val="16"/>
        </w:rPr>
      </w:pPr>
      <w:r>
        <w:rPr>
          <w:rFonts w:hint="eastAsia" w:ascii="宋体" w:hAnsi="宋体" w:eastAsia="宋体" w:cs="宋体"/>
          <w:i w:val="0"/>
          <w:iCs w:val="0"/>
          <w:caps w:val="0"/>
          <w:color w:val="333333"/>
          <w:spacing w:val="0"/>
          <w:sz w:val="16"/>
          <w:szCs w:val="16"/>
          <w:shd w:val="clear" w:color="auto" w:fill="FFFFFF"/>
        </w:rPr>
        <w:t>5.该产品的关键工序要求实施前，“关键工序”栏可不填，下同。</w:t>
      </w:r>
    </w:p>
    <w:p w14:paraId="0A0687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4" w:beforeAutospacing="0" w:after="24" w:afterAutospacing="0"/>
        <w:ind w:right="0"/>
        <w:rPr>
          <w:rFonts w:hint="eastAsia" w:ascii="宋体" w:hAnsi="宋体" w:eastAsia="宋体" w:cs="宋体"/>
          <w:i w:val="0"/>
          <w:iCs w:val="0"/>
          <w:caps w:val="0"/>
          <w:color w:val="333333"/>
          <w:spacing w:val="0"/>
          <w:sz w:val="19"/>
          <w:szCs w:val="19"/>
          <w:shd w:val="clear" w:color="auto" w:fill="FFFFFF"/>
        </w:rPr>
      </w:pPr>
    </w:p>
    <w:p w14:paraId="217E34D4"/>
    <w:p w14:paraId="10B1392F">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494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2025-12-29T07:29:19Z</dcterms:created>
  <dc:creator>HAOYOU</dc:creator>
  <cp:lastModifiedBy>泡泡龙</cp:lastModifiedBy>
  <dcterms:modified xsi:type="dcterms:W3CDTF">2025-12-29T07:29:34Z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eyJoZGlkIjoiZmYzMmFhOWIzZThhZDA5YTFlNjNhZjYyMDk5OWUzOGQiLCJ1c2VySWQiOiIxMjM3MjIyMTUyIn0=</vt:lpwstr>
  </property>
  <property fmtid="{D5CDD505-2E9C-101B-9397-08002B2CF9AE}" pid="4" name="ICV">
    <vt:lpwstr>58BC8C682BE442CF98294C9CCF3CA060_12</vt:lpwstr>
  </property>
</Properties>
</file>