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FDD057">
      <w:pPr>
        <w:pStyle w:val="5"/>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投标人应提交的相关资格证明材料</w:t>
      </w:r>
    </w:p>
    <w:p w14:paraId="2CE0279F">
      <w:pPr>
        <w:keepNext w:val="0"/>
        <w:keepLines w:val="0"/>
        <w:pageBreakBefore w:val="0"/>
        <w:widowControl w:val="0"/>
        <w:numPr>
          <w:ilvl w:val="0"/>
          <w:numId w:val="0"/>
        </w:numPr>
        <w:tabs>
          <w:tab w:val="left" w:pos="2085"/>
        </w:tabs>
        <w:kinsoku/>
        <w:wordWrap/>
        <w:overflowPunct/>
        <w:topLinePunct w:val="0"/>
        <w:bidi w:val="0"/>
        <w:spacing w:line="440" w:lineRule="exact"/>
        <w:ind w:left="0"/>
        <w:textAlignment w:val="auto"/>
        <w:outlineLvl w:val="9"/>
        <w:rPr>
          <w:rFonts w:hint="eastAsia" w:ascii="仿宋" w:hAnsi="仿宋" w:eastAsia="仿宋" w:cs="仿宋"/>
          <w:b/>
          <w:bCs/>
          <w:color w:val="auto"/>
          <w:sz w:val="24"/>
          <w:szCs w:val="24"/>
        </w:rPr>
      </w:pPr>
    </w:p>
    <w:p w14:paraId="7BA7D892">
      <w:pPr>
        <w:keepNext w:val="0"/>
        <w:keepLines w:val="0"/>
        <w:pageBreakBefore w:val="0"/>
        <w:widowControl w:val="0"/>
        <w:numPr>
          <w:ilvl w:val="0"/>
          <w:numId w:val="0"/>
        </w:numPr>
        <w:tabs>
          <w:tab w:val="left" w:pos="2085"/>
        </w:tabs>
        <w:kinsoku/>
        <w:wordWrap/>
        <w:overflowPunct/>
        <w:topLinePunct w:val="0"/>
        <w:bidi w:val="0"/>
        <w:spacing w:line="440" w:lineRule="exact"/>
        <w:ind w:left="0"/>
        <w:textAlignment w:val="auto"/>
        <w:outlineLvl w:val="9"/>
        <w:rPr>
          <w:rFonts w:hint="eastAsia" w:ascii="仿宋" w:hAnsi="仿宋" w:eastAsia="仿宋" w:cs="仿宋"/>
          <w:b/>
          <w:bCs/>
          <w:color w:val="auto"/>
          <w:sz w:val="24"/>
          <w:szCs w:val="24"/>
        </w:rPr>
      </w:pPr>
      <w:r>
        <w:rPr>
          <w:rFonts w:hint="eastAsia" w:ascii="仿宋" w:hAnsi="仿宋" w:eastAsia="仿宋" w:cs="仿宋"/>
          <w:b/>
          <w:bCs/>
          <w:color w:val="auto"/>
          <w:sz w:val="24"/>
          <w:szCs w:val="24"/>
        </w:rPr>
        <w:t>附1：</w:t>
      </w:r>
      <w:r>
        <w:rPr>
          <w:rFonts w:hint="eastAsia" w:ascii="仿宋" w:hAnsi="仿宋" w:eastAsia="仿宋" w:cs="仿宋"/>
          <w:b/>
          <w:bCs/>
          <w:color w:val="auto"/>
          <w:sz w:val="24"/>
          <w:szCs w:val="24"/>
          <w:lang w:eastAsia="zh-CN"/>
        </w:rPr>
        <w:t>供应商</w:t>
      </w:r>
      <w:r>
        <w:rPr>
          <w:rFonts w:hint="eastAsia" w:ascii="仿宋" w:hAnsi="仿宋" w:eastAsia="仿宋" w:cs="仿宋"/>
          <w:b/>
          <w:bCs/>
          <w:color w:val="auto"/>
          <w:sz w:val="24"/>
          <w:szCs w:val="24"/>
        </w:rPr>
        <w:t>符合《中华人民共和国政府</w:t>
      </w:r>
      <w:r>
        <w:rPr>
          <w:rFonts w:hint="eastAsia" w:ascii="仿宋" w:hAnsi="仿宋" w:eastAsia="仿宋" w:cs="仿宋"/>
          <w:b/>
          <w:bCs/>
          <w:color w:val="auto"/>
          <w:sz w:val="24"/>
          <w:szCs w:val="24"/>
          <w:lang w:val="en-US" w:eastAsia="zh-CN"/>
        </w:rPr>
        <w:t>采购法</w:t>
      </w:r>
      <w:r>
        <w:rPr>
          <w:rFonts w:hint="eastAsia" w:ascii="仿宋" w:hAnsi="仿宋" w:eastAsia="仿宋" w:cs="仿宋"/>
          <w:b/>
          <w:bCs/>
          <w:color w:val="auto"/>
          <w:sz w:val="24"/>
          <w:szCs w:val="24"/>
        </w:rPr>
        <w:t>》第二十二条规定的承诺</w:t>
      </w:r>
    </w:p>
    <w:p w14:paraId="15937D65">
      <w:pPr>
        <w:keepNext w:val="0"/>
        <w:keepLines w:val="0"/>
        <w:pageBreakBefore w:val="0"/>
        <w:widowControl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34C51E78">
      <w:pPr>
        <w:keepNext w:val="0"/>
        <w:keepLines w:val="0"/>
        <w:pageBreakBefore w:val="0"/>
        <w:widowControl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10F0BA9B">
      <w:pPr>
        <w:keepNext w:val="0"/>
        <w:keepLines w:val="0"/>
        <w:pageBreakBefore w:val="0"/>
        <w:widowControl w:val="0"/>
        <w:kinsoku/>
        <w:wordWrap/>
        <w:overflowPunct/>
        <w:topLinePunct w:val="0"/>
        <w:bidi w:val="0"/>
        <w:spacing w:line="440" w:lineRule="exact"/>
        <w:ind w:left="0"/>
        <w:textAlignment w:val="auto"/>
        <w:outlineLvl w:val="9"/>
        <w:rPr>
          <w:rFonts w:hint="eastAsia" w:ascii="仿宋" w:hAnsi="仿宋" w:eastAsia="仿宋" w:cs="仿宋"/>
          <w:color w:val="auto"/>
        </w:rPr>
      </w:pPr>
    </w:p>
    <w:p w14:paraId="59CC0046">
      <w:pPr>
        <w:keepNext w:val="0"/>
        <w:keepLines w:val="0"/>
        <w:pageBreakBefore w:val="0"/>
        <w:widowControl w:val="0"/>
        <w:kinsoku/>
        <w:wordWrap/>
        <w:overflowPunct/>
        <w:topLinePunct w:val="0"/>
        <w:bidi w:val="0"/>
        <w:spacing w:line="440" w:lineRule="exact"/>
        <w:ind w:left="0"/>
        <w:jc w:val="center"/>
        <w:textAlignment w:val="auto"/>
        <w:outlineLvl w:val="9"/>
        <w:rPr>
          <w:rFonts w:hint="eastAsia" w:ascii="仿宋" w:hAnsi="仿宋" w:eastAsia="仿宋" w:cs="仿宋"/>
          <w:b/>
          <w:color w:val="auto"/>
          <w:sz w:val="36"/>
        </w:rPr>
      </w:pPr>
      <w:r>
        <w:rPr>
          <w:rFonts w:hint="eastAsia" w:ascii="仿宋" w:hAnsi="仿宋" w:eastAsia="仿宋" w:cs="仿宋"/>
          <w:b/>
          <w:color w:val="auto"/>
          <w:sz w:val="36"/>
        </w:rPr>
        <w:t>承诺书</w:t>
      </w:r>
    </w:p>
    <w:p w14:paraId="33191E75">
      <w:pPr>
        <w:keepNext w:val="0"/>
        <w:keepLines w:val="0"/>
        <w:pageBreakBefore w:val="0"/>
        <w:widowControl w:val="0"/>
        <w:kinsoku/>
        <w:wordWrap/>
        <w:overflowPunct/>
        <w:topLinePunct w:val="0"/>
        <w:autoSpaceDE w:val="0"/>
        <w:autoSpaceDN w:val="0"/>
        <w:bidi w:val="0"/>
        <w:adjustRightInd w:val="0"/>
        <w:spacing w:line="440" w:lineRule="exact"/>
        <w:ind w:left="0" w:hanging="420" w:hangingChars="175"/>
        <w:textAlignment w:val="auto"/>
        <w:outlineLvl w:val="9"/>
        <w:rPr>
          <w:rFonts w:hint="eastAsia" w:ascii="仿宋" w:hAnsi="仿宋" w:eastAsia="仿宋" w:cs="仿宋"/>
          <w:color w:val="auto"/>
          <w:sz w:val="24"/>
        </w:rPr>
      </w:pPr>
    </w:p>
    <w:p w14:paraId="12095678">
      <w:pPr>
        <w:keepNext w:val="0"/>
        <w:keepLines w:val="0"/>
        <w:pageBreakBefore w:val="0"/>
        <w:widowControl w:val="0"/>
        <w:kinsoku/>
        <w:wordWrap/>
        <w:overflowPunct/>
        <w:topLinePunct w:val="0"/>
        <w:autoSpaceDE w:val="0"/>
        <w:autoSpaceDN w:val="0"/>
        <w:bidi w:val="0"/>
        <w:adjustRightInd w:val="0"/>
        <w:spacing w:line="440" w:lineRule="exact"/>
        <w:ind w:left="0" w:hanging="420" w:hangingChars="175"/>
        <w:textAlignment w:val="auto"/>
        <w:outlineLvl w:val="9"/>
        <w:rPr>
          <w:rFonts w:hint="eastAsia" w:ascii="仿宋" w:hAnsi="仿宋" w:eastAsia="仿宋" w:cs="仿宋"/>
          <w:color w:val="auto"/>
          <w:sz w:val="24"/>
        </w:rPr>
      </w:pPr>
      <w:r>
        <w:rPr>
          <w:rFonts w:hint="eastAsia" w:ascii="仿宋" w:hAnsi="仿宋" w:eastAsia="仿宋" w:cs="仿宋"/>
          <w:color w:val="auto"/>
          <w:sz w:val="24"/>
        </w:rPr>
        <w:t>我公司特此声明我公司符合以下所列情况:</w:t>
      </w:r>
    </w:p>
    <w:p w14:paraId="48C15D35">
      <w:pPr>
        <w:keepNext w:val="0"/>
        <w:keepLines w:val="0"/>
        <w:pageBreakBefore w:val="0"/>
        <w:widowControl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1、具有独立承担民事责任的能力;</w:t>
      </w:r>
    </w:p>
    <w:p w14:paraId="4DC66354">
      <w:pPr>
        <w:keepNext w:val="0"/>
        <w:keepLines w:val="0"/>
        <w:pageBreakBefore w:val="0"/>
        <w:widowControl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2、具有良好的商业信誉和健全的财务会计制度;</w:t>
      </w:r>
    </w:p>
    <w:p w14:paraId="0838E4ED">
      <w:pPr>
        <w:keepNext w:val="0"/>
        <w:keepLines w:val="0"/>
        <w:pageBreakBefore w:val="0"/>
        <w:widowControl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3、具有履行合同所必需的设备和专业技术能力;</w:t>
      </w:r>
    </w:p>
    <w:p w14:paraId="7BA8404B">
      <w:pPr>
        <w:keepNext w:val="0"/>
        <w:keepLines w:val="0"/>
        <w:pageBreakBefore w:val="0"/>
        <w:widowControl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4、有依法缴纳税收和社会保障资金的良好记录;</w:t>
      </w:r>
    </w:p>
    <w:p w14:paraId="351733A0">
      <w:pPr>
        <w:keepNext w:val="0"/>
        <w:keepLines w:val="0"/>
        <w:pageBreakBefore w:val="0"/>
        <w:widowControl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color w:val="auto"/>
          <w:sz w:val="24"/>
        </w:rPr>
      </w:pPr>
      <w:r>
        <w:rPr>
          <w:rFonts w:hint="eastAsia" w:ascii="仿宋" w:hAnsi="仿宋" w:eastAsia="仿宋" w:cs="仿宋"/>
          <w:color w:val="auto"/>
          <w:sz w:val="24"/>
        </w:rPr>
        <w:t>5、参加政府</w:t>
      </w:r>
      <w:r>
        <w:rPr>
          <w:rFonts w:hint="eastAsia" w:ascii="仿宋" w:hAnsi="仿宋" w:eastAsia="仿宋" w:cs="仿宋"/>
          <w:color w:val="auto"/>
          <w:sz w:val="24"/>
          <w:lang w:eastAsia="zh-CN"/>
        </w:rPr>
        <w:t>招标</w:t>
      </w:r>
      <w:r>
        <w:rPr>
          <w:rFonts w:hint="eastAsia" w:ascii="仿宋" w:hAnsi="仿宋" w:eastAsia="仿宋" w:cs="仿宋"/>
          <w:color w:val="auto"/>
          <w:sz w:val="24"/>
        </w:rPr>
        <w:t>活动前三年内，在经营活动中没有重大违法记录;</w:t>
      </w:r>
    </w:p>
    <w:p w14:paraId="66FFE6B4">
      <w:pPr>
        <w:keepNext w:val="0"/>
        <w:keepLines w:val="0"/>
        <w:pageBreakBefore w:val="0"/>
        <w:widowControl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bCs/>
          <w:color w:val="auto"/>
          <w:sz w:val="24"/>
        </w:rPr>
      </w:pPr>
      <w:r>
        <w:rPr>
          <w:rFonts w:hint="eastAsia" w:ascii="仿宋" w:hAnsi="仿宋" w:eastAsia="仿宋" w:cs="仿宋"/>
          <w:color w:val="auto"/>
          <w:sz w:val="24"/>
        </w:rPr>
        <w:t>6、法律、行政法规规定的其他条件。</w:t>
      </w:r>
      <w:r>
        <w:rPr>
          <w:rFonts w:hint="eastAsia" w:ascii="仿宋" w:hAnsi="仿宋" w:eastAsia="仿宋" w:cs="仿宋"/>
          <w:bCs/>
          <w:color w:val="auto"/>
          <w:sz w:val="24"/>
        </w:rPr>
        <w:t xml:space="preserve">                            </w:t>
      </w:r>
    </w:p>
    <w:p w14:paraId="24385C2A">
      <w:pPr>
        <w:keepNext w:val="0"/>
        <w:keepLines w:val="0"/>
        <w:pageBreakBefore w:val="0"/>
        <w:widowControl w:val="0"/>
        <w:kinsoku/>
        <w:wordWrap/>
        <w:overflowPunct/>
        <w:topLinePunct w:val="0"/>
        <w:autoSpaceDE w:val="0"/>
        <w:autoSpaceDN w:val="0"/>
        <w:bidi w:val="0"/>
        <w:adjustRightInd w:val="0"/>
        <w:spacing w:line="440" w:lineRule="exact"/>
        <w:ind w:left="0" w:firstLine="480" w:firstLineChars="200"/>
        <w:textAlignment w:val="auto"/>
        <w:outlineLvl w:val="9"/>
        <w:rPr>
          <w:rFonts w:hint="eastAsia" w:ascii="仿宋" w:hAnsi="仿宋" w:eastAsia="仿宋" w:cs="仿宋"/>
          <w:bCs/>
          <w:color w:val="auto"/>
          <w:sz w:val="24"/>
        </w:rPr>
      </w:pPr>
      <w:r>
        <w:rPr>
          <w:rFonts w:hint="eastAsia" w:ascii="仿宋" w:hAnsi="仿宋" w:eastAsia="仿宋" w:cs="仿宋"/>
          <w:bCs/>
          <w:color w:val="auto"/>
          <w:sz w:val="24"/>
        </w:rPr>
        <w:t>7、我公司承诺以上资料真实有效，如有隐瞒或欺骗，我公司愿承担相关所有责任。</w:t>
      </w:r>
    </w:p>
    <w:p w14:paraId="5C180753">
      <w:pPr>
        <w:keepNext w:val="0"/>
        <w:keepLines w:val="0"/>
        <w:pageBreakBefore w:val="0"/>
        <w:widowControl w:val="0"/>
        <w:kinsoku/>
        <w:wordWrap/>
        <w:overflowPunct/>
        <w:topLinePunct w:val="0"/>
        <w:bidi w:val="0"/>
        <w:adjustRightInd w:val="0"/>
        <w:snapToGrid w:val="0"/>
        <w:spacing w:line="440" w:lineRule="exact"/>
        <w:ind w:left="0" w:firstLine="480" w:firstLineChars="200"/>
        <w:textAlignment w:val="auto"/>
        <w:outlineLvl w:val="9"/>
        <w:rPr>
          <w:rFonts w:hint="eastAsia" w:ascii="仿宋" w:hAnsi="仿宋" w:eastAsia="仿宋" w:cs="仿宋"/>
          <w:color w:val="auto"/>
          <w:sz w:val="24"/>
        </w:rPr>
      </w:pPr>
    </w:p>
    <w:p w14:paraId="4542FF10">
      <w:pPr>
        <w:keepNext w:val="0"/>
        <w:keepLines w:val="0"/>
        <w:pageBreakBefore w:val="0"/>
        <w:widowControl w:val="0"/>
        <w:kinsoku/>
        <w:wordWrap/>
        <w:overflowPunct/>
        <w:topLinePunct w:val="0"/>
        <w:bidi w:val="0"/>
        <w:adjustRightInd w:val="0"/>
        <w:snapToGrid w:val="0"/>
        <w:spacing w:line="440" w:lineRule="exact"/>
        <w:ind w:left="0" w:firstLine="480" w:firstLineChars="200"/>
        <w:textAlignment w:val="auto"/>
        <w:outlineLvl w:val="9"/>
        <w:rPr>
          <w:rFonts w:hint="eastAsia" w:ascii="仿宋" w:hAnsi="仿宋" w:eastAsia="仿宋" w:cs="仿宋"/>
          <w:color w:val="auto"/>
          <w:sz w:val="24"/>
        </w:rPr>
      </w:pPr>
    </w:p>
    <w:p w14:paraId="654AE352">
      <w:pPr>
        <w:keepNext w:val="0"/>
        <w:keepLines w:val="0"/>
        <w:pageBreakBefore w:val="0"/>
        <w:kinsoku/>
        <w:wordWrap/>
        <w:overflowPunct/>
        <w:topLinePunct w:val="0"/>
        <w:autoSpaceDE/>
        <w:autoSpaceDN/>
        <w:bidi w:val="0"/>
        <w:adjustRightInd/>
        <w:snapToGrid/>
        <w:spacing w:line="460" w:lineRule="exact"/>
        <w:ind w:left="0" w:leftChars="0"/>
        <w:jc w:val="left"/>
        <w:textAlignment w:val="auto"/>
        <w:rPr>
          <w:rFonts w:hint="eastAsia" w:ascii="仿宋" w:hAnsi="仿宋" w:eastAsia="仿宋" w:cs="仿宋"/>
          <w:sz w:val="24"/>
          <w:szCs w:val="24"/>
        </w:rPr>
      </w:pP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val="en-US" w:eastAsia="zh-CN"/>
        </w:rPr>
        <w:t xml:space="preserve">              </w:t>
      </w:r>
      <w:r>
        <w:rPr>
          <w:rFonts w:hint="eastAsia" w:ascii="仿宋" w:hAnsi="仿宋" w:eastAsia="仿宋" w:cs="仿宋"/>
          <w:sz w:val="24"/>
          <w:szCs w:val="24"/>
        </w:rPr>
        <w:t>投标</w:t>
      </w:r>
      <w:r>
        <w:rPr>
          <w:rFonts w:hint="eastAsia" w:ascii="仿宋" w:hAnsi="仿宋" w:eastAsia="仿宋" w:cs="仿宋"/>
          <w:sz w:val="24"/>
          <w:szCs w:val="24"/>
          <w:lang w:val="en-US" w:eastAsia="zh-CN"/>
        </w:rPr>
        <w:t>人</w:t>
      </w:r>
      <w:r>
        <w:rPr>
          <w:rFonts w:hint="eastAsia" w:ascii="仿宋" w:hAnsi="仿宋" w:eastAsia="仿宋" w:cs="仿宋"/>
          <w:sz w:val="24"/>
          <w:szCs w:val="24"/>
        </w:rPr>
        <w:t>名称：</w:t>
      </w:r>
      <w:r>
        <w:rPr>
          <w:rFonts w:hint="eastAsia" w:ascii="仿宋" w:hAnsi="仿宋" w:eastAsia="仿宋" w:cs="仿宋"/>
          <w:sz w:val="24"/>
          <w:szCs w:val="24"/>
          <w:u w:val="single"/>
        </w:rPr>
        <w:t xml:space="preserve">            </w:t>
      </w:r>
      <w:r>
        <w:rPr>
          <w:rFonts w:hint="eastAsia" w:ascii="仿宋" w:hAnsi="仿宋" w:eastAsia="仿宋" w:cs="仿宋"/>
          <w:sz w:val="24"/>
          <w:szCs w:val="24"/>
        </w:rPr>
        <w:t>（公章）</w:t>
      </w:r>
    </w:p>
    <w:p w14:paraId="7869B167">
      <w:pPr>
        <w:keepNext w:val="0"/>
        <w:keepLines w:val="0"/>
        <w:pageBreakBefore w:val="0"/>
        <w:kinsoku/>
        <w:wordWrap/>
        <w:overflowPunct/>
        <w:topLinePunct w:val="0"/>
        <w:autoSpaceDE/>
        <w:autoSpaceDN/>
        <w:bidi w:val="0"/>
        <w:adjustRightInd/>
        <w:snapToGrid/>
        <w:spacing w:line="460" w:lineRule="exact"/>
        <w:ind w:left="0" w:leftChars="0" w:firstLine="1920" w:firstLineChars="800"/>
        <w:jc w:val="left"/>
        <w:textAlignment w:val="auto"/>
        <w:rPr>
          <w:rFonts w:hint="eastAsia" w:ascii="仿宋" w:hAnsi="仿宋" w:eastAsia="仿宋" w:cs="仿宋"/>
          <w:b/>
          <w:sz w:val="24"/>
          <w:szCs w:val="24"/>
        </w:rPr>
      </w:pPr>
      <w:r>
        <w:rPr>
          <w:rFonts w:hint="eastAsia" w:ascii="仿宋" w:hAnsi="仿宋" w:eastAsia="仿宋" w:cs="仿宋"/>
          <w:kern w:val="1"/>
          <w:sz w:val="24"/>
          <w:szCs w:val="24"/>
          <w:highlight w:val="none"/>
        </w:rPr>
        <w:t>法定代表人或被授权代表签字或盖章：</w:t>
      </w:r>
      <w:r>
        <w:rPr>
          <w:rFonts w:hint="eastAsia" w:ascii="仿宋" w:hAnsi="仿宋" w:eastAsia="仿宋" w:cs="仿宋"/>
          <w:kern w:val="1"/>
          <w:sz w:val="24"/>
          <w:szCs w:val="24"/>
          <w:highlight w:val="none"/>
          <w:u w:val="single"/>
          <w:lang w:val="en-US" w:eastAsia="zh-CN"/>
        </w:rPr>
        <w:t xml:space="preserve">                  </w:t>
      </w:r>
      <w:r>
        <w:rPr>
          <w:rFonts w:hint="eastAsia" w:ascii="仿宋" w:hAnsi="仿宋" w:eastAsia="仿宋" w:cs="仿宋"/>
          <w:b/>
          <w:sz w:val="24"/>
          <w:szCs w:val="24"/>
        </w:rPr>
        <w:t xml:space="preserve"> </w:t>
      </w:r>
    </w:p>
    <w:p w14:paraId="768836B0">
      <w:pPr>
        <w:pStyle w:val="6"/>
        <w:keepNext w:val="0"/>
        <w:keepLines w:val="0"/>
        <w:pageBreakBefore w:val="0"/>
        <w:kinsoku/>
        <w:wordWrap/>
        <w:overflowPunct/>
        <w:topLinePunct w:val="0"/>
        <w:autoSpaceDE/>
        <w:autoSpaceDN/>
        <w:bidi w:val="0"/>
        <w:adjustRightInd/>
        <w:snapToGrid/>
        <w:spacing w:line="460" w:lineRule="exact"/>
        <w:ind w:left="0" w:leftChars="0" w:firstLine="1920" w:firstLineChars="800"/>
        <w:jc w:val="left"/>
        <w:textAlignment w:val="auto"/>
        <w:rPr>
          <w:rFonts w:hint="default" w:ascii="仿宋" w:hAnsi="仿宋" w:eastAsia="仿宋" w:cs="仿宋"/>
          <w:sz w:val="24"/>
          <w:szCs w:val="24"/>
          <w:u w:val="single"/>
          <w:lang w:val="en-US" w:eastAsia="zh-CN"/>
        </w:rPr>
      </w:pPr>
      <w:r>
        <w:rPr>
          <w:rFonts w:hint="eastAsia" w:ascii="仿宋" w:hAnsi="仿宋" w:eastAsia="仿宋" w:cs="仿宋"/>
          <w:sz w:val="24"/>
          <w:szCs w:val="24"/>
        </w:rPr>
        <w:t>日 期：</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日</w:t>
      </w:r>
    </w:p>
    <w:p w14:paraId="6F84689D">
      <w:pPr>
        <w:keepNext w:val="0"/>
        <w:keepLines w:val="0"/>
        <w:pageBreakBefore w:val="0"/>
        <w:widowControl w:val="0"/>
        <w:kinsoku/>
        <w:wordWrap/>
        <w:overflowPunct/>
        <w:topLinePunct w:val="0"/>
        <w:autoSpaceDE/>
        <w:autoSpaceDN/>
        <w:bidi w:val="0"/>
        <w:adjustRightInd/>
        <w:snapToGrid w:val="0"/>
        <w:spacing w:line="440" w:lineRule="exact"/>
        <w:ind w:firstLine="1920" w:firstLineChars="800"/>
        <w:jc w:val="both"/>
        <w:textAlignment w:val="auto"/>
        <w:outlineLvl w:val="9"/>
        <w:rPr>
          <w:rFonts w:hint="eastAsia" w:ascii="仿宋" w:hAnsi="仿宋" w:eastAsia="仿宋" w:cs="仿宋"/>
          <w:color w:val="auto"/>
          <w:sz w:val="24"/>
          <w:szCs w:val="24"/>
          <w:lang w:val="en-US" w:eastAsia="zh-CN"/>
        </w:rPr>
      </w:pPr>
    </w:p>
    <w:p w14:paraId="55096907">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b w:val="0"/>
          <w:bCs/>
          <w:sz w:val="24"/>
          <w:szCs w:val="24"/>
        </w:rPr>
      </w:pPr>
      <w:r>
        <w:rPr>
          <w:rFonts w:hint="eastAsia" w:ascii="仿宋" w:hAnsi="仿宋" w:eastAsia="仿宋" w:cs="仿宋"/>
          <w:b w:val="0"/>
          <w:bCs/>
          <w:sz w:val="24"/>
          <w:szCs w:val="24"/>
        </w:rPr>
        <w:br w:type="page"/>
      </w:r>
    </w:p>
    <w:p w14:paraId="6E0CA3D7">
      <w:pPr>
        <w:pStyle w:val="5"/>
        <w:keepNext w:val="0"/>
        <w:keepLines w:val="0"/>
        <w:pageBreakBefore w:val="0"/>
        <w:widowControl/>
        <w:kinsoku/>
        <w:wordWrap/>
        <w:overflowPunct/>
        <w:topLinePunct w:val="0"/>
        <w:autoSpaceDE/>
        <w:autoSpaceDN/>
        <w:bidi w:val="0"/>
        <w:adjustRightInd/>
        <w:snapToGrid/>
        <w:spacing w:line="460" w:lineRule="atLeast"/>
        <w:ind w:firstLine="480"/>
        <w:textAlignment w:val="auto"/>
        <w:rPr>
          <w:rFonts w:hint="eastAsia" w:ascii="仿宋" w:hAnsi="仿宋" w:eastAsia="仿宋" w:cs="仿宋"/>
          <w:sz w:val="24"/>
          <w:szCs w:val="24"/>
          <w:highlight w:val="none"/>
        </w:rPr>
      </w:pPr>
      <w:r>
        <w:rPr>
          <w:rFonts w:hint="eastAsia" w:ascii="仿宋" w:hAnsi="仿宋" w:eastAsia="仿宋" w:cs="仿宋"/>
          <w:b/>
          <w:bCs/>
          <w:color w:val="auto"/>
          <w:sz w:val="24"/>
          <w:szCs w:val="24"/>
          <w:lang w:val="en-US" w:eastAsia="zh-CN"/>
        </w:rPr>
        <w:t xml:space="preserve"> 附件2：特定资格要求证明资料</w:t>
      </w:r>
    </w:p>
    <w:p w14:paraId="0F82835C">
      <w:pPr>
        <w:pStyle w:val="5"/>
        <w:keepNext w:val="0"/>
        <w:keepLines w:val="0"/>
        <w:pageBreakBefore w:val="0"/>
        <w:widowControl/>
        <w:kinsoku/>
        <w:wordWrap/>
        <w:overflowPunct/>
        <w:topLinePunct w:val="0"/>
        <w:autoSpaceDE/>
        <w:autoSpaceDN/>
        <w:bidi w:val="0"/>
        <w:adjustRightInd/>
        <w:snapToGrid/>
        <w:spacing w:line="460" w:lineRule="atLeas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1、具有独立承担民事责任的能力：具有独立承担民事责任的法人、其他组织或自然人，并出具合法有效的营业执照或事业单位法人证书等国家规定的相关证明，自然人参与的提供其身份证明；</w:t>
      </w:r>
    </w:p>
    <w:p w14:paraId="4DD5856D">
      <w:pPr>
        <w:pStyle w:val="5"/>
        <w:keepNext w:val="0"/>
        <w:keepLines w:val="0"/>
        <w:pageBreakBefore w:val="0"/>
        <w:widowControl/>
        <w:kinsoku/>
        <w:wordWrap/>
        <w:overflowPunct/>
        <w:topLinePunct w:val="0"/>
        <w:autoSpaceDE/>
        <w:autoSpaceDN/>
        <w:bidi w:val="0"/>
        <w:adjustRightInd/>
        <w:snapToGrid/>
        <w:spacing w:line="460" w:lineRule="atLeas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财务状况报告：提供2024年度的经审计的财务会计报告（成立时间至提交磋商响应文件截止时间不足一年的可提供成立后任意时段的资产负债表），或其投标截止日近半年内基本存款账户开户银行出具的资信证明及基本存款账户开户许可证（基本账户信息表）；</w:t>
      </w:r>
    </w:p>
    <w:p w14:paraId="546F4C3F">
      <w:pPr>
        <w:pStyle w:val="5"/>
        <w:keepNext w:val="0"/>
        <w:keepLines w:val="0"/>
        <w:pageBreakBefore w:val="0"/>
        <w:widowControl/>
        <w:kinsoku/>
        <w:wordWrap/>
        <w:overflowPunct/>
        <w:topLinePunct w:val="0"/>
        <w:autoSpaceDE/>
        <w:autoSpaceDN/>
        <w:bidi w:val="0"/>
        <w:adjustRightInd/>
        <w:snapToGrid/>
        <w:spacing w:line="460" w:lineRule="atLeas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、税收缴纳证明：提供2025年01月至今已缴纳的至少三个月的纳税证明或完税证明（任意税种），依法免税的单位应提供相关证明材料;</w:t>
      </w:r>
    </w:p>
    <w:p w14:paraId="59A3353C">
      <w:pPr>
        <w:pStyle w:val="5"/>
        <w:keepNext w:val="0"/>
        <w:keepLines w:val="0"/>
        <w:pageBreakBefore w:val="0"/>
        <w:widowControl/>
        <w:kinsoku/>
        <w:wordWrap/>
        <w:overflowPunct/>
        <w:topLinePunct w:val="0"/>
        <w:autoSpaceDE/>
        <w:autoSpaceDN/>
        <w:bidi w:val="0"/>
        <w:adjustRightInd/>
        <w:snapToGrid/>
        <w:spacing w:line="460" w:lineRule="atLeas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、社会保障资金缴纳证明：提供2025年01月至今已缴纳的至少三个月的社会保障资金缴存单据或社保机构开具的社会保险参保缴费情况证明,依法不需要缴纳社会保障资金的单位应提供相关证明材料;</w:t>
      </w:r>
    </w:p>
    <w:p w14:paraId="72C20B94">
      <w:pPr>
        <w:pStyle w:val="5"/>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、设备和专业技术能力提供声明：提供具有履行合同所必需的设备和专业技术能力的承诺；</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提供承诺书/声明，格式自拟</w:t>
      </w:r>
      <w:r>
        <w:rPr>
          <w:rFonts w:hint="eastAsia" w:ascii="仿宋" w:hAnsi="仿宋" w:eastAsia="仿宋" w:cs="仿宋"/>
          <w:sz w:val="24"/>
          <w:szCs w:val="24"/>
          <w:highlight w:val="none"/>
          <w:lang w:eastAsia="zh-CN"/>
        </w:rPr>
        <w:t>）</w:t>
      </w:r>
    </w:p>
    <w:p w14:paraId="3D282E89">
      <w:pPr>
        <w:pStyle w:val="5"/>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、无重大违法记录声明：参加政府采购活动前三年内，在经营活动中没有重大违法记录的书面声明；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提供承诺书/声明，格式自拟</w:t>
      </w:r>
      <w:r>
        <w:rPr>
          <w:rFonts w:hint="eastAsia" w:ascii="仿宋" w:hAnsi="仿宋" w:eastAsia="仿宋" w:cs="仿宋"/>
          <w:sz w:val="24"/>
          <w:szCs w:val="24"/>
          <w:highlight w:val="none"/>
          <w:lang w:eastAsia="zh-CN"/>
        </w:rPr>
        <w:t>）</w:t>
      </w:r>
    </w:p>
    <w:p w14:paraId="26DFC9A4">
      <w:pPr>
        <w:pStyle w:val="5"/>
        <w:keepNext w:val="0"/>
        <w:keepLines w:val="0"/>
        <w:pageBreakBefore w:val="0"/>
        <w:widowControl/>
        <w:kinsoku/>
        <w:wordWrap/>
        <w:overflowPunct/>
        <w:topLinePunct w:val="0"/>
        <w:autoSpaceDE/>
        <w:autoSpaceDN/>
        <w:bidi w:val="0"/>
        <w:adjustRightInd/>
        <w:snapToGrid/>
        <w:spacing w:line="460" w:lineRule="atLeas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信誉截图：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14:paraId="3364CFB3">
      <w:pPr>
        <w:pStyle w:val="5"/>
        <w:keepNext w:val="0"/>
        <w:keepLines w:val="0"/>
        <w:pageBreakBefore w:val="0"/>
        <w:widowControl/>
        <w:kinsoku/>
        <w:wordWrap/>
        <w:overflowPunct/>
        <w:topLinePunct w:val="0"/>
        <w:autoSpaceDE/>
        <w:autoSpaceDN/>
        <w:bidi w:val="0"/>
        <w:adjustRightInd/>
        <w:snapToGrid/>
        <w:spacing w:line="460" w:lineRule="atLeast"/>
        <w:ind w:firstLine="48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8、不接受联合体：本项目不接受联合体投标。（提供承诺书/声明，格式自拟）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3F6DD9"/>
    <w:rsid w:val="0E22393C"/>
    <w:rsid w:val="51FE01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left" w:pos="920"/>
        <w:tab w:val="right" w:leader="dot" w:pos="9060"/>
      </w:tabs>
      <w:spacing w:line="720" w:lineRule="auto"/>
    </w:p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1123</Words>
  <Characters>1200</Characters>
  <Lines>0</Lines>
  <Paragraphs>0</Paragraphs>
  <TotalTime>0</TotalTime>
  <ScaleCrop>false</ScaleCrop>
  <LinksUpToDate>false</LinksUpToDate>
  <CharactersWithSpaces>1288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2025-11-28T03:02:00Z</dcterms:created>
  <dc:creator>HAOYOU</dc:creator>
  <cp:lastModifiedBy>泡泡龙</cp:lastModifiedBy>
  <dcterms:modified xsi:type="dcterms:W3CDTF">2025-11-28T11:05:59Z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eyJoZGlkIjoiZmYzMmFhOWIzZThhZDA5YTFlNjNhZjYyMDk5OWUzOGQiLCJ1c2VySWQiOiIxMjM3MjIyMTUyIn0=</vt:lpwstr>
  </property>
  <property fmtid="{D5CDD505-2E9C-101B-9397-08002B2CF9AE}" pid="4" name="ICV">
    <vt:lpwstr>DB481E884B2F47B7A390E104DCC3379A_12</vt:lpwstr>
  </property>
</Properties>
</file>