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7985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法定代表人授权委托书（格式）</w:t>
      </w:r>
    </w:p>
    <w:p w14:paraId="65D9CD2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bookmarkStart w:id="0" w:name="_Toc47418732"/>
      <w:bookmarkStart w:id="1" w:name="_Toc48995852"/>
      <w:bookmarkStart w:id="2" w:name="_Toc47261691"/>
      <w:bookmarkStart w:id="3" w:name="_Toc47262070"/>
      <w:bookmarkStart w:id="4" w:name="_Toc47418939"/>
      <w:bookmarkStart w:id="5" w:name="_Toc49019237"/>
      <w:bookmarkStart w:id="6" w:name="_Toc47261886"/>
      <w:bookmarkStart w:id="7" w:name="_Toc47418256"/>
      <w:bookmarkStart w:id="8" w:name="_Toc48791236"/>
      <w:bookmarkStart w:id="9" w:name="_Toc49019498"/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法定代表人资格证明书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2E5C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2D9BE4D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</w:t>
            </w:r>
            <w:bookmarkStart w:id="11" w:name="_GoBack"/>
            <w:bookmarkEnd w:id="11"/>
            <w:r>
              <w:rPr>
                <w:rFonts w:hint="eastAsia" w:ascii="宋体" w:hAnsi="宋体" w:cs="宋体"/>
                <w:bCs/>
                <w:caps/>
                <w:sz w:val="24"/>
                <w:highlight w:val="none"/>
                <w:lang w:eastAsia="zh-CN"/>
              </w:rPr>
              <w:t>兰天项目管理有限公司</w:t>
            </w:r>
          </w:p>
        </w:tc>
      </w:tr>
      <w:tr w14:paraId="25A5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1790CD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F7E85F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437F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47EFF5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D47B64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43AC9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7689C2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2709B3F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4C3CA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CEC07C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F42C12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自提交磋商响应文件的截止之日起90个日历日</w:t>
            </w:r>
          </w:p>
        </w:tc>
      </w:tr>
      <w:tr w14:paraId="6BFD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04C719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</w:t>
            </w:r>
          </w:p>
          <w:p w14:paraId="72051EE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0A00CF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2D7314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2A5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3BFEC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7000621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2C386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765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E52D93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57C440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590D85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49DE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A9E5F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9A289B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526723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FE0F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776E4E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96BF5A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电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子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28C199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A02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3F87E4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</w:t>
            </w:r>
          </w:p>
          <w:p w14:paraId="662A12C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3C0F1F8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4C15027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2D6566E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AA6E40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CA0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21CF3E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09FA69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4FDA605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87959B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063B1F6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055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CD636C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06C8B7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315628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6D6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65C206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752DDAE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856B88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4A84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C59304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5241386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09A4789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</w:pPr>
          </w:p>
          <w:p w14:paraId="22A511B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  <w:t>二代身份证正、反面</w:t>
            </w:r>
          </w:p>
          <w:p w14:paraId="4D2D07F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15D1AD9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B0C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3461E5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</w:tr>
    </w:tbl>
    <w:p w14:paraId="6807405D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（供应商单位公章）   日 期：</w:t>
      </w:r>
    </w:p>
    <w:p w14:paraId="33C34B5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left"/>
        <w:rPr>
          <w:rFonts w:hint="eastAsia" w:ascii="宋体" w:hAnsi="宋体" w:eastAsia="宋体" w:cs="宋体"/>
          <w:b/>
          <w:bCs/>
          <w:sz w:val="36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090F5A7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</w:pPr>
    </w:p>
    <w:p w14:paraId="306A4F2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法定代表人授权委托书</w:t>
      </w:r>
    </w:p>
    <w:p w14:paraId="027A7C74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tbl>
      <w:tblPr>
        <w:tblStyle w:val="6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07DE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5009B0C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sz w:val="24"/>
                <w:highlight w:val="none"/>
                <w:lang w:eastAsia="zh-CN"/>
              </w:rPr>
              <w:t>兰天项目管理有限公司</w:t>
            </w:r>
          </w:p>
        </w:tc>
      </w:tr>
      <w:tr w14:paraId="0F70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090F45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</w:t>
            </w:r>
          </w:p>
          <w:p w14:paraId="6FFCC0D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权项</w:t>
            </w:r>
          </w:p>
          <w:p w14:paraId="353AED1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目与</w:t>
            </w:r>
          </w:p>
          <w:p w14:paraId="374440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E43F50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516331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322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8DC5B0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7BDEC3C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D981ED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136A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50DE18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CD0B73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3E6866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B7D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1AE3B0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0B66DC0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EFA290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7CFE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E27670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312590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4A152B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本授权书自提交磋商响应文件的截止之日起90个日历日</w:t>
            </w:r>
          </w:p>
        </w:tc>
      </w:tr>
      <w:tr w14:paraId="7140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B04A82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253D764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F1452A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91E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6E7C67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CEC071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5E4B58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2B8D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6C725B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E59A1A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4210820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631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F2EEE8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3ABDDF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46A73C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3CA4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21EA84F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A02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099271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6C385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02A88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1475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3195AA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16F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13802E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687DFF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46288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502DE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7A90AC1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0DA4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1FB92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F1977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4BDC78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CC658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173E9AB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F57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137266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center"/>
          </w:tcPr>
          <w:p w14:paraId="3864311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963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E1EF4A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711D962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33E5218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  <w:t>二代身份证正、反面</w:t>
            </w:r>
          </w:p>
        </w:tc>
        <w:tc>
          <w:tcPr>
            <w:tcW w:w="5296" w:type="dxa"/>
            <w:gridSpan w:val="3"/>
            <w:noWrap w:val="0"/>
            <w:vAlign w:val="center"/>
          </w:tcPr>
          <w:p w14:paraId="4483090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被授权人身份证</w:t>
            </w:r>
          </w:p>
          <w:p w14:paraId="2CEF5B9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09BAD7A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  <w:t>二代身份证正、反面</w:t>
            </w:r>
          </w:p>
        </w:tc>
      </w:tr>
      <w:tr w14:paraId="19F5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2E835D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E26E70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748BB24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rPr>
          <w:rFonts w:hint="eastAsia" w:ascii="宋体" w:hAnsi="宋体" w:eastAsia="宋体" w:cs="宋体"/>
          <w:bCs/>
          <w:caps/>
          <w:sz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highlight w:val="none"/>
        </w:rPr>
        <w:t xml:space="preserve">（供应商单位公章）     日 期：  </w:t>
      </w:r>
    </w:p>
    <w:p w14:paraId="66646271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</w:pPr>
      <w:bookmarkStart w:id="10" w:name="_Toc24842"/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参加竞争性磋商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时提供</w:t>
      </w:r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C3F52E7"/>
    <w:rsid w:val="1D4E79D0"/>
    <w:rsid w:val="28BC425F"/>
    <w:rsid w:val="398E6CC1"/>
    <w:rsid w:val="3C6C7E7F"/>
    <w:rsid w:val="3F9B3428"/>
    <w:rsid w:val="48D545A8"/>
    <w:rsid w:val="61AF250E"/>
    <w:rsid w:val="6AB9351A"/>
    <w:rsid w:val="74C7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527</Characters>
  <Lines>0</Lines>
  <Paragraphs>0</Paragraphs>
  <TotalTime>0</TotalTime>
  <ScaleCrop>false</ScaleCrop>
  <LinksUpToDate>false</LinksUpToDate>
  <CharactersWithSpaces>612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2024-08-14T01:44:00Z</dcterms:created>
  <dc:creator>Administrator</dc:creator>
  <cp:lastModifiedBy>我是蓝天</cp:lastModifiedBy>
  <dcterms:modified xsi:type="dcterms:W3CDTF">2025-07-09T10:12:40Z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5EA99CFBAB1544DB8F100E5B39AB207A_12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