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2C7AA">
      <w:pPr>
        <w:tabs>
          <w:tab w:val="left" w:pos="3544"/>
        </w:tabs>
        <w:spacing w:line="360" w:lineRule="auto"/>
        <w:outlineLvl w:val="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技术要求响应偏离表</w:t>
      </w:r>
    </w:p>
    <w:p w14:paraId="40489333">
      <w:pPr>
        <w:spacing w:before="120" w:beforeLines="50" w:after="120" w:afterLines="5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技术要求响应偏离表</w:t>
      </w:r>
    </w:p>
    <w:p w14:paraId="0492262A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项目编号：</w:t>
      </w:r>
    </w:p>
    <w:p w14:paraId="7CFD17BA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项目名称：</w:t>
      </w:r>
    </w:p>
    <w:p w14:paraId="1D47812B">
      <w:pPr>
        <w:kinsoku w:val="0"/>
        <w:spacing w:line="360" w:lineRule="auto"/>
        <w:ind w:left="480" w:hanging="480"/>
        <w:jc w:val="left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3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7A1AAE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9DD8F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编号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414FB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需求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6F7143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情况</w:t>
            </w: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D22A57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偏离度</w:t>
            </w: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D75788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说明</w:t>
            </w:r>
          </w:p>
        </w:tc>
      </w:tr>
      <w:tr w14:paraId="76B109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1349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901C2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61776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96916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46DE2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A3D45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1A7FB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01102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3B66E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415F4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0442A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9BA1D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54447C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A3F30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D5DA3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730AC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1C0BC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0312C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EB002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7059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8A7D2C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605FF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89FB9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54A07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06DE20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9B34E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6C572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65BEC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C170D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2195B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AE2B3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2C8CFC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7A2983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96EA5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42C80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6EDF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45876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073C0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F8C10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08BC30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5E516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CCD3C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48136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ED688C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1541A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40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9840D3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26" w:type="dxa"/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DCF4B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</w:tr>
    </w:tbl>
    <w:p w14:paraId="412EA549">
      <w:pPr>
        <w:rPr>
          <w:rFonts w:hint="eastAsia" w:ascii="仿宋" w:hAnsi="仿宋" w:eastAsia="仿宋" w:cs="仿宋"/>
          <w:b/>
          <w:szCs w:val="21"/>
        </w:rPr>
      </w:pPr>
    </w:p>
    <w:p w14:paraId="03750AA1">
      <w:pPr>
        <w:ind w:firstLine="442" w:firstLineChars="200"/>
        <w:rPr>
          <w:rFonts w:hint="eastAsia" w:ascii="仿宋" w:hAnsi="仿宋" w:eastAsia="仿宋" w:cs="仿宋"/>
          <w:sz w:val="22"/>
          <w:szCs w:val="21"/>
        </w:rPr>
      </w:pPr>
      <w:r>
        <w:rPr>
          <w:rFonts w:hint="eastAsia" w:ascii="仿宋" w:hAnsi="仿宋" w:eastAsia="仿宋" w:cs="仿宋"/>
          <w:b/>
          <w:sz w:val="22"/>
          <w:szCs w:val="21"/>
        </w:rPr>
        <w:t>注：</w:t>
      </w:r>
      <w:r>
        <w:rPr>
          <w:rFonts w:hint="eastAsia" w:ascii="仿宋" w:hAnsi="仿宋" w:eastAsia="仿宋" w:cs="仿宋"/>
          <w:sz w:val="22"/>
          <w:szCs w:val="21"/>
        </w:rPr>
        <w:t>1.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文件</w:t>
      </w:r>
      <w:r>
        <w:rPr>
          <w:rFonts w:hint="eastAsia" w:ascii="仿宋" w:hAnsi="仿宋" w:eastAsia="仿宋" w:cs="仿宋"/>
          <w:sz w:val="22"/>
          <w:szCs w:val="21"/>
        </w:rPr>
        <w:t>情况：指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文件</w:t>
      </w:r>
      <w:r>
        <w:rPr>
          <w:rFonts w:hint="eastAsia" w:ascii="仿宋" w:hAnsi="仿宋" w:eastAsia="仿宋" w:cs="仿宋"/>
          <w:sz w:val="22"/>
          <w:szCs w:val="21"/>
        </w:rPr>
        <w:t>对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技术</w:t>
      </w:r>
      <w:r>
        <w:rPr>
          <w:rFonts w:hint="eastAsia" w:ascii="仿宋" w:hAnsi="仿宋" w:eastAsia="仿宋" w:cs="仿宋"/>
          <w:sz w:val="22"/>
          <w:szCs w:val="21"/>
        </w:rPr>
        <w:t>要求的响应内容，此项如实填写，若虚假响应，自行承担法律责任。</w:t>
      </w:r>
    </w:p>
    <w:p w14:paraId="7813F9F4">
      <w:pPr>
        <w:ind w:firstLine="440" w:firstLineChars="200"/>
        <w:rPr>
          <w:rFonts w:hint="eastAsia"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sz w:val="22"/>
          <w:szCs w:val="21"/>
        </w:rPr>
        <w:t>.偏离度：填写</w:t>
      </w:r>
      <w:r>
        <w:rPr>
          <w:rFonts w:hint="eastAsia" w:ascii="仿宋" w:hAnsi="仿宋" w:eastAsia="仿宋" w:cs="仿宋"/>
          <w:sz w:val="22"/>
          <w:szCs w:val="21"/>
          <w:u w:val="single"/>
        </w:rPr>
        <w:t>“无偏离/负偏离/优于”</w:t>
      </w:r>
      <w:r>
        <w:rPr>
          <w:rFonts w:hint="eastAsia" w:ascii="仿宋" w:hAnsi="仿宋" w:eastAsia="仿宋" w:cs="仿宋"/>
          <w:sz w:val="22"/>
          <w:szCs w:val="21"/>
        </w:rPr>
        <w:t>，优于的后附证明材料，并在说明栏注明证明材料所在页码，若虚假响应，自行承担法律责任。</w:t>
      </w:r>
    </w:p>
    <w:p w14:paraId="64287FFE">
      <w:pPr>
        <w:ind w:firstLine="442" w:firstLineChars="200"/>
        <w:rPr>
          <w:rFonts w:hint="eastAsia" w:ascii="仿宋" w:hAnsi="仿宋" w:eastAsia="仿宋" w:cs="仿宋"/>
          <w:b/>
          <w:sz w:val="22"/>
          <w:szCs w:val="21"/>
        </w:rPr>
      </w:pPr>
      <w:r>
        <w:rPr>
          <w:rFonts w:hint="eastAsia" w:ascii="仿宋" w:hAnsi="仿宋" w:eastAsia="仿宋" w:cs="仿宋"/>
          <w:b/>
          <w:sz w:val="22"/>
          <w:szCs w:val="21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2"/>
          <w:szCs w:val="21"/>
        </w:rPr>
        <w:t>.技术要求须逐条响应，不得缺项。</w:t>
      </w:r>
    </w:p>
    <w:p w14:paraId="32779332">
      <w:pPr>
        <w:rPr>
          <w:rFonts w:hint="eastAsia" w:ascii="仿宋" w:hAnsi="仿宋" w:eastAsia="仿宋" w:cs="仿宋"/>
        </w:rPr>
      </w:pPr>
    </w:p>
    <w:p w14:paraId="7FD79CA7">
      <w:pPr>
        <w:rPr>
          <w:rFonts w:hint="eastAsia" w:ascii="仿宋" w:hAnsi="仿宋" w:eastAsia="仿宋" w:cs="仿宋"/>
        </w:rPr>
      </w:pPr>
    </w:p>
    <w:p w14:paraId="519F988C">
      <w:pPr>
        <w:pStyle w:val="2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eastAsia="仿宋" w:cs="仿宋"/>
          <w:sz w:val="22"/>
          <w:szCs w:val="22"/>
          <w:lang w:eastAsia="zh-CN"/>
        </w:rPr>
        <w:t>供应商</w:t>
      </w:r>
      <w:r>
        <w:rPr>
          <w:rFonts w:hint="eastAsia" w:ascii="仿宋" w:hAnsi="仿宋" w:eastAsia="仿宋" w:cs="仿宋"/>
          <w:sz w:val="22"/>
          <w:szCs w:val="22"/>
        </w:rPr>
        <w:t>名称：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>（加盖公章）</w:t>
      </w:r>
    </w:p>
    <w:p w14:paraId="2CFF34DD">
      <w:pPr>
        <w:pStyle w:val="2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法定代表人/授权代表（签字或盖章）：</w:t>
      </w:r>
    </w:p>
    <w:p w14:paraId="3F39EB02">
      <w:pPr>
        <w:pStyle w:val="2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日期：   年   月   日</w:t>
      </w:r>
    </w:p>
    <w:p w14:paraId="7E0ACF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0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2025-09-12T05:53:49Z</dcterms:created>
  <dc:creator>AOC</dc:creator>
  <cp:lastModifiedBy>123</cp:lastModifiedBy>
  <dcterms:modified xsi:type="dcterms:W3CDTF">2025-09-12T05:55:00Z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eyJoZGlkIjoiNjU1N2UwZjJkMGFlOTdlYzQ5NGZkYmFmYzIwMWQwZjEiLCJ1c2VySWQiOiIyNTM1ODQ0NjAifQ==</vt:lpwstr>
  </property>
  <property fmtid="{D5CDD505-2E9C-101B-9397-08002B2CF9AE}" pid="4" name="ICV">
    <vt:lpwstr>7C8B5B96A9C74F049ECADBF48B51002A_12</vt:lpwstr>
  </property>
</Properties>
</file>