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ind w:firstLine="98" w:firstLineChars="49"/>
        <w:jc w:val="both"/>
        <w:textAlignment w:val="baseline"/>
        <w:rPr>
          <w:rFonts w:ascii="黑体" w:eastAsia="黑体"/>
          <w:b/>
          <w:i w:val="0"/>
          <w:caps w:val="0"/>
          <w:spacing w:val="0"/>
          <w:w w:val="100"/>
          <w:sz w:val="20"/>
          <w:szCs w:val="21"/>
        </w:rPr>
      </w:pPr>
    </w:p>
    <w:p>
      <w:pPr>
        <w:snapToGrid/>
        <w:spacing w:before="0" w:beforeAutospacing="0" w:after="0" w:afterAutospacing="0" w:line="240" w:lineRule="auto"/>
        <w:ind w:firstLine="117" w:firstLineChars="49"/>
        <w:jc w:val="center"/>
        <w:textAlignment w:val="baseline"/>
        <w:rPr>
          <w:b w:val="0"/>
          <w:i w:val="0"/>
          <w:caps w:val="0"/>
          <w:spacing w:val="0"/>
          <w:w w:val="100"/>
          <w:sz w:val="24"/>
          <w:u w:val="single"/>
        </w:rPr>
      </w:pPr>
      <w:r>
        <w:rPr>
          <w:rFonts w:hint="eastAsia"/>
          <w:b w:val="0"/>
          <w:i w:val="0"/>
          <w:caps w:val="0"/>
          <w:spacing w:val="0"/>
          <w:w w:val="100"/>
          <w:sz w:val="24"/>
          <w:lang w:val="en-US" w:eastAsia="zh-CN"/>
        </w:rPr>
        <w:t xml:space="preserve">                             </w:t>
      </w:r>
      <w:r>
        <w:rPr>
          <w:rFonts w:hint="eastAsia"/>
          <w:b w:val="0"/>
          <w:i w:val="0"/>
          <w:caps w:val="0"/>
          <w:spacing w:val="0"/>
          <w:w w:val="100"/>
          <w:sz w:val="24"/>
        </w:rPr>
        <w:t>合同编号：</w:t>
      </w:r>
    </w:p>
    <w:p>
      <w:pPr>
        <w:snapToGrid/>
        <w:spacing w:before="0" w:beforeAutospacing="0" w:after="0" w:afterAutospacing="0" w:line="240" w:lineRule="auto"/>
        <w:jc w:val="center"/>
        <w:textAlignment w:val="baseline"/>
        <w:rPr>
          <w:rFonts w:ascii="黑体" w:eastAsia="黑体"/>
          <w:b/>
          <w:i w:val="0"/>
          <w:caps w:val="0"/>
          <w:spacing w:val="0"/>
          <w:w w:val="100"/>
          <w:sz w:val="44"/>
          <w:szCs w:val="44"/>
        </w:rPr>
      </w:pPr>
    </w:p>
    <w:p>
      <w:pPr>
        <w:snapToGrid/>
        <w:spacing w:before="0" w:beforeAutospacing="0" w:after="0" w:afterAutospacing="0" w:line="240" w:lineRule="auto"/>
        <w:jc w:val="center"/>
        <w:textAlignment w:val="baseline"/>
        <w:rPr>
          <w:rFonts w:ascii="黑体" w:eastAsia="黑体"/>
          <w:b/>
          <w:i w:val="0"/>
          <w:caps w:val="0"/>
          <w:spacing w:val="0"/>
          <w:w w:val="100"/>
          <w:sz w:val="44"/>
          <w:szCs w:val="44"/>
        </w:rPr>
      </w:pPr>
    </w:p>
    <w:p>
      <w:pPr>
        <w:snapToGrid/>
        <w:spacing w:before="0" w:beforeAutospacing="0" w:after="0" w:afterAutospacing="0" w:line="240" w:lineRule="auto"/>
        <w:jc w:val="both"/>
        <w:textAlignment w:val="baseline"/>
        <w:rPr>
          <w:rFonts w:ascii="黑体" w:eastAsia="黑体"/>
          <w:b/>
          <w:i w:val="0"/>
          <w:caps w:val="0"/>
          <w:spacing w:val="0"/>
          <w:w w:val="100"/>
          <w:sz w:val="52"/>
          <w:szCs w:val="52"/>
        </w:rPr>
      </w:pPr>
    </w:p>
    <w:p>
      <w:pPr>
        <w:pStyle w:val="2"/>
      </w:pPr>
    </w:p>
    <w:p>
      <w:pPr>
        <w:snapToGrid/>
        <w:spacing w:before="0" w:beforeAutospacing="0" w:after="0" w:afterAutospacing="0" w:line="240" w:lineRule="auto"/>
        <w:jc w:val="center"/>
        <w:textAlignment w:val="baseline"/>
        <w:rPr>
          <w:rFonts w:hint="eastAsia" w:ascii="宋体" w:hAnsi="宋体" w:eastAsia="宋体" w:cs="宋体"/>
          <w:b/>
          <w:bCs/>
          <w:color w:val="000000"/>
          <w:spacing w:val="0"/>
          <w:w w:val="100"/>
          <w:kern w:val="0"/>
          <w:position w:val="0"/>
          <w:sz w:val="84"/>
          <w:szCs w:val="84"/>
          <w:u w:val="none"/>
          <w:shd w:val="clear" w:color="auto" w:fill="auto"/>
          <w:lang w:val="en-US" w:eastAsia="zh-CN" w:bidi="zh-TW"/>
        </w:rPr>
      </w:pPr>
      <w:r>
        <w:rPr>
          <w:rFonts w:hint="eastAsia" w:ascii="宋体" w:hAnsi="宋体" w:eastAsia="宋体" w:cs="宋体"/>
          <w:b/>
          <w:bCs/>
          <w:color w:val="000000"/>
          <w:spacing w:val="0"/>
          <w:w w:val="100"/>
          <w:kern w:val="0"/>
          <w:position w:val="0"/>
          <w:sz w:val="84"/>
          <w:szCs w:val="84"/>
          <w:u w:val="none"/>
          <w:shd w:val="clear" w:color="auto" w:fill="auto"/>
          <w:lang w:val="en-US" w:eastAsia="zh-CN" w:bidi="zh-TW"/>
        </w:rPr>
        <w:t>合</w:t>
      </w:r>
    </w:p>
    <w:p>
      <w:pPr>
        <w:snapToGrid/>
        <w:spacing w:before="0" w:beforeAutospacing="0" w:after="0" w:afterAutospacing="0" w:line="240" w:lineRule="auto"/>
        <w:jc w:val="center"/>
        <w:textAlignment w:val="baseline"/>
        <w:rPr>
          <w:rFonts w:hint="eastAsia" w:ascii="宋体" w:hAnsi="宋体" w:eastAsia="宋体" w:cs="宋体"/>
          <w:b/>
          <w:bCs/>
          <w:color w:val="000000"/>
          <w:spacing w:val="0"/>
          <w:w w:val="100"/>
          <w:kern w:val="0"/>
          <w:position w:val="0"/>
          <w:sz w:val="84"/>
          <w:szCs w:val="84"/>
          <w:u w:val="none"/>
          <w:shd w:val="clear" w:color="auto" w:fill="auto"/>
          <w:lang w:val="en-US" w:eastAsia="zh-CN" w:bidi="zh-TW"/>
        </w:rPr>
      </w:pPr>
      <w:r>
        <w:rPr>
          <w:rFonts w:hint="eastAsia" w:ascii="宋体" w:hAnsi="宋体" w:eastAsia="宋体" w:cs="宋体"/>
          <w:b/>
          <w:bCs/>
          <w:color w:val="000000"/>
          <w:spacing w:val="0"/>
          <w:w w:val="100"/>
          <w:kern w:val="0"/>
          <w:position w:val="0"/>
          <w:sz w:val="84"/>
          <w:szCs w:val="84"/>
          <w:u w:val="none"/>
          <w:shd w:val="clear" w:color="auto" w:fill="auto"/>
          <w:lang w:val="en-US" w:eastAsia="zh-CN" w:bidi="zh-TW"/>
        </w:rPr>
        <w:t>同</w:t>
      </w:r>
    </w:p>
    <w:p>
      <w:pPr>
        <w:snapToGrid/>
        <w:spacing w:before="0" w:beforeAutospacing="0" w:after="0" w:afterAutospacing="0" w:line="240" w:lineRule="auto"/>
        <w:jc w:val="center"/>
        <w:textAlignment w:val="baseline"/>
        <w:rPr>
          <w:rFonts w:ascii="黑体" w:eastAsia="黑体"/>
          <w:b/>
          <w:i w:val="0"/>
          <w:caps w:val="0"/>
          <w:spacing w:val="0"/>
          <w:w w:val="100"/>
          <w:sz w:val="28"/>
          <w:szCs w:val="28"/>
        </w:rPr>
      </w:pPr>
      <w:r>
        <w:rPr>
          <w:rFonts w:hint="eastAsia" w:ascii="宋体" w:hAnsi="宋体" w:eastAsia="宋体" w:cs="宋体"/>
          <w:b/>
          <w:bCs/>
          <w:color w:val="000000"/>
          <w:spacing w:val="0"/>
          <w:w w:val="100"/>
          <w:kern w:val="0"/>
          <w:position w:val="0"/>
          <w:sz w:val="84"/>
          <w:szCs w:val="84"/>
          <w:u w:val="none"/>
          <w:shd w:val="clear" w:color="auto" w:fill="auto"/>
          <w:lang w:val="en-US" w:eastAsia="zh-CN" w:bidi="zh-TW"/>
        </w:rPr>
        <w:t>书</w:t>
      </w:r>
    </w:p>
    <w:p>
      <w:pPr>
        <w:snapToGrid/>
        <w:spacing w:before="0" w:beforeAutospacing="0" w:after="0" w:afterAutospacing="0" w:line="240" w:lineRule="auto"/>
        <w:jc w:val="center"/>
        <w:textAlignment w:val="baseline"/>
        <w:rPr>
          <w:rFonts w:ascii="黑体" w:eastAsia="黑体"/>
          <w:b/>
          <w:i w:val="0"/>
          <w:caps w:val="0"/>
          <w:spacing w:val="0"/>
          <w:w w:val="100"/>
          <w:sz w:val="28"/>
          <w:szCs w:val="28"/>
        </w:rPr>
      </w:pPr>
    </w:p>
    <w:p>
      <w:pPr>
        <w:snapToGrid/>
        <w:spacing w:before="0" w:beforeAutospacing="0" w:after="0" w:afterAutospacing="0" w:line="240" w:lineRule="auto"/>
        <w:jc w:val="center"/>
        <w:textAlignment w:val="baseline"/>
        <w:rPr>
          <w:rFonts w:ascii="黑体" w:eastAsia="黑体"/>
          <w:b/>
          <w:i w:val="0"/>
          <w:caps w:val="0"/>
          <w:spacing w:val="0"/>
          <w:w w:val="100"/>
          <w:sz w:val="28"/>
          <w:szCs w:val="28"/>
        </w:rPr>
      </w:pPr>
    </w:p>
    <w:p>
      <w:pPr>
        <w:snapToGrid/>
        <w:spacing w:before="0" w:beforeAutospacing="0" w:after="0" w:afterAutospacing="0" w:line="240" w:lineRule="auto"/>
        <w:jc w:val="center"/>
        <w:textAlignment w:val="baseline"/>
        <w:rPr>
          <w:rFonts w:ascii="黑体" w:eastAsia="黑体"/>
          <w:b/>
          <w:i w:val="0"/>
          <w:caps w:val="0"/>
          <w:spacing w:val="0"/>
          <w:w w:val="100"/>
          <w:sz w:val="28"/>
          <w:szCs w:val="28"/>
        </w:rPr>
      </w:pPr>
    </w:p>
    <w:p>
      <w:pPr>
        <w:snapToGrid/>
        <w:spacing w:before="0" w:beforeAutospacing="0" w:after="0" w:afterAutospacing="0" w:line="240" w:lineRule="auto"/>
        <w:jc w:val="center"/>
        <w:textAlignment w:val="baseline"/>
        <w:rPr>
          <w:rFonts w:ascii="黑体" w:eastAsia="黑体"/>
          <w:b/>
          <w:i w:val="0"/>
          <w:caps w:val="0"/>
          <w:spacing w:val="0"/>
          <w:w w:val="100"/>
          <w:sz w:val="28"/>
          <w:szCs w:val="28"/>
        </w:rPr>
      </w:pPr>
    </w:p>
    <w:p>
      <w:pPr>
        <w:snapToGrid/>
        <w:spacing w:before="0" w:beforeAutospacing="0" w:after="0" w:afterAutospacing="0" w:line="240" w:lineRule="auto"/>
        <w:jc w:val="center"/>
        <w:textAlignment w:val="baseline"/>
        <w:rPr>
          <w:rFonts w:ascii="黑体" w:eastAsia="黑体"/>
          <w:b/>
          <w:i w:val="0"/>
          <w:caps w:val="0"/>
          <w:spacing w:val="0"/>
          <w:w w:val="100"/>
          <w:sz w:val="28"/>
          <w:szCs w:val="28"/>
        </w:rPr>
      </w:pPr>
    </w:p>
    <w:p>
      <w:pPr>
        <w:snapToGrid/>
        <w:spacing w:before="0" w:beforeAutospacing="0" w:after="0" w:afterAutospacing="0" w:line="240" w:lineRule="auto"/>
        <w:jc w:val="center"/>
        <w:textAlignment w:val="baseline"/>
        <w:rPr>
          <w:rFonts w:ascii="黑体" w:eastAsia="黑体"/>
          <w:b/>
          <w:i w:val="0"/>
          <w:caps w:val="0"/>
          <w:spacing w:val="0"/>
          <w:w w:val="100"/>
          <w:sz w:val="28"/>
          <w:szCs w:val="28"/>
        </w:rPr>
      </w:pPr>
    </w:p>
    <w:p>
      <w:pPr>
        <w:snapToGrid/>
        <w:spacing w:before="0" w:beforeAutospacing="0" w:after="0" w:afterAutospacing="0" w:line="240" w:lineRule="auto"/>
        <w:ind w:firstLine="1799" w:firstLineChars="640"/>
        <w:jc w:val="both"/>
        <w:textAlignment w:val="baseline"/>
        <w:rPr>
          <w:rFonts w:ascii="黑体" w:eastAsia="黑体"/>
          <w:b/>
          <w:i w:val="0"/>
          <w:caps w:val="0"/>
          <w:spacing w:val="0"/>
          <w:w w:val="100"/>
          <w:sz w:val="28"/>
          <w:szCs w:val="28"/>
        </w:rPr>
      </w:pPr>
    </w:p>
    <w:p>
      <w:pPr>
        <w:snapToGrid/>
        <w:spacing w:before="0" w:beforeAutospacing="0" w:after="0" w:afterAutospacing="0" w:line="240" w:lineRule="auto"/>
        <w:ind w:firstLine="1799" w:firstLineChars="640"/>
        <w:jc w:val="both"/>
        <w:textAlignment w:val="baseline"/>
        <w:rPr>
          <w:rFonts w:hint="eastAsia" w:ascii="黑体" w:eastAsia="黑体"/>
          <w:b/>
          <w:i w:val="0"/>
          <w:caps w:val="0"/>
          <w:spacing w:val="0"/>
          <w:w w:val="100"/>
          <w:sz w:val="28"/>
          <w:szCs w:val="28"/>
          <w:u w:val="none" w:color="auto"/>
          <w:lang w:val="en-US" w:eastAsia="zh-CN"/>
        </w:rPr>
      </w:pPr>
      <w:r>
        <w:rPr>
          <w:rFonts w:hint="eastAsia" w:ascii="黑体" w:eastAsia="黑体"/>
          <w:b/>
          <w:i w:val="0"/>
          <w:caps w:val="0"/>
          <w:spacing w:val="0"/>
          <w:w w:val="100"/>
          <w:sz w:val="28"/>
          <w:szCs w:val="28"/>
        </w:rPr>
        <w:t>甲    方：</w:t>
      </w:r>
      <w:r>
        <w:rPr>
          <w:rFonts w:hint="eastAsia" w:ascii="黑体" w:eastAsia="黑体"/>
          <w:b/>
          <w:i w:val="0"/>
          <w:caps w:val="0"/>
          <w:spacing w:val="0"/>
          <w:w w:val="100"/>
          <w:sz w:val="28"/>
          <w:szCs w:val="28"/>
          <w:u w:val="single" w:color="auto"/>
          <w:lang w:val="en-US" w:eastAsia="zh-CN"/>
        </w:rPr>
        <w:t xml:space="preserve">                          </w:t>
      </w:r>
      <w:r>
        <w:rPr>
          <w:rFonts w:hint="eastAsia" w:ascii="黑体" w:eastAsia="黑体"/>
          <w:b/>
          <w:i w:val="0"/>
          <w:caps w:val="0"/>
          <w:spacing w:val="0"/>
          <w:w w:val="100"/>
          <w:sz w:val="28"/>
          <w:szCs w:val="28"/>
          <w:u w:val="none" w:color="auto"/>
          <w:lang w:val="en-US" w:eastAsia="zh-CN"/>
        </w:rPr>
        <w:t xml:space="preserve"> </w:t>
      </w:r>
    </w:p>
    <w:p>
      <w:pPr>
        <w:snapToGrid/>
        <w:spacing w:before="0" w:beforeAutospacing="0" w:after="0" w:afterAutospacing="0" w:line="240" w:lineRule="auto"/>
        <w:ind w:firstLine="1799" w:firstLineChars="640"/>
        <w:jc w:val="left"/>
        <w:textAlignment w:val="baseline"/>
        <w:rPr>
          <w:rFonts w:ascii="宋体" w:hAnsi="宋体"/>
          <w:b w:val="0"/>
          <w:i w:val="0"/>
          <w:caps w:val="0"/>
          <w:spacing w:val="0"/>
          <w:w w:val="100"/>
          <w:sz w:val="24"/>
          <w:szCs w:val="24"/>
        </w:rPr>
      </w:pPr>
      <w:r>
        <w:rPr>
          <w:rFonts w:hint="eastAsia" w:ascii="黑体" w:eastAsia="黑体"/>
          <w:b/>
          <w:i w:val="0"/>
          <w:caps w:val="0"/>
          <w:spacing w:val="0"/>
          <w:w w:val="100"/>
          <w:sz w:val="28"/>
          <w:szCs w:val="28"/>
        </w:rPr>
        <w:t>乙    方：</w:t>
      </w:r>
      <w:r>
        <w:rPr>
          <w:rFonts w:hint="eastAsia" w:ascii="黑体" w:eastAsia="黑体"/>
          <w:b/>
          <w:i w:val="0"/>
          <w:caps w:val="0"/>
          <w:spacing w:val="0"/>
          <w:w w:val="100"/>
          <w:sz w:val="28"/>
          <w:szCs w:val="28"/>
          <w:u w:val="single" w:color="auto"/>
          <w:lang w:val="en-US" w:eastAsia="zh-CN"/>
        </w:rPr>
        <w:t xml:space="preserve">                          </w:t>
      </w:r>
      <w:r>
        <w:rPr>
          <w:rFonts w:ascii="宋体" w:hAnsi="宋体"/>
          <w:b w:val="0"/>
          <w:i w:val="0"/>
          <w:caps w:val="0"/>
          <w:spacing w:val="0"/>
          <w:w w:val="100"/>
          <w:sz w:val="44"/>
          <w:szCs w:val="44"/>
        </w:rPr>
        <w:br w:type="page"/>
      </w:r>
    </w:p>
    <w:p>
      <w:pPr>
        <w:snapToGrid/>
        <w:spacing w:before="0" w:beforeAutospacing="0" w:after="0" w:afterAutospacing="0" w:line="360" w:lineRule="auto"/>
        <w:jc w:val="both"/>
        <w:textAlignment w:val="baseline"/>
        <w:rPr>
          <w:rFonts w:hint="default" w:ascii="宋体" w:hAnsi="宋体" w:eastAsia="宋体"/>
          <w:b/>
          <w:bCs/>
          <w:i w:val="0"/>
          <w:caps w:val="0"/>
          <w:spacing w:val="0"/>
          <w:w w:val="100"/>
          <w:sz w:val="28"/>
          <w:szCs w:val="28"/>
          <w:u w:val="single"/>
          <w:lang w:val="en-US" w:eastAsia="zh-CN"/>
        </w:rPr>
      </w:pPr>
      <w:r>
        <w:rPr>
          <w:rFonts w:hint="eastAsia" w:ascii="宋体" w:hAnsi="宋体"/>
          <w:b/>
          <w:bCs/>
          <w:i w:val="0"/>
          <w:caps w:val="0"/>
          <w:spacing w:val="0"/>
          <w:w w:val="100"/>
          <w:sz w:val="28"/>
          <w:szCs w:val="28"/>
        </w:rPr>
        <w:t>甲方:</w:t>
      </w:r>
      <w:r>
        <w:rPr>
          <w:rFonts w:hint="eastAsia" w:ascii="宋体" w:hAnsi="宋体"/>
          <w:b/>
          <w:bCs/>
          <w:i w:val="0"/>
          <w:caps w:val="0"/>
          <w:spacing w:val="0"/>
          <w:w w:val="100"/>
          <w:sz w:val="28"/>
          <w:szCs w:val="28"/>
          <w:u w:val="single"/>
          <w:lang w:val="en-US" w:eastAsia="zh-CN"/>
        </w:rPr>
        <w:t xml:space="preserve">                         </w:t>
      </w:r>
    </w:p>
    <w:p>
      <w:pPr>
        <w:snapToGrid/>
        <w:spacing w:before="0" w:beforeAutospacing="0" w:after="0" w:afterAutospacing="0" w:line="360" w:lineRule="auto"/>
        <w:jc w:val="both"/>
        <w:textAlignment w:val="baseline"/>
        <w:rPr>
          <w:rFonts w:hint="default" w:ascii="宋体" w:hAnsi="宋体" w:cs="宋体"/>
          <w:b/>
          <w:i w:val="0"/>
          <w:caps w:val="0"/>
          <w:spacing w:val="0"/>
          <w:w w:val="100"/>
          <w:sz w:val="24"/>
          <w:szCs w:val="24"/>
          <w:lang w:val="en-US"/>
        </w:rPr>
      </w:pPr>
      <w:r>
        <w:rPr>
          <w:rFonts w:hint="eastAsia" w:ascii="宋体" w:hAnsi="宋体"/>
          <w:b/>
          <w:bCs/>
          <w:i w:val="0"/>
          <w:caps w:val="0"/>
          <w:spacing w:val="0"/>
          <w:w w:val="100"/>
          <w:sz w:val="28"/>
          <w:szCs w:val="28"/>
        </w:rPr>
        <w:t>乙方:</w:t>
      </w:r>
      <w:r>
        <w:rPr>
          <w:rFonts w:hint="eastAsia" w:ascii="宋体" w:hAnsi="宋体"/>
          <w:b/>
          <w:bCs/>
          <w:i w:val="0"/>
          <w:caps w:val="0"/>
          <w:spacing w:val="0"/>
          <w:w w:val="100"/>
          <w:sz w:val="28"/>
          <w:szCs w:val="28"/>
          <w:u w:val="single" w:color="000000"/>
          <w:lang w:val="en-US" w:eastAsia="zh-CN"/>
        </w:rPr>
        <w:t xml:space="preserve">                         </w:t>
      </w:r>
    </w:p>
    <w:p>
      <w:pPr>
        <w:snapToGrid/>
        <w:spacing w:before="0" w:beforeAutospacing="0" w:after="0" w:afterAutospacing="0" w:line="360" w:lineRule="auto"/>
        <w:jc w:val="both"/>
        <w:textAlignment w:val="baseline"/>
        <w:rPr>
          <w:rFonts w:ascii="宋体" w:hAnsi="宋体" w:cs="宋体"/>
          <w:b/>
          <w:i w:val="0"/>
          <w:caps w:val="0"/>
          <w:spacing w:val="0"/>
          <w:w w:val="100"/>
          <w:sz w:val="28"/>
          <w:szCs w:val="28"/>
        </w:rPr>
      </w:pPr>
      <w:r>
        <w:rPr>
          <w:rFonts w:hint="eastAsia" w:ascii="宋体" w:hAnsi="宋体" w:cs="宋体"/>
          <w:b/>
          <w:i w:val="0"/>
          <w:caps w:val="0"/>
          <w:spacing w:val="0"/>
          <w:w w:val="100"/>
          <w:sz w:val="28"/>
          <w:szCs w:val="28"/>
        </w:rPr>
        <w:t>一、合同内容</w:t>
      </w:r>
    </w:p>
    <w:p>
      <w:pPr>
        <w:snapToGrid/>
        <w:spacing w:before="0" w:beforeAutospacing="0" w:after="0" w:afterAutospacing="0" w:line="360" w:lineRule="auto"/>
        <w:ind w:firstLine="482"/>
        <w:jc w:val="both"/>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乙方按本合同约定，负责甲方</w:t>
      </w:r>
      <w:r>
        <w:rPr>
          <w:rFonts w:hint="eastAsia" w:ascii="宋体" w:hAnsi="宋体" w:cs="宋体"/>
          <w:b w:val="0"/>
          <w:i w:val="0"/>
          <w:caps w:val="0"/>
          <w:spacing w:val="0"/>
          <w:w w:val="100"/>
          <w:sz w:val="28"/>
          <w:szCs w:val="28"/>
          <w:u w:val="single" w:color="000000"/>
          <w:lang w:val="en-US" w:eastAsia="zh-CN"/>
        </w:rPr>
        <w:t xml:space="preserve">                         </w:t>
      </w:r>
      <w:r>
        <w:rPr>
          <w:rFonts w:hint="eastAsia" w:ascii="宋体" w:hAnsi="宋体" w:cs="宋体"/>
          <w:b w:val="0"/>
          <w:i w:val="0"/>
          <w:caps w:val="0"/>
          <w:spacing w:val="0"/>
          <w:w w:val="100"/>
          <w:sz w:val="28"/>
          <w:szCs w:val="28"/>
        </w:rPr>
        <w:t>的污泥处置工作。</w:t>
      </w:r>
    </w:p>
    <w:p>
      <w:pPr>
        <w:numPr>
          <w:ilvl w:val="0"/>
          <w:numId w:val="1"/>
        </w:numPr>
        <w:snapToGrid/>
        <w:spacing w:before="0" w:beforeAutospacing="0" w:after="0" w:afterAutospacing="0" w:line="360" w:lineRule="auto"/>
        <w:ind w:firstLine="560" w:firstLineChars="200"/>
        <w:jc w:val="both"/>
        <w:textAlignment w:val="baseline"/>
        <w:rPr>
          <w:rFonts w:hint="eastAsia"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服务内容：</w:t>
      </w:r>
    </w:p>
    <w:p>
      <w:pPr>
        <w:numPr>
          <w:ilvl w:val="0"/>
          <w:numId w:val="0"/>
        </w:numPr>
        <w:snapToGrid/>
        <w:spacing w:before="0" w:beforeAutospacing="0" w:after="0" w:afterAutospacing="0" w:line="360" w:lineRule="auto"/>
        <w:ind w:firstLine="560" w:firstLineChars="200"/>
        <w:jc w:val="both"/>
        <w:textAlignment w:val="baseline"/>
        <w:rPr>
          <w:rFonts w:hint="default" w:ascii="宋体" w:hAnsi="宋体" w:cs="宋体"/>
          <w:b w:val="0"/>
          <w:i w:val="0"/>
          <w:caps w:val="0"/>
          <w:spacing w:val="0"/>
          <w:w w:val="100"/>
          <w:sz w:val="28"/>
          <w:szCs w:val="28"/>
          <w:lang w:val="en-US"/>
        </w:rPr>
      </w:pPr>
      <w:r>
        <w:rPr>
          <w:rFonts w:hint="eastAsia" w:ascii="宋体" w:hAnsi="宋体" w:cs="宋体"/>
          <w:b w:val="0"/>
          <w:i w:val="0"/>
          <w:caps w:val="0"/>
          <w:spacing w:val="0"/>
          <w:w w:val="100"/>
          <w:sz w:val="28"/>
          <w:szCs w:val="28"/>
          <w:lang w:val="en-US" w:eastAsia="zh-CN"/>
        </w:rPr>
        <w:t>2、</w:t>
      </w:r>
      <w:r>
        <w:rPr>
          <w:rFonts w:hint="eastAsia" w:ascii="宋体" w:hAnsi="宋体" w:cs="宋体"/>
          <w:b w:val="0"/>
          <w:i w:val="0"/>
          <w:caps w:val="0"/>
          <w:spacing w:val="0"/>
          <w:w w:val="100"/>
          <w:sz w:val="28"/>
          <w:szCs w:val="28"/>
        </w:rPr>
        <w:t>服务地点：</w:t>
      </w:r>
    </w:p>
    <w:p>
      <w:pPr>
        <w:snapToGrid/>
        <w:spacing w:before="0" w:beforeAutospacing="0" w:after="0" w:afterAutospacing="0" w:line="360" w:lineRule="auto"/>
        <w:ind w:firstLine="560" w:firstLineChars="200"/>
        <w:jc w:val="both"/>
        <w:textAlignment w:val="baseline"/>
        <w:rPr>
          <w:rFonts w:hint="eastAsia" w:ascii="宋体" w:hAnsi="宋体" w:eastAsia="宋体" w:cs="宋体"/>
          <w:b w:val="0"/>
          <w:i w:val="0"/>
          <w:caps w:val="0"/>
          <w:spacing w:val="0"/>
          <w:w w:val="100"/>
          <w:sz w:val="28"/>
          <w:szCs w:val="28"/>
          <w:lang w:eastAsia="zh-CN"/>
        </w:rPr>
      </w:pPr>
      <w:r>
        <w:rPr>
          <w:rFonts w:hint="eastAsia" w:ascii="宋体" w:hAnsi="宋体" w:cs="宋体"/>
          <w:b w:val="0"/>
          <w:i w:val="0"/>
          <w:caps w:val="0"/>
          <w:spacing w:val="0"/>
          <w:w w:val="100"/>
          <w:sz w:val="28"/>
          <w:szCs w:val="28"/>
          <w:lang w:val="en-US" w:eastAsia="zh-CN"/>
        </w:rPr>
        <w:t>3、</w:t>
      </w:r>
      <w:r>
        <w:rPr>
          <w:rFonts w:hint="eastAsia" w:ascii="宋体" w:hAnsi="宋体" w:cs="宋体"/>
          <w:b w:val="0"/>
          <w:i w:val="0"/>
          <w:caps w:val="0"/>
          <w:spacing w:val="0"/>
          <w:w w:val="100"/>
          <w:sz w:val="28"/>
          <w:szCs w:val="28"/>
        </w:rPr>
        <w:t>服务规模</w:t>
      </w:r>
      <w:r>
        <w:rPr>
          <w:rFonts w:hint="eastAsia" w:ascii="宋体" w:hAnsi="宋体" w:cs="宋体"/>
          <w:b w:val="0"/>
          <w:i w:val="0"/>
          <w:caps w:val="0"/>
          <w:spacing w:val="0"/>
          <w:w w:val="100"/>
          <w:sz w:val="28"/>
          <w:szCs w:val="28"/>
          <w:lang w:eastAsia="zh-CN"/>
        </w:rPr>
        <w:t>：</w:t>
      </w:r>
    </w:p>
    <w:p>
      <w:pPr>
        <w:snapToGrid/>
        <w:spacing w:before="0" w:beforeAutospacing="0" w:after="0" w:afterAutospacing="0" w:line="360" w:lineRule="auto"/>
        <w:ind w:firstLine="560" w:firstLineChars="200"/>
        <w:jc w:val="left"/>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4、处置工艺：</w:t>
      </w:r>
    </w:p>
    <w:p>
      <w:pPr>
        <w:snapToGrid/>
        <w:spacing w:before="0" w:beforeAutospacing="0" w:after="0" w:afterAutospacing="0" w:line="360" w:lineRule="auto"/>
        <w:ind w:firstLine="560" w:firstLineChars="200"/>
        <w:jc w:val="left"/>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5、处置场地：</w:t>
      </w:r>
    </w:p>
    <w:p>
      <w:pPr>
        <w:snapToGrid/>
        <w:spacing w:before="0" w:beforeAutospacing="0" w:after="0" w:afterAutospacing="0" w:line="360" w:lineRule="auto"/>
        <w:ind w:firstLine="560" w:firstLineChars="200"/>
        <w:jc w:val="both"/>
        <w:textAlignment w:val="baseline"/>
        <w:rPr>
          <w:rFonts w:cs="宋体"/>
          <w:b w:val="0"/>
          <w:i w:val="0"/>
          <w:caps w:val="0"/>
          <w:spacing w:val="0"/>
          <w:w w:val="100"/>
          <w:sz w:val="28"/>
          <w:szCs w:val="28"/>
        </w:rPr>
      </w:pPr>
      <w:r>
        <w:rPr>
          <w:rFonts w:hint="eastAsia" w:ascii="宋体" w:hAnsi="宋体" w:cs="宋体"/>
          <w:b w:val="0"/>
          <w:i w:val="0"/>
          <w:caps w:val="0"/>
          <w:spacing w:val="0"/>
          <w:w w:val="100"/>
          <w:sz w:val="28"/>
          <w:szCs w:val="28"/>
          <w:lang w:val="en-US" w:eastAsia="zh-CN"/>
        </w:rPr>
        <w:t>6、</w:t>
      </w:r>
      <w:r>
        <w:rPr>
          <w:rFonts w:hint="eastAsia" w:ascii="宋体" w:hAnsi="宋体" w:cs="宋体"/>
          <w:b w:val="0"/>
          <w:i w:val="0"/>
          <w:caps w:val="0"/>
          <w:spacing w:val="0"/>
          <w:w w:val="100"/>
          <w:sz w:val="28"/>
          <w:szCs w:val="28"/>
        </w:rPr>
        <w:t>合同期限：</w:t>
      </w:r>
    </w:p>
    <w:p>
      <w:pPr>
        <w:snapToGrid/>
        <w:spacing w:before="0" w:beforeAutospacing="0" w:after="0" w:afterAutospacing="0" w:line="360" w:lineRule="auto"/>
        <w:jc w:val="both"/>
        <w:textAlignment w:val="baseline"/>
        <w:rPr>
          <w:rFonts w:hint="eastAsia" w:ascii="宋体" w:hAnsi="宋体" w:cs="宋体"/>
          <w:b/>
          <w:i w:val="0"/>
          <w:caps w:val="0"/>
          <w:spacing w:val="0"/>
          <w:w w:val="100"/>
          <w:sz w:val="28"/>
          <w:szCs w:val="28"/>
        </w:rPr>
      </w:pPr>
      <w:r>
        <w:rPr>
          <w:rFonts w:hint="eastAsia" w:ascii="宋体" w:hAnsi="宋体" w:cs="宋体"/>
          <w:b/>
          <w:i w:val="0"/>
          <w:caps w:val="0"/>
          <w:spacing w:val="0"/>
          <w:w w:val="100"/>
          <w:sz w:val="28"/>
          <w:szCs w:val="28"/>
        </w:rPr>
        <w:t>二、费用与结算方式</w:t>
      </w:r>
    </w:p>
    <w:p>
      <w:pPr>
        <w:pStyle w:val="2"/>
        <w:rPr>
          <w:rFonts w:hint="default" w:eastAsia="黑体"/>
          <w:u w:val="none"/>
          <w:lang w:val="en-US" w:eastAsia="zh-CN"/>
        </w:rPr>
      </w:pPr>
      <w:r>
        <w:rPr>
          <w:rFonts w:hint="eastAsia" w:ascii="宋体" w:hAnsi="宋体" w:cs="宋体"/>
          <w:b/>
          <w:i w:val="0"/>
          <w:caps w:val="0"/>
          <w:spacing w:val="0"/>
          <w:w w:val="100"/>
          <w:sz w:val="28"/>
          <w:szCs w:val="28"/>
          <w:u w:val="single"/>
          <w:lang w:val="en-US" w:eastAsia="zh-CN"/>
        </w:rPr>
        <w:t xml:space="preserve">                                 </w:t>
      </w:r>
    </w:p>
    <w:p>
      <w:pPr>
        <w:snapToGrid/>
        <w:spacing w:before="0" w:beforeAutospacing="0" w:after="0" w:afterAutospacing="0" w:line="360" w:lineRule="auto"/>
        <w:jc w:val="both"/>
        <w:textAlignment w:val="baseline"/>
        <w:rPr>
          <w:rFonts w:ascii="宋体" w:hAnsi="宋体" w:cs="宋体"/>
          <w:b/>
          <w:i w:val="0"/>
          <w:caps w:val="0"/>
          <w:color w:val="000000"/>
          <w:spacing w:val="0"/>
          <w:w w:val="100"/>
          <w:sz w:val="28"/>
          <w:szCs w:val="28"/>
        </w:rPr>
      </w:pPr>
      <w:r>
        <w:rPr>
          <w:rFonts w:hint="eastAsia" w:ascii="宋体" w:hAnsi="宋体" w:cs="宋体"/>
          <w:b/>
          <w:i w:val="0"/>
          <w:caps w:val="0"/>
          <w:color w:val="000000"/>
          <w:spacing w:val="0"/>
          <w:w w:val="100"/>
          <w:sz w:val="28"/>
          <w:szCs w:val="28"/>
        </w:rPr>
        <w:t>三、甲乙双方权利和义务</w:t>
      </w:r>
    </w:p>
    <w:p>
      <w:pPr>
        <w:snapToGrid/>
        <w:spacing w:before="0" w:beforeAutospacing="0" w:after="0" w:afterAutospacing="0" w:line="360" w:lineRule="auto"/>
        <w:ind w:firstLine="482"/>
        <w:jc w:val="both"/>
        <w:textAlignment w:val="baseline"/>
        <w:rPr>
          <w:rFonts w:ascii="宋体" w:hAnsi="宋体" w:cs="宋体"/>
          <w:b w:val="0"/>
          <w:i w:val="0"/>
          <w:caps w:val="0"/>
          <w:spacing w:val="0"/>
          <w:w w:val="100"/>
          <w:sz w:val="28"/>
          <w:szCs w:val="28"/>
        </w:rPr>
      </w:pPr>
      <w:r>
        <w:rPr>
          <w:rFonts w:hint="eastAsia" w:ascii="宋体" w:hAnsi="宋体" w:cs="宋体"/>
          <w:b w:val="0"/>
          <w:i w:val="0"/>
          <w:caps w:val="0"/>
          <w:color w:val="000000"/>
          <w:spacing w:val="0"/>
          <w:w w:val="100"/>
          <w:sz w:val="28"/>
          <w:szCs w:val="28"/>
        </w:rPr>
        <w:t>1、甲方在乙方按合同规定完成工作</w:t>
      </w:r>
      <w:r>
        <w:rPr>
          <w:rFonts w:hint="eastAsia" w:ascii="宋体" w:hAnsi="宋体" w:cs="宋体"/>
          <w:b w:val="0"/>
          <w:i w:val="0"/>
          <w:caps w:val="0"/>
          <w:spacing w:val="0"/>
          <w:w w:val="100"/>
          <w:sz w:val="28"/>
          <w:szCs w:val="28"/>
        </w:rPr>
        <w:t>并经</w:t>
      </w:r>
      <w:r>
        <w:rPr>
          <w:rFonts w:hint="eastAsia" w:ascii="宋体" w:hAnsi="宋体" w:cs="宋体"/>
          <w:b w:val="0"/>
          <w:i w:val="0"/>
          <w:caps w:val="0"/>
          <w:spacing w:val="0"/>
          <w:w w:val="100"/>
          <w:sz w:val="28"/>
          <w:szCs w:val="28"/>
          <w:lang w:val="en-US" w:eastAsia="zh-CN"/>
        </w:rPr>
        <w:t>双方确认处置量</w:t>
      </w:r>
      <w:r>
        <w:rPr>
          <w:rFonts w:hint="eastAsia" w:ascii="宋体" w:hAnsi="宋体" w:cs="宋体"/>
          <w:b w:val="0"/>
          <w:i w:val="0"/>
          <w:caps w:val="0"/>
          <w:spacing w:val="0"/>
          <w:w w:val="100"/>
          <w:sz w:val="28"/>
          <w:szCs w:val="28"/>
        </w:rPr>
        <w:t>后，按时支付乙方服务费用。</w:t>
      </w:r>
    </w:p>
    <w:p>
      <w:pPr>
        <w:snapToGrid/>
        <w:spacing w:before="0" w:beforeAutospacing="0" w:after="0" w:afterAutospacing="0" w:line="360" w:lineRule="auto"/>
        <w:ind w:firstLine="560" w:firstLineChars="200"/>
        <w:jc w:val="both"/>
        <w:textAlignment w:val="baseline"/>
        <w:rPr>
          <w:rFonts w:ascii="宋体" w:hAnsi="宋体"/>
          <w:b w:val="0"/>
          <w:i w:val="0"/>
          <w:caps w:val="0"/>
          <w:spacing w:val="0"/>
          <w:w w:val="100"/>
          <w:sz w:val="28"/>
          <w:szCs w:val="28"/>
        </w:rPr>
      </w:pPr>
      <w:r>
        <w:rPr>
          <w:rFonts w:hint="eastAsia" w:ascii="宋体" w:hAnsi="宋体"/>
          <w:b w:val="0"/>
          <w:bCs/>
          <w:i w:val="0"/>
          <w:caps w:val="0"/>
          <w:spacing w:val="0"/>
          <w:w w:val="100"/>
          <w:sz w:val="28"/>
          <w:szCs w:val="28"/>
        </w:rPr>
        <w:t>2、</w:t>
      </w:r>
      <w:r>
        <w:rPr>
          <w:rFonts w:hint="eastAsia" w:ascii="宋体" w:hAnsi="宋体" w:cs="宋体"/>
          <w:b w:val="0"/>
          <w:i w:val="0"/>
          <w:caps w:val="0"/>
          <w:spacing w:val="0"/>
          <w:w w:val="100"/>
          <w:sz w:val="28"/>
          <w:szCs w:val="28"/>
        </w:rPr>
        <w:t>甲方有权不定期对乙方污泥处置过程进行监督检查，乙方应</w:t>
      </w:r>
      <w:r>
        <w:rPr>
          <w:rFonts w:hint="eastAsia" w:ascii="宋体" w:hAnsi="宋体" w:cs="宋体"/>
          <w:b w:val="0"/>
          <w:i w:val="0"/>
          <w:caps w:val="0"/>
          <w:color w:val="000000"/>
          <w:spacing w:val="0"/>
          <w:w w:val="100"/>
          <w:sz w:val="28"/>
          <w:szCs w:val="28"/>
        </w:rPr>
        <w:t>积极配合。乙方必须确保污泥处置厂内环境整洁、无异味、无粉尘、无抛洒污泥，达到环评污染防治措施要求。</w:t>
      </w:r>
    </w:p>
    <w:p>
      <w:pPr>
        <w:snapToGrid/>
        <w:spacing w:before="0" w:beforeAutospacing="0" w:after="0" w:afterAutospacing="0" w:line="360" w:lineRule="auto"/>
        <w:ind w:firstLine="560" w:firstLineChars="200"/>
        <w:jc w:val="both"/>
        <w:textAlignment w:val="baseline"/>
        <w:rPr>
          <w:rFonts w:hint="eastAsia" w:ascii="宋体" w:hAnsi="宋体"/>
          <w:b w:val="0"/>
          <w:i w:val="0"/>
          <w:caps w:val="0"/>
          <w:spacing w:val="0"/>
          <w:w w:val="100"/>
          <w:sz w:val="28"/>
          <w:szCs w:val="28"/>
        </w:rPr>
      </w:pPr>
      <w:r>
        <w:rPr>
          <w:rFonts w:hint="eastAsia" w:ascii="宋体" w:hAnsi="宋体"/>
          <w:b w:val="0"/>
          <w:i w:val="0"/>
          <w:caps w:val="0"/>
          <w:spacing w:val="0"/>
          <w:w w:val="100"/>
          <w:sz w:val="28"/>
          <w:szCs w:val="28"/>
        </w:rPr>
        <w:t>3、甲方每季度向乙方提供污泥检测报告，乙方有权拒收甲方提供的不符合《城镇污水处理厂污染物排放标准》（GB18918-2002）表6污泥农用时污染物标准要求的污泥。</w:t>
      </w:r>
    </w:p>
    <w:p>
      <w:pPr>
        <w:snapToGrid/>
        <w:spacing w:before="0" w:beforeAutospacing="0" w:after="0" w:afterAutospacing="0" w:line="360" w:lineRule="auto"/>
        <w:ind w:firstLine="560" w:firstLineChars="200"/>
        <w:jc w:val="both"/>
        <w:textAlignment w:val="baseline"/>
        <w:rPr>
          <w:rFonts w:ascii="宋体" w:hAnsi="宋体"/>
          <w:b w:val="0"/>
          <w:bCs/>
          <w:i w:val="0"/>
          <w:caps w:val="0"/>
          <w:spacing w:val="0"/>
          <w:w w:val="100"/>
          <w:sz w:val="28"/>
          <w:szCs w:val="28"/>
        </w:rPr>
      </w:pPr>
      <w:r>
        <w:rPr>
          <w:rFonts w:hint="eastAsia" w:ascii="宋体" w:hAnsi="宋体"/>
          <w:b w:val="0"/>
          <w:i w:val="0"/>
          <w:caps w:val="0"/>
          <w:spacing w:val="0"/>
          <w:w w:val="100"/>
          <w:sz w:val="28"/>
          <w:szCs w:val="28"/>
        </w:rPr>
        <w:t>4、</w:t>
      </w:r>
      <w:r>
        <w:rPr>
          <w:rFonts w:hint="eastAsia" w:ascii="宋体" w:hAnsi="宋体" w:cs="宋体"/>
          <w:b w:val="0"/>
          <w:i w:val="0"/>
          <w:caps w:val="0"/>
          <w:color w:val="000000"/>
          <w:spacing w:val="0"/>
          <w:w w:val="100"/>
          <w:sz w:val="28"/>
          <w:szCs w:val="28"/>
        </w:rPr>
        <w:t>甲方在办理相关手续或接受环保部门检查、验收时，乙方必须积极配合。</w:t>
      </w:r>
    </w:p>
    <w:p>
      <w:pPr>
        <w:snapToGrid/>
        <w:spacing w:before="0" w:beforeAutospacing="0" w:after="0" w:afterAutospacing="0" w:line="360" w:lineRule="auto"/>
        <w:ind w:firstLine="560" w:firstLineChars="200"/>
        <w:jc w:val="both"/>
        <w:textAlignment w:val="baseline"/>
        <w:rPr>
          <w:rFonts w:hint="eastAsia" w:ascii="宋体" w:hAnsi="宋体"/>
          <w:b w:val="0"/>
          <w:i w:val="0"/>
          <w:caps w:val="0"/>
          <w:spacing w:val="0"/>
          <w:w w:val="100"/>
          <w:sz w:val="28"/>
          <w:szCs w:val="28"/>
        </w:rPr>
      </w:pPr>
      <w:r>
        <w:rPr>
          <w:rFonts w:hint="eastAsia" w:ascii="宋体" w:hAnsi="宋体"/>
          <w:b w:val="0"/>
          <w:bCs/>
          <w:i w:val="0"/>
          <w:caps w:val="0"/>
          <w:spacing w:val="0"/>
          <w:w w:val="100"/>
          <w:sz w:val="28"/>
          <w:szCs w:val="28"/>
        </w:rPr>
        <w:t>5、</w:t>
      </w:r>
      <w:r>
        <w:rPr>
          <w:rFonts w:hint="eastAsia" w:ascii="宋体" w:hAnsi="宋体"/>
          <w:b w:val="0"/>
          <w:i w:val="0"/>
          <w:caps w:val="0"/>
          <w:spacing w:val="0"/>
          <w:w w:val="100"/>
          <w:sz w:val="28"/>
          <w:szCs w:val="28"/>
        </w:rPr>
        <w:t>乙方有权按照合同约定收取污泥处置费。</w:t>
      </w:r>
    </w:p>
    <w:p>
      <w:pPr>
        <w:snapToGrid/>
        <w:spacing w:before="0" w:beforeAutospacing="0" w:after="0" w:afterAutospacing="0" w:line="360" w:lineRule="auto"/>
        <w:ind w:firstLine="560" w:firstLineChars="200"/>
        <w:jc w:val="both"/>
        <w:textAlignment w:val="baseline"/>
        <w:rPr>
          <w:rFonts w:hint="eastAsia" w:ascii="宋体" w:hAnsi="宋体"/>
          <w:b w:val="0"/>
          <w:i w:val="0"/>
          <w:caps w:val="0"/>
          <w:spacing w:val="0"/>
          <w:w w:val="100"/>
          <w:sz w:val="28"/>
          <w:szCs w:val="28"/>
        </w:rPr>
      </w:pPr>
      <w:r>
        <w:rPr>
          <w:rFonts w:hint="eastAsia" w:ascii="宋体" w:hAnsi="宋体" w:cs="宋体"/>
          <w:b w:val="0"/>
          <w:i w:val="0"/>
          <w:caps w:val="0"/>
          <w:spacing w:val="0"/>
          <w:w w:val="100"/>
          <w:sz w:val="28"/>
          <w:szCs w:val="28"/>
        </w:rPr>
        <w:t>6、乙方须具备市政污泥处置相关从业资质，有足够的能力将甲方委托处置的全部污泥按照国家相关法律、法规、地区行业与环保要求及时地进行无害化处置消纳，保证污泥处置的可持续性。</w:t>
      </w:r>
    </w:p>
    <w:p>
      <w:pPr>
        <w:snapToGrid/>
        <w:spacing w:before="0" w:beforeAutospacing="0" w:after="0" w:afterAutospacing="0" w:line="360" w:lineRule="auto"/>
        <w:ind w:left="2" w:firstLine="565" w:firstLineChars="202"/>
        <w:jc w:val="both"/>
        <w:textAlignment w:val="baseline"/>
        <w:rPr>
          <w:rFonts w:hint="eastAsia" w:ascii="宋体" w:hAnsi="宋体"/>
          <w:b w:val="0"/>
          <w:i w:val="0"/>
          <w:caps w:val="0"/>
          <w:spacing w:val="0"/>
          <w:w w:val="100"/>
          <w:sz w:val="28"/>
          <w:szCs w:val="28"/>
        </w:rPr>
      </w:pPr>
      <w:r>
        <w:rPr>
          <w:rFonts w:hint="eastAsia" w:ascii="宋体" w:hAnsi="宋体" w:cs="宋体"/>
          <w:b w:val="0"/>
          <w:i w:val="0"/>
          <w:caps w:val="0"/>
          <w:spacing w:val="0"/>
          <w:w w:val="100"/>
          <w:sz w:val="28"/>
          <w:szCs w:val="28"/>
        </w:rPr>
        <w:t>7、乙方负责人员安全及设备安全管理，如果发生伤、亡、意外等人身安全，由此造成的法律责任及一切损失、费用全部由乙方承担。</w:t>
      </w:r>
      <w:r>
        <w:rPr>
          <w:rFonts w:hint="eastAsia" w:ascii="宋体" w:hAnsi="宋体"/>
          <w:b w:val="0"/>
          <w:i w:val="0"/>
          <w:caps w:val="0"/>
          <w:spacing w:val="0"/>
          <w:w w:val="100"/>
          <w:sz w:val="28"/>
          <w:szCs w:val="28"/>
        </w:rPr>
        <w:t xml:space="preserve"> </w:t>
      </w:r>
    </w:p>
    <w:p>
      <w:pPr>
        <w:snapToGrid/>
        <w:spacing w:before="0" w:beforeAutospacing="0" w:after="0" w:afterAutospacing="0" w:line="360" w:lineRule="auto"/>
        <w:ind w:firstLine="560" w:firstLineChars="200"/>
        <w:jc w:val="both"/>
        <w:textAlignment w:val="baseline"/>
        <w:rPr>
          <w:rFonts w:ascii="宋体" w:hAnsi="宋体"/>
          <w:b w:val="0"/>
          <w:i w:val="0"/>
          <w:caps w:val="0"/>
          <w:color w:val="000000"/>
          <w:spacing w:val="0"/>
          <w:w w:val="100"/>
          <w:sz w:val="28"/>
          <w:szCs w:val="28"/>
        </w:rPr>
      </w:pPr>
      <w:r>
        <w:rPr>
          <w:rFonts w:hint="eastAsia" w:ascii="宋体" w:hAnsi="宋体"/>
          <w:b w:val="0"/>
          <w:i w:val="0"/>
          <w:caps w:val="0"/>
          <w:color w:val="000000"/>
          <w:spacing w:val="0"/>
          <w:w w:val="100"/>
          <w:sz w:val="28"/>
          <w:szCs w:val="28"/>
        </w:rPr>
        <w:t>8、乙方应妥善保存污泥处置的相关资料，包括污泥处置联单、接收台账、生产运行台账（包括辅料添加记录、除臭记录等，但不限于此）、尾料处置台账、尾料检测报告（具有CMA资质，每季度不少于一次）等，定期向甲方提供上述资料。乙方向甲方所提供的相关资料（含尾料的流向、用途、用量等）必须真实、可追溯。</w:t>
      </w:r>
    </w:p>
    <w:p>
      <w:pPr>
        <w:snapToGrid/>
        <w:spacing w:before="0" w:beforeAutospacing="0" w:after="0" w:afterAutospacing="0" w:line="360" w:lineRule="auto"/>
        <w:ind w:firstLine="565" w:firstLineChars="202"/>
        <w:jc w:val="both"/>
        <w:textAlignment w:val="baseline"/>
        <w:rPr>
          <w:rFonts w:ascii="宋体" w:hAnsi="宋体"/>
          <w:b w:val="0"/>
          <w:i w:val="0"/>
          <w:caps w:val="0"/>
          <w:color w:val="000000"/>
          <w:spacing w:val="0"/>
          <w:w w:val="100"/>
          <w:sz w:val="28"/>
          <w:szCs w:val="28"/>
        </w:rPr>
      </w:pPr>
      <w:r>
        <w:rPr>
          <w:rFonts w:hint="eastAsia" w:ascii="宋体" w:hAnsi="宋体"/>
          <w:b w:val="0"/>
          <w:i w:val="0"/>
          <w:caps w:val="0"/>
          <w:color w:val="000000"/>
          <w:spacing w:val="0"/>
          <w:w w:val="100"/>
          <w:sz w:val="28"/>
          <w:szCs w:val="28"/>
        </w:rPr>
        <w:t>9、乙方污泥处置厂进厂大门、卸泥区域所应有监控记录，影像资料应保存一年以上，乙方应定期向甲方提供影像资料。</w:t>
      </w:r>
    </w:p>
    <w:p>
      <w:pPr>
        <w:snapToGrid/>
        <w:spacing w:before="0" w:beforeAutospacing="0" w:after="0" w:afterAutospacing="0" w:line="360" w:lineRule="auto"/>
        <w:ind w:firstLine="565" w:firstLineChars="202"/>
        <w:jc w:val="both"/>
        <w:textAlignment w:val="baseline"/>
        <w:rPr>
          <w:rFonts w:ascii="宋体" w:hAnsi="宋体"/>
          <w:b w:val="0"/>
          <w:bCs/>
          <w:i w:val="0"/>
          <w:caps w:val="0"/>
          <w:color w:val="000000"/>
          <w:spacing w:val="0"/>
          <w:w w:val="100"/>
          <w:sz w:val="28"/>
          <w:szCs w:val="28"/>
        </w:rPr>
      </w:pPr>
      <w:r>
        <w:rPr>
          <w:rFonts w:hint="eastAsia" w:ascii="宋体" w:hAnsi="宋体"/>
          <w:b w:val="0"/>
          <w:bCs/>
          <w:i w:val="0"/>
          <w:caps w:val="0"/>
          <w:color w:val="000000"/>
          <w:spacing w:val="0"/>
          <w:w w:val="100"/>
          <w:sz w:val="28"/>
          <w:szCs w:val="28"/>
        </w:rPr>
        <w:t>10、乙方如在处置过程中产生泥饼污染环境的行为、将泥饼用于合同约定的处置工艺外的用途，由此造成的法律责任及一切损失全部由乙方承担，甲方将停止支付服务费用。</w:t>
      </w:r>
    </w:p>
    <w:p>
      <w:pPr>
        <w:snapToGrid/>
        <w:spacing w:before="0" w:beforeAutospacing="0" w:after="0" w:afterAutospacing="0" w:line="360" w:lineRule="auto"/>
        <w:ind w:firstLine="560" w:firstLineChars="200"/>
        <w:jc w:val="both"/>
        <w:textAlignment w:val="baseline"/>
        <w:rPr>
          <w:rFonts w:ascii="宋体" w:hAnsi="宋体" w:cs="宋体"/>
          <w:b w:val="0"/>
          <w:i w:val="0"/>
          <w:caps w:val="0"/>
          <w:color w:val="000000"/>
          <w:spacing w:val="0"/>
          <w:w w:val="100"/>
          <w:sz w:val="28"/>
          <w:szCs w:val="28"/>
        </w:rPr>
      </w:pPr>
      <w:r>
        <w:rPr>
          <w:rFonts w:hint="eastAsia" w:ascii="宋体" w:hAnsi="宋体" w:cs="宋体"/>
          <w:b w:val="0"/>
          <w:i w:val="0"/>
          <w:caps w:val="0"/>
          <w:color w:val="000000"/>
          <w:spacing w:val="0"/>
          <w:w w:val="100"/>
          <w:sz w:val="28"/>
          <w:szCs w:val="28"/>
          <w:lang w:val="en-US" w:eastAsia="zh-CN"/>
        </w:rPr>
        <w:t>11、</w:t>
      </w:r>
      <w:r>
        <w:rPr>
          <w:rFonts w:hint="eastAsia" w:ascii="宋体" w:hAnsi="宋体" w:cs="宋体"/>
          <w:b w:val="0"/>
          <w:i w:val="0"/>
          <w:caps w:val="0"/>
          <w:color w:val="000000"/>
          <w:spacing w:val="0"/>
          <w:w w:val="100"/>
          <w:sz w:val="28"/>
          <w:szCs w:val="28"/>
        </w:rPr>
        <w:t>乙方应遵守国家法律、法规和有关政策规定，遵守甲方的各项规章制度，保守甲方相关的商业秘密。</w:t>
      </w:r>
    </w:p>
    <w:p>
      <w:pPr>
        <w:snapToGrid/>
        <w:spacing w:before="0" w:beforeAutospacing="0" w:after="0" w:afterAutospacing="0" w:line="360" w:lineRule="auto"/>
        <w:ind w:firstLine="560" w:firstLineChars="200"/>
        <w:jc w:val="both"/>
        <w:textAlignment w:val="baseline"/>
        <w:rPr>
          <w:rFonts w:ascii="宋体" w:hAnsi="宋体" w:cs="宋体"/>
          <w:b w:val="0"/>
          <w:i w:val="0"/>
          <w:caps w:val="0"/>
          <w:color w:val="000000"/>
          <w:spacing w:val="0"/>
          <w:w w:val="100"/>
          <w:sz w:val="28"/>
          <w:szCs w:val="28"/>
        </w:rPr>
      </w:pPr>
      <w:r>
        <w:rPr>
          <w:rFonts w:hint="eastAsia" w:ascii="宋体" w:hAnsi="宋体" w:cs="宋体"/>
          <w:b w:val="0"/>
          <w:i w:val="0"/>
          <w:caps w:val="0"/>
          <w:color w:val="000000"/>
          <w:spacing w:val="0"/>
          <w:w w:val="100"/>
          <w:sz w:val="28"/>
          <w:szCs w:val="28"/>
        </w:rPr>
        <w:t>12、</w:t>
      </w:r>
      <w:r>
        <w:rPr>
          <w:rFonts w:hint="eastAsia" w:ascii="宋体" w:hAnsi="宋体"/>
          <w:b w:val="0"/>
          <w:bCs/>
          <w:i w:val="0"/>
          <w:caps w:val="0"/>
          <w:color w:val="000000"/>
          <w:spacing w:val="0"/>
          <w:w w:val="100"/>
          <w:sz w:val="28"/>
          <w:szCs w:val="28"/>
        </w:rPr>
        <w:t>乙方在</w:t>
      </w:r>
      <w:r>
        <w:rPr>
          <w:rFonts w:hint="eastAsia" w:ascii="宋体" w:hAnsi="宋体" w:cs="宋体"/>
          <w:b w:val="0"/>
          <w:i w:val="0"/>
          <w:caps w:val="0"/>
          <w:color w:val="000000"/>
          <w:spacing w:val="0"/>
          <w:w w:val="100"/>
          <w:sz w:val="28"/>
          <w:szCs w:val="28"/>
        </w:rPr>
        <w:t>污泥处置过程中，不允许发生二次转包、私自填埋等违规情况；不允许在非备案处置场所进行处置。一经发现，甲方有权终止合同，且由此造成的</w:t>
      </w:r>
      <w:r>
        <w:rPr>
          <w:rFonts w:hint="eastAsia" w:ascii="宋体" w:hAnsi="宋体"/>
          <w:b w:val="0"/>
          <w:bCs/>
          <w:i w:val="0"/>
          <w:caps w:val="0"/>
          <w:color w:val="000000"/>
          <w:spacing w:val="0"/>
          <w:w w:val="100"/>
          <w:sz w:val="28"/>
          <w:szCs w:val="28"/>
        </w:rPr>
        <w:t>法律责任及一切损失全部由乙方承担</w:t>
      </w:r>
      <w:r>
        <w:rPr>
          <w:rFonts w:hint="eastAsia" w:ascii="宋体" w:hAnsi="宋体" w:cs="宋体"/>
          <w:b w:val="0"/>
          <w:i w:val="0"/>
          <w:caps w:val="0"/>
          <w:color w:val="000000"/>
          <w:spacing w:val="0"/>
          <w:w w:val="100"/>
          <w:sz w:val="28"/>
          <w:szCs w:val="28"/>
        </w:rPr>
        <w:t>。</w:t>
      </w:r>
    </w:p>
    <w:p>
      <w:pPr>
        <w:snapToGrid/>
        <w:spacing w:before="0" w:beforeAutospacing="0" w:after="0" w:afterAutospacing="0" w:line="360" w:lineRule="auto"/>
        <w:ind w:firstLine="560" w:firstLineChars="200"/>
        <w:jc w:val="both"/>
        <w:textAlignment w:val="baseline"/>
        <w:rPr>
          <w:rFonts w:hint="eastAsia" w:ascii="宋体" w:hAnsi="宋体" w:cs="宋体"/>
          <w:b w:val="0"/>
          <w:i w:val="0"/>
          <w:caps w:val="0"/>
          <w:color w:val="000000"/>
          <w:spacing w:val="0"/>
          <w:w w:val="100"/>
          <w:sz w:val="28"/>
          <w:szCs w:val="28"/>
        </w:rPr>
      </w:pPr>
      <w:r>
        <w:rPr>
          <w:rFonts w:hint="eastAsia" w:ascii="宋体" w:hAnsi="宋体" w:cs="宋体"/>
          <w:b w:val="0"/>
          <w:i w:val="0"/>
          <w:caps w:val="0"/>
          <w:color w:val="000000"/>
          <w:spacing w:val="0"/>
          <w:w w:val="100"/>
          <w:sz w:val="28"/>
          <w:szCs w:val="28"/>
        </w:rPr>
        <w:t>13、污泥处置联单（五联单）必须加盖乙方企业公章或在甲方备案的污泥专用章，联单内容必须实际经办人签字，严禁他人代签字。</w:t>
      </w:r>
    </w:p>
    <w:p>
      <w:pPr>
        <w:snapToGrid/>
        <w:spacing w:before="0" w:beforeAutospacing="0" w:after="0" w:afterAutospacing="0" w:line="360" w:lineRule="auto"/>
        <w:ind w:firstLine="560" w:firstLineChars="200"/>
        <w:jc w:val="both"/>
        <w:textAlignment w:val="baseline"/>
        <w:rPr>
          <w:rFonts w:hint="default" w:ascii="宋体" w:hAnsi="宋体" w:eastAsia="宋体" w:cs="宋体"/>
          <w:b w:val="0"/>
          <w:i w:val="0"/>
          <w:caps w:val="0"/>
          <w:color w:val="000000"/>
          <w:spacing w:val="0"/>
          <w:w w:val="100"/>
          <w:sz w:val="28"/>
          <w:szCs w:val="28"/>
          <w:lang w:val="en-US" w:eastAsia="zh-CN"/>
        </w:rPr>
      </w:pPr>
      <w:r>
        <w:rPr>
          <w:rFonts w:hint="eastAsia" w:ascii="宋体" w:hAnsi="宋体" w:cs="宋体"/>
          <w:b w:val="0"/>
          <w:i w:val="0"/>
          <w:caps w:val="0"/>
          <w:color w:val="000000"/>
          <w:spacing w:val="0"/>
          <w:w w:val="100"/>
          <w:sz w:val="28"/>
          <w:szCs w:val="28"/>
          <w:lang w:val="en-US" w:eastAsia="zh-CN"/>
        </w:rPr>
        <w:t>14、乙方须在合同生效日起一月内前往当地环保部门办理相关备案手续并提供给甲方，并有义务配合甲方完成</w:t>
      </w:r>
      <w:bookmarkStart w:id="0" w:name="_GoBack"/>
      <w:bookmarkEnd w:id="0"/>
      <w:r>
        <w:rPr>
          <w:rFonts w:hint="eastAsia" w:ascii="宋体" w:hAnsi="宋体" w:cs="宋体"/>
          <w:b w:val="0"/>
          <w:i w:val="0"/>
          <w:caps w:val="0"/>
          <w:color w:val="000000"/>
          <w:spacing w:val="0"/>
          <w:w w:val="100"/>
          <w:sz w:val="28"/>
          <w:szCs w:val="28"/>
          <w:lang w:val="en-US" w:eastAsia="zh-CN"/>
        </w:rPr>
        <w:t>相关行业主管部门的备案工作。</w:t>
      </w:r>
    </w:p>
    <w:p>
      <w:pPr>
        <w:snapToGrid/>
        <w:spacing w:before="0" w:beforeAutospacing="0" w:after="0" w:afterAutospacing="0" w:line="360" w:lineRule="auto"/>
        <w:jc w:val="both"/>
        <w:textAlignment w:val="baseline"/>
        <w:rPr>
          <w:rFonts w:ascii="宋体" w:hAnsi="宋体" w:cs="宋体"/>
          <w:b/>
          <w:i w:val="0"/>
          <w:caps w:val="0"/>
          <w:spacing w:val="0"/>
          <w:w w:val="100"/>
          <w:sz w:val="28"/>
          <w:szCs w:val="28"/>
        </w:rPr>
      </w:pPr>
      <w:r>
        <w:rPr>
          <w:rFonts w:hint="eastAsia" w:ascii="宋体" w:hAnsi="宋体" w:cs="宋体"/>
          <w:b/>
          <w:i w:val="0"/>
          <w:caps w:val="0"/>
          <w:spacing w:val="0"/>
          <w:w w:val="100"/>
          <w:sz w:val="28"/>
          <w:szCs w:val="28"/>
        </w:rPr>
        <w:t>四、合同的变更、解除、终止、续订</w:t>
      </w:r>
    </w:p>
    <w:p>
      <w:pPr>
        <w:snapToGrid/>
        <w:spacing w:before="0" w:beforeAutospacing="0" w:after="0" w:afterAutospacing="0" w:line="360" w:lineRule="auto"/>
        <w:ind w:firstLine="560" w:firstLineChars="200"/>
        <w:jc w:val="both"/>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1、本合同所依据的客观情况发生重大变化，经甲乙双方协商一致可以变更本合同。</w:t>
      </w:r>
    </w:p>
    <w:p>
      <w:pPr>
        <w:snapToGrid/>
        <w:spacing w:before="0" w:beforeAutospacing="0" w:after="0" w:afterAutospacing="0" w:line="360" w:lineRule="auto"/>
        <w:ind w:firstLine="560" w:firstLineChars="200"/>
        <w:jc w:val="both"/>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2、甲乙双方经协商一致，可以解除本合同。</w:t>
      </w:r>
    </w:p>
    <w:p>
      <w:pPr>
        <w:snapToGrid/>
        <w:spacing w:before="0" w:beforeAutospacing="0" w:after="0" w:afterAutospacing="0" w:line="360" w:lineRule="auto"/>
        <w:ind w:firstLine="560" w:firstLineChars="200"/>
        <w:jc w:val="both"/>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3、合同有效期内，甲、乙双方任何一方终止合同，经协商一致，应当提前15日以书面形式通知对方。乙方须按规定做好交接工作，甲方须向乙方结清合同终止前所有服务费用。</w:t>
      </w:r>
    </w:p>
    <w:p>
      <w:pPr>
        <w:snapToGrid/>
        <w:spacing w:before="0" w:beforeAutospacing="0" w:after="0" w:afterAutospacing="0" w:line="360" w:lineRule="auto"/>
        <w:ind w:firstLine="560" w:firstLineChars="200"/>
        <w:jc w:val="both"/>
        <w:textAlignment w:val="baseline"/>
        <w:rPr>
          <w:rFonts w:hint="eastAsia"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4、若因行业主管或环保部门针对污泥处置提出新要求、新规范乙方不能满足时，甲方有权立即终止服务合同。</w:t>
      </w:r>
    </w:p>
    <w:p>
      <w:pPr>
        <w:snapToGrid/>
        <w:spacing w:before="0" w:beforeAutospacing="0" w:after="0" w:afterAutospacing="0" w:line="360" w:lineRule="auto"/>
        <w:ind w:firstLine="560" w:firstLineChars="200"/>
        <w:jc w:val="both"/>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5、当乙方的污泥处置量不能满足甲方生产需求时，甲方有权寻找新的合作企业与乙方共同完成甲方的污泥处置工作。</w:t>
      </w:r>
    </w:p>
    <w:p>
      <w:pPr>
        <w:snapToGrid/>
        <w:spacing w:before="0" w:beforeAutospacing="0" w:after="0" w:afterAutospacing="0" w:line="360" w:lineRule="auto"/>
        <w:jc w:val="both"/>
        <w:textAlignment w:val="baseline"/>
        <w:rPr>
          <w:rFonts w:ascii="宋体" w:hAnsi="宋体" w:cs="宋体"/>
          <w:b/>
          <w:i w:val="0"/>
          <w:caps w:val="0"/>
          <w:spacing w:val="0"/>
          <w:w w:val="100"/>
          <w:sz w:val="28"/>
          <w:szCs w:val="28"/>
        </w:rPr>
      </w:pPr>
      <w:r>
        <w:rPr>
          <w:rFonts w:hint="eastAsia" w:ascii="宋体" w:hAnsi="宋体" w:cs="宋体"/>
          <w:b/>
          <w:i w:val="0"/>
          <w:caps w:val="0"/>
          <w:spacing w:val="0"/>
          <w:w w:val="100"/>
          <w:sz w:val="28"/>
          <w:szCs w:val="28"/>
        </w:rPr>
        <w:t>五、违约责任：</w:t>
      </w:r>
    </w:p>
    <w:p>
      <w:pPr>
        <w:snapToGrid/>
        <w:spacing w:before="0" w:beforeAutospacing="0" w:after="0" w:afterAutospacing="0" w:line="360" w:lineRule="auto"/>
        <w:ind w:firstLine="560" w:firstLineChars="200"/>
        <w:jc w:val="both"/>
        <w:textAlignment w:val="baseline"/>
        <w:rPr>
          <w:rFonts w:ascii="宋体" w:hAnsi="宋体" w:cs="宋体"/>
          <w:b w:val="0"/>
          <w:i w:val="0"/>
          <w:caps w:val="0"/>
          <w:spacing w:val="0"/>
          <w:w w:val="100"/>
          <w:sz w:val="28"/>
          <w:szCs w:val="28"/>
        </w:rPr>
      </w:pPr>
      <w:r>
        <w:rPr>
          <w:rFonts w:ascii="宋体" w:hAnsi="宋体" w:cs="宋体"/>
          <w:b w:val="0"/>
          <w:i w:val="0"/>
          <w:caps w:val="0"/>
          <w:spacing w:val="0"/>
          <w:w w:val="100"/>
          <w:sz w:val="28"/>
          <w:szCs w:val="28"/>
        </w:rPr>
        <w:t>1、乙方未按合同约定的内容完成工作的，甲方将参照本合同相关内容进行处罚，</w:t>
      </w:r>
      <w:r>
        <w:rPr>
          <w:rFonts w:hint="eastAsia" w:ascii="宋体" w:hAnsi="宋体" w:cs="宋体"/>
          <w:b w:val="0"/>
          <w:i w:val="0"/>
          <w:caps w:val="0"/>
          <w:spacing w:val="0"/>
          <w:w w:val="100"/>
          <w:sz w:val="28"/>
          <w:szCs w:val="28"/>
        </w:rPr>
        <w:t>检查不合格超过一项，将追加处罚</w:t>
      </w:r>
      <w:r>
        <w:rPr>
          <w:rFonts w:ascii="宋体" w:hAnsi="宋体" w:cs="宋体"/>
          <w:b w:val="0"/>
          <w:i w:val="0"/>
          <w:caps w:val="0"/>
          <w:spacing w:val="0"/>
          <w:w w:val="100"/>
          <w:sz w:val="28"/>
          <w:szCs w:val="28"/>
        </w:rPr>
        <w:t>3000</w:t>
      </w:r>
      <w:r>
        <w:rPr>
          <w:rFonts w:hint="eastAsia" w:ascii="宋体" w:hAnsi="宋体" w:cs="宋体"/>
          <w:b w:val="0"/>
          <w:i w:val="0"/>
          <w:caps w:val="0"/>
          <w:spacing w:val="0"/>
          <w:w w:val="100"/>
          <w:sz w:val="28"/>
          <w:szCs w:val="28"/>
        </w:rPr>
        <w:t>元，情节严重的或影响生产超过三天不能解决的，甲方有权解除合同，并追究责任。</w:t>
      </w:r>
    </w:p>
    <w:p>
      <w:pPr>
        <w:snapToGrid/>
        <w:spacing w:before="0" w:beforeAutospacing="0" w:after="0" w:afterAutospacing="0" w:line="360" w:lineRule="auto"/>
        <w:ind w:firstLine="560" w:firstLineChars="200"/>
        <w:jc w:val="both"/>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lang w:val="en-US" w:eastAsia="zh-CN"/>
        </w:rPr>
        <w:t>2、</w:t>
      </w:r>
      <w:r>
        <w:rPr>
          <w:rFonts w:hint="eastAsia" w:ascii="宋体" w:hAnsi="宋体" w:cs="宋体"/>
          <w:b w:val="0"/>
          <w:i w:val="0"/>
          <w:caps w:val="0"/>
          <w:spacing w:val="0"/>
          <w:w w:val="100"/>
          <w:sz w:val="28"/>
          <w:szCs w:val="28"/>
        </w:rPr>
        <w:t>乙方提供的服务不符合合同约定，则乙方应立即按照甲方的要求进行整改。甲方有权对乙方提出书面警告，乙方发生此类情形超过3次，甲方有权对乙方予以处罚，处罚金额为当月污泥处置费用的20%。</w:t>
      </w:r>
    </w:p>
    <w:p>
      <w:pPr>
        <w:snapToGrid/>
        <w:spacing w:before="0" w:beforeAutospacing="0" w:after="0" w:afterAutospacing="0" w:line="360" w:lineRule="auto"/>
        <w:ind w:firstLine="560" w:firstLineChars="200"/>
        <w:jc w:val="both"/>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lang w:val="en-US" w:eastAsia="zh-CN"/>
        </w:rPr>
        <w:t>3、</w:t>
      </w:r>
      <w:r>
        <w:rPr>
          <w:rFonts w:hint="eastAsia" w:ascii="宋体" w:hAnsi="宋体" w:cs="宋体"/>
          <w:b w:val="0"/>
          <w:i w:val="0"/>
          <w:caps w:val="0"/>
          <w:spacing w:val="0"/>
          <w:w w:val="100"/>
          <w:sz w:val="28"/>
          <w:szCs w:val="28"/>
        </w:rPr>
        <w:t>乙方处置场所土地性质应满足相关法律法规及政策要求，若因违规使用土地而造成的</w:t>
      </w:r>
      <w:r>
        <w:rPr>
          <w:rFonts w:hint="eastAsia" w:ascii="宋体" w:hAnsi="宋体"/>
          <w:b w:val="0"/>
          <w:bCs/>
          <w:i w:val="0"/>
          <w:caps w:val="0"/>
          <w:spacing w:val="0"/>
          <w:w w:val="100"/>
          <w:sz w:val="28"/>
          <w:szCs w:val="28"/>
        </w:rPr>
        <w:t>法律责任及</w:t>
      </w:r>
      <w:r>
        <w:rPr>
          <w:rFonts w:hint="eastAsia" w:ascii="宋体" w:hAnsi="宋体" w:cs="宋体"/>
          <w:b w:val="0"/>
          <w:i w:val="0"/>
          <w:caps w:val="0"/>
          <w:spacing w:val="0"/>
          <w:w w:val="100"/>
          <w:sz w:val="28"/>
          <w:szCs w:val="28"/>
        </w:rPr>
        <w:t>一切</w:t>
      </w:r>
      <w:r>
        <w:rPr>
          <w:rFonts w:hint="eastAsia" w:ascii="宋体" w:hAnsi="宋体"/>
          <w:b w:val="0"/>
          <w:bCs/>
          <w:i w:val="0"/>
          <w:caps w:val="0"/>
          <w:spacing w:val="0"/>
          <w:w w:val="100"/>
          <w:sz w:val="28"/>
          <w:szCs w:val="28"/>
        </w:rPr>
        <w:t>损失全部由乙方承担。</w:t>
      </w:r>
    </w:p>
    <w:p>
      <w:pPr>
        <w:snapToGrid/>
        <w:spacing w:before="0" w:beforeAutospacing="0" w:after="0" w:afterAutospacing="0" w:line="360" w:lineRule="auto"/>
        <w:jc w:val="both"/>
        <w:textAlignment w:val="baseline"/>
        <w:rPr>
          <w:rFonts w:ascii="宋体" w:hAnsi="宋体" w:cs="宋体"/>
          <w:b/>
          <w:i w:val="0"/>
          <w:caps w:val="0"/>
          <w:spacing w:val="0"/>
          <w:w w:val="100"/>
          <w:sz w:val="28"/>
          <w:szCs w:val="28"/>
        </w:rPr>
      </w:pPr>
      <w:r>
        <w:rPr>
          <w:rFonts w:hint="eastAsia" w:ascii="宋体" w:hAnsi="宋体" w:cs="宋体"/>
          <w:b/>
          <w:i w:val="0"/>
          <w:caps w:val="0"/>
          <w:spacing w:val="0"/>
          <w:w w:val="100"/>
          <w:sz w:val="28"/>
          <w:szCs w:val="28"/>
        </w:rPr>
        <w:t>六、其他</w:t>
      </w:r>
    </w:p>
    <w:p>
      <w:pPr>
        <w:snapToGrid/>
        <w:spacing w:before="0" w:beforeAutospacing="0" w:after="0" w:afterAutospacing="0" w:line="360" w:lineRule="auto"/>
        <w:ind w:firstLine="482"/>
        <w:jc w:val="both"/>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1、双方未尽事宜协商解决，经协商不能达成一致时，任何一方可直接向甲方住所地人民法院起诉，因诉讼产生的费用，含诉讼费用、律师费用、鉴定费用等合理支出的费用由违约方承担。</w:t>
      </w:r>
    </w:p>
    <w:p>
      <w:pPr>
        <w:snapToGrid/>
        <w:spacing w:before="0" w:beforeAutospacing="0" w:after="0" w:afterAutospacing="0" w:line="360" w:lineRule="auto"/>
        <w:ind w:firstLine="482"/>
        <w:jc w:val="both"/>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2、本合同自双方法定代表人或授权代表人签字并加盖公章之日起生效。</w:t>
      </w:r>
    </w:p>
    <w:p>
      <w:pPr>
        <w:snapToGrid/>
        <w:spacing w:before="0" w:beforeAutospacing="0" w:after="0" w:afterAutospacing="0" w:line="360" w:lineRule="auto"/>
        <w:ind w:firstLine="482"/>
        <w:jc w:val="both"/>
        <w:textAlignment w:val="baseline"/>
        <w:rPr>
          <w:rFonts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3、合同执行期内，甲、乙双方对合同条款的任何变更、补充必须经双方书面确认，方有法律效力。</w:t>
      </w:r>
    </w:p>
    <w:p>
      <w:pPr>
        <w:snapToGrid/>
        <w:spacing w:before="0" w:beforeAutospacing="0" w:after="0" w:afterAutospacing="0" w:line="360" w:lineRule="auto"/>
        <w:ind w:firstLine="482"/>
        <w:jc w:val="both"/>
        <w:textAlignment w:val="baseline"/>
        <w:rPr>
          <w:rFonts w:hint="eastAsia" w:ascii="宋体" w:hAnsi="宋体" w:cs="宋体"/>
          <w:b w:val="0"/>
          <w:i w:val="0"/>
          <w:caps w:val="0"/>
          <w:spacing w:val="0"/>
          <w:w w:val="100"/>
          <w:sz w:val="28"/>
          <w:szCs w:val="28"/>
        </w:rPr>
      </w:pPr>
      <w:r>
        <w:rPr>
          <w:rFonts w:hint="eastAsia" w:ascii="宋体" w:hAnsi="宋体" w:cs="宋体"/>
          <w:b w:val="0"/>
          <w:i w:val="0"/>
          <w:caps w:val="0"/>
          <w:spacing w:val="0"/>
          <w:w w:val="100"/>
          <w:sz w:val="28"/>
          <w:szCs w:val="28"/>
        </w:rPr>
        <w:t>4、本合同一式陆份，甲方执肆份，乙方执贰份，均具有同等法律效力。</w:t>
      </w:r>
    </w:p>
    <w:p>
      <w:pPr>
        <w:pStyle w:val="2"/>
        <w:rPr>
          <w:rFonts w:hint="eastAsia" w:ascii="宋体" w:hAnsi="宋体" w:cs="宋体"/>
          <w:b w:val="0"/>
          <w:i w:val="0"/>
          <w:caps w:val="0"/>
          <w:spacing w:val="0"/>
          <w:w w:val="100"/>
          <w:sz w:val="28"/>
          <w:szCs w:val="28"/>
        </w:rPr>
      </w:pPr>
    </w:p>
    <w:p>
      <w:pPr>
        <w:rPr>
          <w:rFonts w:hint="eastAsia" w:ascii="宋体" w:hAnsi="宋体" w:cs="宋体"/>
          <w:b w:val="0"/>
          <w:i w:val="0"/>
          <w:caps w:val="0"/>
          <w:spacing w:val="0"/>
          <w:w w:val="100"/>
          <w:sz w:val="28"/>
          <w:szCs w:val="28"/>
        </w:rPr>
      </w:pPr>
    </w:p>
    <w:p>
      <w:pPr>
        <w:pStyle w:val="2"/>
        <w:rPr>
          <w:rFonts w:hint="eastAsia" w:ascii="宋体" w:hAnsi="宋体" w:cs="宋体"/>
          <w:b w:val="0"/>
          <w:i w:val="0"/>
          <w:caps w:val="0"/>
          <w:spacing w:val="0"/>
          <w:w w:val="100"/>
          <w:sz w:val="28"/>
          <w:szCs w:val="28"/>
        </w:rPr>
      </w:pPr>
    </w:p>
    <w:p>
      <w:pPr>
        <w:rPr>
          <w:rFonts w:hint="eastAsia" w:ascii="宋体" w:hAnsi="宋体" w:cs="宋体"/>
          <w:b w:val="0"/>
          <w:i w:val="0"/>
          <w:caps w:val="0"/>
          <w:spacing w:val="0"/>
          <w:w w:val="100"/>
          <w:sz w:val="28"/>
          <w:szCs w:val="28"/>
        </w:rPr>
      </w:pPr>
    </w:p>
    <w:p>
      <w:pPr>
        <w:pStyle w:val="2"/>
      </w:pPr>
    </w:p>
    <w:p>
      <w:pPr>
        <w:snapToGrid/>
        <w:spacing w:before="0" w:beforeAutospacing="0" w:after="0" w:afterAutospacing="0" w:line="360" w:lineRule="auto"/>
        <w:ind w:firstLine="200"/>
        <w:jc w:val="center"/>
        <w:textAlignment w:val="baseline"/>
        <w:rPr>
          <w:rFonts w:hint="eastAsia" w:ascii="宋体" w:hAnsi="宋体" w:cs="宋体"/>
          <w:b w:val="0"/>
          <w:i w:val="0"/>
          <w:caps w:val="0"/>
          <w:spacing w:val="0"/>
          <w:w w:val="100"/>
          <w:sz w:val="28"/>
          <w:szCs w:val="28"/>
          <w:lang w:val="zh-CN"/>
        </w:rPr>
      </w:pPr>
      <w:r>
        <w:rPr>
          <w:rFonts w:hint="eastAsia" w:ascii="宋体" w:hAnsi="宋体" w:cs="宋体"/>
          <w:b w:val="0"/>
          <w:i w:val="0"/>
          <w:caps w:val="0"/>
          <w:spacing w:val="0"/>
          <w:w w:val="100"/>
          <w:sz w:val="28"/>
          <w:szCs w:val="28"/>
          <w:lang w:val="zh-CN"/>
        </w:rPr>
        <w:t>（以下无正文）</w:t>
      </w:r>
    </w:p>
    <w:p>
      <w:pPr>
        <w:pStyle w:val="2"/>
        <w:rPr>
          <w:rFonts w:hint="eastAsia"/>
          <w:lang w:val="zh-CN"/>
        </w:rPr>
      </w:pPr>
    </w:p>
    <w:p>
      <w:pPr>
        <w:snapToGrid/>
        <w:spacing w:before="0" w:beforeAutospacing="0" w:after="0" w:afterAutospacing="0" w:line="360" w:lineRule="auto"/>
        <w:jc w:val="both"/>
        <w:textAlignment w:val="baseline"/>
        <w:rPr>
          <w:rFonts w:hint="default" w:ascii="宋体" w:hAnsi="宋体" w:eastAsia="宋体" w:cs="宋体"/>
          <w:b w:val="0"/>
          <w:i w:val="0"/>
          <w:caps w:val="0"/>
          <w:spacing w:val="0"/>
          <w:w w:val="100"/>
          <w:sz w:val="28"/>
          <w:szCs w:val="28"/>
          <w:lang w:val="en-US" w:eastAsia="zh-CN"/>
        </w:rPr>
      </w:pPr>
      <w:r>
        <w:rPr>
          <w:rFonts w:hint="eastAsia" w:ascii="宋体" w:hAnsi="宋体" w:cs="宋体"/>
          <w:b w:val="0"/>
          <w:i w:val="0"/>
          <w:caps w:val="0"/>
          <w:spacing w:val="0"/>
          <w:w w:val="100"/>
          <w:sz w:val="28"/>
          <w:szCs w:val="28"/>
          <w:lang w:val="zh-CN"/>
        </w:rPr>
        <w:t>甲方（盖章）：</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乙方（盖章）：</w:t>
      </w:r>
    </w:p>
    <w:p>
      <w:pPr>
        <w:snapToGrid/>
        <w:spacing w:before="0" w:beforeAutospacing="0" w:after="0" w:afterAutospacing="0" w:line="360" w:lineRule="auto"/>
        <w:ind w:firstLine="1680" w:firstLineChars="600"/>
        <w:jc w:val="both"/>
        <w:textAlignment w:val="baseline"/>
        <w:rPr>
          <w:rFonts w:hint="eastAsia" w:ascii="宋体" w:hAnsi="宋体" w:eastAsia="宋体"/>
          <w:b w:val="0"/>
          <w:i w:val="0"/>
          <w:caps w:val="0"/>
          <w:spacing w:val="0"/>
          <w:w w:val="100"/>
          <w:sz w:val="28"/>
          <w:szCs w:val="28"/>
          <w:lang w:val="zh-CN" w:eastAsia="zh-CN"/>
        </w:rPr>
      </w:pPr>
      <w:r>
        <w:rPr>
          <w:rFonts w:hint="eastAsia" w:ascii="宋体" w:hAnsi="宋体" w:cs="宋体"/>
          <w:b w:val="0"/>
          <w:i w:val="0"/>
          <w:caps w:val="0"/>
          <w:spacing w:val="0"/>
          <w:w w:val="100"/>
          <w:sz w:val="28"/>
          <w:szCs w:val="28"/>
          <w:lang w:val="en-US" w:eastAsia="zh-CN"/>
        </w:rPr>
        <w:t xml:space="preserve">          </w:t>
      </w:r>
    </w:p>
    <w:p>
      <w:pPr>
        <w:snapToGrid/>
        <w:spacing w:before="0" w:beforeAutospacing="0" w:after="0" w:afterAutospacing="0" w:line="360" w:lineRule="auto"/>
        <w:jc w:val="both"/>
        <w:textAlignment w:val="baseline"/>
        <w:rPr>
          <w:rFonts w:ascii="宋体" w:hAnsi="宋体"/>
          <w:b w:val="0"/>
          <w:i w:val="0"/>
          <w:caps w:val="0"/>
          <w:spacing w:val="0"/>
          <w:w w:val="100"/>
          <w:sz w:val="28"/>
          <w:szCs w:val="28"/>
          <w:lang w:val="zh-CN"/>
        </w:rPr>
      </w:pPr>
      <w:r>
        <w:rPr>
          <w:rFonts w:hint="eastAsia" w:ascii="宋体" w:hAnsi="宋体" w:cs="宋体"/>
          <w:b w:val="0"/>
          <w:i w:val="0"/>
          <w:caps w:val="0"/>
          <w:spacing w:val="0"/>
          <w:w w:val="100"/>
          <w:sz w:val="28"/>
          <w:szCs w:val="28"/>
          <w:lang w:val="zh-CN"/>
        </w:rPr>
        <w:t>法定代表人</w:t>
      </w:r>
      <w:r>
        <w:rPr>
          <w:rFonts w:ascii="宋体" w:hAnsi="宋体" w:cs="宋体"/>
          <w:b w:val="0"/>
          <w:i w:val="0"/>
          <w:caps w:val="0"/>
          <w:spacing w:val="0"/>
          <w:w w:val="100"/>
          <w:sz w:val="28"/>
          <w:szCs w:val="28"/>
          <w:lang w:val="zh-CN"/>
        </w:rPr>
        <w:t xml:space="preserve">/                     </w:t>
      </w:r>
      <w:r>
        <w:rPr>
          <w:rFonts w:hint="eastAsia" w:ascii="宋体" w:hAnsi="宋体" w:cs="宋体"/>
          <w:b w:val="0"/>
          <w:i w:val="0"/>
          <w:caps w:val="0"/>
          <w:spacing w:val="0"/>
          <w:w w:val="100"/>
          <w:sz w:val="28"/>
          <w:szCs w:val="28"/>
          <w:lang w:val="zh-CN"/>
        </w:rPr>
        <w:t>法定代表人</w:t>
      </w:r>
      <w:r>
        <w:rPr>
          <w:rFonts w:ascii="宋体" w:hAnsi="宋体" w:cs="宋体"/>
          <w:b w:val="0"/>
          <w:i w:val="0"/>
          <w:caps w:val="0"/>
          <w:spacing w:val="0"/>
          <w:w w:val="100"/>
          <w:sz w:val="28"/>
          <w:szCs w:val="28"/>
          <w:lang w:val="zh-CN"/>
        </w:rPr>
        <w:t>/</w:t>
      </w:r>
    </w:p>
    <w:p>
      <w:pPr>
        <w:snapToGrid/>
        <w:spacing w:before="0" w:beforeAutospacing="0" w:after="0" w:afterAutospacing="0" w:line="360" w:lineRule="auto"/>
        <w:jc w:val="both"/>
        <w:textAlignment w:val="baseline"/>
        <w:rPr>
          <w:rFonts w:ascii="宋体" w:hAnsi="宋体"/>
          <w:b w:val="0"/>
          <w:i w:val="0"/>
          <w:caps w:val="0"/>
          <w:spacing w:val="0"/>
          <w:w w:val="100"/>
          <w:sz w:val="28"/>
          <w:szCs w:val="28"/>
          <w:lang w:val="zh-CN"/>
        </w:rPr>
      </w:pPr>
      <w:r>
        <w:rPr>
          <w:rFonts w:hint="eastAsia" w:ascii="宋体" w:hAnsi="宋体" w:cs="宋体"/>
          <w:b w:val="0"/>
          <w:i w:val="0"/>
          <w:caps w:val="0"/>
          <w:spacing w:val="0"/>
          <w:w w:val="100"/>
          <w:sz w:val="28"/>
          <w:szCs w:val="28"/>
          <w:lang w:val="zh-CN"/>
        </w:rPr>
        <w:t>授权代表人（签字）：             授权代表人（签字）：</w:t>
      </w:r>
    </w:p>
    <w:p>
      <w:pPr>
        <w:snapToGrid/>
        <w:spacing w:before="0" w:beforeAutospacing="0" w:after="0" w:afterAutospacing="0" w:line="360" w:lineRule="auto"/>
        <w:jc w:val="both"/>
        <w:textAlignment w:val="baseline"/>
        <w:rPr>
          <w:rFonts w:hint="eastAsia" w:ascii="宋体" w:hAnsi="宋体" w:cs="宋体"/>
          <w:b w:val="0"/>
          <w:i w:val="0"/>
          <w:caps w:val="0"/>
          <w:spacing w:val="0"/>
          <w:w w:val="100"/>
          <w:sz w:val="28"/>
          <w:szCs w:val="28"/>
          <w:lang w:val="en-US" w:eastAsia="zh-CN"/>
        </w:rPr>
      </w:pPr>
      <w:r>
        <w:rPr>
          <w:rFonts w:hint="eastAsia" w:ascii="宋体" w:hAnsi="宋体" w:cs="宋体"/>
          <w:b w:val="0"/>
          <w:i w:val="0"/>
          <w:caps w:val="0"/>
          <w:spacing w:val="0"/>
          <w:w w:val="100"/>
          <w:sz w:val="28"/>
          <w:szCs w:val="28"/>
          <w:lang w:val="zh-CN"/>
        </w:rPr>
        <w:t>电话：</w:t>
      </w:r>
      <w:r>
        <w:rPr>
          <w:rFonts w:hint="eastAsia" w:ascii="宋体" w:hAnsi="宋体" w:cs="宋体"/>
          <w:b w:val="0"/>
          <w:i w:val="0"/>
          <w:caps w:val="0"/>
          <w:spacing w:val="0"/>
          <w:w w:val="100"/>
          <w:sz w:val="28"/>
          <w:szCs w:val="28"/>
          <w:lang w:val="en-US" w:eastAsia="zh-CN"/>
        </w:rPr>
        <w:t xml:space="preserve"> </w:t>
      </w:r>
      <w:r>
        <w:rPr>
          <w:rFonts w:ascii="宋体" w:hAnsi="宋体" w:cs="宋体"/>
          <w:b w:val="0"/>
          <w:i w:val="0"/>
          <w:caps w:val="0"/>
          <w:spacing w:val="0"/>
          <w:w w:val="100"/>
          <w:sz w:val="28"/>
          <w:szCs w:val="28"/>
          <w:lang w:val="zh-CN"/>
        </w:rPr>
        <w:t xml:space="preserve">           </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电话：</w:t>
      </w:r>
      <w:r>
        <w:rPr>
          <w:rFonts w:hint="eastAsia" w:ascii="宋体" w:hAnsi="宋体" w:cs="宋体"/>
          <w:b w:val="0"/>
          <w:i w:val="0"/>
          <w:caps w:val="0"/>
          <w:spacing w:val="0"/>
          <w:w w:val="100"/>
          <w:sz w:val="28"/>
          <w:szCs w:val="28"/>
          <w:lang w:val="en-US" w:eastAsia="zh-CN"/>
        </w:rPr>
        <w:t xml:space="preserve"> </w:t>
      </w:r>
    </w:p>
    <w:p>
      <w:pPr>
        <w:snapToGrid/>
        <w:spacing w:before="0" w:beforeAutospacing="0" w:after="0" w:afterAutospacing="0" w:line="360" w:lineRule="auto"/>
        <w:jc w:val="both"/>
        <w:textAlignment w:val="baseline"/>
        <w:rPr>
          <w:rFonts w:ascii="宋体" w:hAnsi="宋体" w:cs="宋体"/>
          <w:b w:val="0"/>
          <w:i w:val="0"/>
          <w:caps w:val="0"/>
          <w:spacing w:val="0"/>
          <w:w w:val="100"/>
          <w:sz w:val="28"/>
          <w:szCs w:val="28"/>
          <w:lang w:val="zh-CN"/>
        </w:rPr>
      </w:pPr>
      <w:r>
        <w:rPr>
          <w:rFonts w:hint="eastAsia" w:ascii="宋体" w:hAnsi="宋体" w:cs="宋体"/>
          <w:b w:val="0"/>
          <w:i w:val="0"/>
          <w:caps w:val="0"/>
          <w:spacing w:val="0"/>
          <w:w w:val="100"/>
          <w:sz w:val="28"/>
          <w:szCs w:val="28"/>
          <w:lang w:val="zh-CN"/>
        </w:rPr>
        <w:t>传真：</w:t>
      </w:r>
      <w:r>
        <w:rPr>
          <w:rFonts w:hint="eastAsia" w:ascii="宋体" w:hAnsi="宋体" w:cs="宋体"/>
          <w:b w:val="0"/>
          <w:i w:val="0"/>
          <w:caps w:val="0"/>
          <w:spacing w:val="0"/>
          <w:w w:val="100"/>
          <w:sz w:val="28"/>
          <w:szCs w:val="28"/>
          <w:lang w:val="en-US" w:eastAsia="zh-CN"/>
        </w:rPr>
        <w:t xml:space="preserve"> </w:t>
      </w:r>
      <w:r>
        <w:rPr>
          <w:rFonts w:ascii="宋体" w:hAnsi="宋体" w:cs="宋体"/>
          <w:b w:val="0"/>
          <w:i w:val="0"/>
          <w:caps w:val="0"/>
          <w:spacing w:val="0"/>
          <w:w w:val="100"/>
          <w:sz w:val="28"/>
          <w:szCs w:val="28"/>
          <w:lang w:val="zh-CN"/>
        </w:rPr>
        <w:t xml:space="preserve">      </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传真：</w:t>
      </w:r>
    </w:p>
    <w:p>
      <w:pPr>
        <w:snapToGrid/>
        <w:spacing w:before="0" w:beforeAutospacing="0" w:after="0" w:afterAutospacing="0" w:line="360" w:lineRule="auto"/>
        <w:jc w:val="both"/>
        <w:textAlignment w:val="baseline"/>
        <w:rPr>
          <w:rFonts w:hint="default" w:ascii="宋体" w:hAnsi="宋体" w:eastAsia="宋体" w:cs="宋体"/>
          <w:b w:val="0"/>
          <w:i w:val="0"/>
          <w:caps w:val="0"/>
          <w:spacing w:val="0"/>
          <w:w w:val="100"/>
          <w:sz w:val="28"/>
          <w:szCs w:val="28"/>
          <w:lang w:val="en-US" w:eastAsia="zh-CN"/>
        </w:rPr>
      </w:pPr>
      <w:r>
        <w:rPr>
          <w:rFonts w:hint="eastAsia" w:ascii="宋体" w:hAnsi="宋体" w:cs="宋体"/>
          <w:b w:val="0"/>
          <w:i w:val="0"/>
          <w:caps w:val="0"/>
          <w:spacing w:val="0"/>
          <w:w w:val="100"/>
          <w:sz w:val="28"/>
          <w:szCs w:val="28"/>
          <w:lang w:val="zh-CN"/>
        </w:rPr>
        <w:t>地址：</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地址：</w:t>
      </w:r>
      <w:r>
        <w:rPr>
          <w:rFonts w:hint="eastAsia" w:ascii="宋体" w:hAnsi="宋体" w:cs="宋体"/>
          <w:b w:val="0"/>
          <w:i w:val="0"/>
          <w:caps w:val="0"/>
          <w:spacing w:val="0"/>
          <w:w w:val="100"/>
          <w:sz w:val="28"/>
          <w:szCs w:val="28"/>
          <w:lang w:val="en-US" w:eastAsia="zh-CN"/>
        </w:rPr>
        <w:t xml:space="preserve">   </w:t>
      </w:r>
    </w:p>
    <w:p>
      <w:pPr>
        <w:snapToGrid/>
        <w:spacing w:before="0" w:beforeAutospacing="0" w:after="0" w:afterAutospacing="0" w:line="360" w:lineRule="auto"/>
        <w:jc w:val="both"/>
        <w:textAlignment w:val="baseline"/>
        <w:rPr>
          <w:rFonts w:hint="default" w:ascii="宋体" w:hAnsi="宋体" w:eastAsia="宋体" w:cs="宋体"/>
          <w:b w:val="0"/>
          <w:i w:val="0"/>
          <w:caps w:val="0"/>
          <w:spacing w:val="0"/>
          <w:w w:val="100"/>
          <w:sz w:val="28"/>
          <w:szCs w:val="28"/>
          <w:lang w:val="en-US" w:eastAsia="zh-CN"/>
        </w:rPr>
      </w:pPr>
      <w:r>
        <w:rPr>
          <w:rFonts w:hint="eastAsia" w:ascii="宋体" w:hAnsi="宋体" w:cs="宋体"/>
          <w:b w:val="0"/>
          <w:i w:val="0"/>
          <w:caps w:val="0"/>
          <w:spacing w:val="0"/>
          <w:w w:val="100"/>
          <w:sz w:val="28"/>
          <w:szCs w:val="28"/>
          <w:lang w:val="zh-CN"/>
        </w:rPr>
        <w:t>开户行：</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开户行：</w:t>
      </w:r>
    </w:p>
    <w:p>
      <w:pPr>
        <w:pStyle w:val="6"/>
        <w:spacing w:line="360" w:lineRule="auto"/>
        <w:ind w:firstLine="0" w:firstLineChars="0"/>
        <w:rPr>
          <w:rFonts w:hint="default" w:ascii="宋体" w:hAnsi="宋体" w:eastAsia="宋体" w:cs="宋体"/>
          <w:b w:val="0"/>
          <w:i w:val="0"/>
          <w:caps w:val="0"/>
          <w:spacing w:val="0"/>
          <w:w w:val="100"/>
          <w:sz w:val="28"/>
          <w:szCs w:val="28"/>
          <w:lang w:val="en-US" w:eastAsia="zh-CN"/>
        </w:rPr>
      </w:pPr>
      <w:r>
        <w:rPr>
          <w:rFonts w:hint="eastAsia" w:ascii="宋体" w:hAnsi="宋体" w:cs="宋体"/>
          <w:b w:val="0"/>
          <w:i w:val="0"/>
          <w:caps w:val="0"/>
          <w:spacing w:val="0"/>
          <w:w w:val="100"/>
          <w:sz w:val="28"/>
          <w:szCs w:val="28"/>
          <w:lang w:val="zh-CN"/>
        </w:rPr>
        <w:t>账号：</w:t>
      </w:r>
      <w:r>
        <w:rPr>
          <w:rFonts w:hint="eastAsia" w:ascii="宋体" w:hAnsi="宋体" w:eastAsia="宋体" w:cs="宋体"/>
          <w:b w:val="0"/>
          <w:i w:val="0"/>
          <w:caps w:val="0"/>
          <w:spacing w:val="0"/>
          <w:w w:val="100"/>
          <w:kern w:val="2"/>
          <w:sz w:val="28"/>
          <w:szCs w:val="28"/>
          <w:lang w:val="en-US" w:eastAsia="zh-CN" w:bidi="ar-SA"/>
        </w:rPr>
        <w:t xml:space="preserve">    </w:t>
      </w:r>
      <w:r>
        <w:rPr>
          <w:rFonts w:hint="eastAsia" w:ascii="宋体" w:hAnsi="宋体" w:cs="宋体"/>
          <w:szCs w:val="24"/>
          <w:lang w:val="en-US" w:eastAsia="zh-CN"/>
        </w:rPr>
        <w:t xml:space="preserve">                              </w:t>
      </w:r>
      <w:r>
        <w:rPr>
          <w:rFonts w:hint="eastAsia" w:ascii="宋体" w:hAnsi="宋体" w:cs="宋体"/>
          <w:b w:val="0"/>
          <w:i w:val="0"/>
          <w:caps w:val="0"/>
          <w:spacing w:val="0"/>
          <w:w w:val="100"/>
          <w:sz w:val="28"/>
          <w:szCs w:val="28"/>
          <w:lang w:val="zh-CN"/>
        </w:rPr>
        <w:t>账号：</w:t>
      </w:r>
    </w:p>
    <w:p>
      <w:pPr>
        <w:snapToGrid/>
        <w:spacing w:before="0" w:beforeAutospacing="0" w:after="0" w:afterAutospacing="0" w:line="360" w:lineRule="auto"/>
        <w:jc w:val="both"/>
        <w:textAlignment w:val="baseline"/>
        <w:rPr>
          <w:rFonts w:hint="eastAsia" w:ascii="宋体" w:hAnsi="宋体" w:cs="宋体"/>
          <w:b w:val="0"/>
          <w:i w:val="0"/>
          <w:caps w:val="0"/>
          <w:spacing w:val="0"/>
          <w:w w:val="100"/>
          <w:sz w:val="28"/>
          <w:szCs w:val="28"/>
          <w:lang w:val="zh-CN"/>
        </w:rPr>
      </w:pPr>
      <w:r>
        <w:rPr>
          <w:rFonts w:hint="eastAsia" w:ascii="宋体" w:hAnsi="宋体" w:cs="宋体"/>
          <w:b w:val="0"/>
          <w:i w:val="0"/>
          <w:caps w:val="0"/>
          <w:spacing w:val="0"/>
          <w:w w:val="100"/>
          <w:sz w:val="28"/>
          <w:szCs w:val="28"/>
          <w:lang w:val="zh-CN"/>
        </w:rPr>
        <w:t>税号：</w:t>
      </w:r>
      <w:r>
        <w:rPr>
          <w:rFonts w:hint="eastAsia" w:ascii="宋体" w:hAnsi="宋体" w:cs="宋体"/>
          <w:b w:val="0"/>
          <w:i w:val="0"/>
          <w:caps w:val="0"/>
          <w:spacing w:val="0"/>
          <w:w w:val="100"/>
          <w:sz w:val="28"/>
          <w:szCs w:val="28"/>
          <w:lang w:val="en-US" w:eastAsia="zh-CN"/>
        </w:rPr>
        <w:t xml:space="preserve">     </w:t>
      </w:r>
      <w:r>
        <w:rPr>
          <w:rFonts w:hint="eastAsia" w:ascii="宋体" w:hAnsi="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税号：</w:t>
      </w:r>
    </w:p>
    <w:p>
      <w:pPr>
        <w:snapToGrid/>
        <w:spacing w:before="0" w:beforeAutospacing="0" w:after="0" w:afterAutospacing="0" w:line="360" w:lineRule="auto"/>
        <w:jc w:val="both"/>
        <w:textAlignment w:val="baseline"/>
        <w:rPr>
          <w:rFonts w:ascii="宋体" w:hAnsi="宋体"/>
          <w:b w:val="0"/>
          <w:i w:val="0"/>
          <w:caps w:val="0"/>
          <w:spacing w:val="0"/>
          <w:w w:val="100"/>
          <w:sz w:val="28"/>
          <w:szCs w:val="28"/>
        </w:rPr>
      </w:pPr>
      <w:r>
        <w:rPr>
          <w:rFonts w:hint="eastAsia" w:ascii="宋体" w:hAnsi="宋体" w:cs="宋体"/>
          <w:b w:val="0"/>
          <w:i w:val="0"/>
          <w:caps w:val="0"/>
          <w:spacing w:val="0"/>
          <w:w w:val="100"/>
          <w:sz w:val="28"/>
          <w:szCs w:val="28"/>
          <w:lang w:val="zh-CN"/>
        </w:rPr>
        <w:t>签约日期</w:t>
      </w:r>
      <w:r>
        <w:rPr>
          <w:rFonts w:ascii="宋体" w:hAnsi="宋体" w:cs="宋体"/>
          <w:b w:val="0"/>
          <w:i w:val="0"/>
          <w:caps w:val="0"/>
          <w:spacing w:val="0"/>
          <w:w w:val="100"/>
          <w:sz w:val="28"/>
          <w:szCs w:val="28"/>
          <w:lang w:val="zh-CN"/>
        </w:rPr>
        <w:t xml:space="preserve">:  </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年</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月</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日</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签约日期</w:t>
      </w:r>
      <w:r>
        <w:rPr>
          <w:rFonts w:ascii="宋体" w:hAnsi="宋体" w:cs="宋体"/>
          <w:b w:val="0"/>
          <w:i w:val="0"/>
          <w:caps w:val="0"/>
          <w:spacing w:val="0"/>
          <w:w w:val="100"/>
          <w:sz w:val="28"/>
          <w:szCs w:val="28"/>
          <w:lang w:val="zh-CN"/>
        </w:rPr>
        <w:t xml:space="preserve">:   </w:t>
      </w:r>
      <w:r>
        <w:rPr>
          <w:rFonts w:hint="eastAsia" w:ascii="宋体" w:hAnsi="宋体" w:cs="宋体"/>
          <w:b w:val="0"/>
          <w:i w:val="0"/>
          <w:caps w:val="0"/>
          <w:spacing w:val="0"/>
          <w:w w:val="100"/>
          <w:sz w:val="28"/>
          <w:szCs w:val="28"/>
          <w:lang w:val="zh-CN"/>
        </w:rPr>
        <w:t>年</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月</w:t>
      </w:r>
      <w:r>
        <w:rPr>
          <w:rFonts w:hint="eastAsia" w:ascii="宋体" w:hAnsi="宋体" w:cs="宋体"/>
          <w:b w:val="0"/>
          <w:i w:val="0"/>
          <w:caps w:val="0"/>
          <w:spacing w:val="0"/>
          <w:w w:val="100"/>
          <w:sz w:val="28"/>
          <w:szCs w:val="28"/>
          <w:lang w:val="en-US" w:eastAsia="zh-CN"/>
        </w:rPr>
        <w:t xml:space="preserve">   </w:t>
      </w:r>
      <w:r>
        <w:rPr>
          <w:rFonts w:hint="eastAsia" w:ascii="宋体" w:hAnsi="宋体" w:cs="宋体"/>
          <w:b w:val="0"/>
          <w:i w:val="0"/>
          <w:caps w:val="0"/>
          <w:spacing w:val="0"/>
          <w:w w:val="100"/>
          <w:sz w:val="28"/>
          <w:szCs w:val="28"/>
          <w:lang w:val="zh-CN"/>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AE26D"/>
    <w:multiLevelType w:val="singleLevel"/>
    <w:tmpl w:val="28DAE26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jc w:val="center"/>
      <w:outlineLvl w:val="0"/>
    </w:pPr>
    <w:rPr>
      <w:rFonts w:ascii="宋体" w:hAnsi="宋体"/>
      <w:b/>
      <w:sz w:val="36"/>
    </w:rPr>
  </w:style>
  <w:style w:type="paragraph" w:styleId="2">
    <w:name w:val="heading 2"/>
    <w:basedOn w:val="1"/>
    <w:next w:val="1"/>
    <w:qFormat/>
    <w:uiPriority w:val="0"/>
    <w:pPr>
      <w:keepNext/>
      <w:keepLines/>
      <w:spacing w:beforeLines="0" w:beforeAutospacing="0" w:afterLines="0" w:afterAutospacing="0" w:line="240" w:lineRule="auto"/>
      <w:outlineLvl w:val="1"/>
    </w:pPr>
    <w:rPr>
      <w:rFonts w:ascii="Arial" w:hAnsi="Arial" w:eastAsia="黑体"/>
      <w:b/>
      <w:sz w:val="28"/>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18"/>
    <w:qFormat/>
    <w:uiPriority w:val="0"/>
    <w:rPr>
      <w:b/>
      <w:bCs/>
    </w:rPr>
  </w:style>
  <w:style w:type="paragraph" w:styleId="5">
    <w:name w:val="annotation text"/>
    <w:basedOn w:val="1"/>
    <w:link w:val="17"/>
    <w:qFormat/>
    <w:uiPriority w:val="0"/>
    <w:pPr>
      <w:jc w:val="left"/>
    </w:pPr>
  </w:style>
  <w:style w:type="paragraph" w:styleId="6">
    <w:name w:val="Normal Indent"/>
    <w:basedOn w:val="1"/>
    <w:unhideWhenUsed/>
    <w:qFormat/>
    <w:uiPriority w:val="0"/>
    <w:pPr>
      <w:ind w:firstLine="420" w:firstLineChars="200"/>
    </w:pPr>
  </w:style>
  <w:style w:type="paragraph" w:styleId="7">
    <w:name w:val="Balloon Text"/>
    <w:basedOn w:val="1"/>
    <w:link w:val="16"/>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character" w:styleId="12">
    <w:name w:val="annotation reference"/>
    <w:basedOn w:val="11"/>
    <w:qFormat/>
    <w:uiPriority w:val="0"/>
    <w:rPr>
      <w:sz w:val="21"/>
      <w:szCs w:val="21"/>
    </w:rPr>
  </w:style>
  <w:style w:type="character" w:customStyle="1" w:styleId="14">
    <w:name w:val="页眉 Char"/>
    <w:basedOn w:val="11"/>
    <w:link w:val="9"/>
    <w:qFormat/>
    <w:uiPriority w:val="0"/>
    <w:rPr>
      <w:rFonts w:ascii="Calibri" w:hAnsi="Calibri" w:eastAsia="宋体" w:cs="Times New Roman"/>
      <w:kern w:val="2"/>
      <w:sz w:val="18"/>
      <w:szCs w:val="18"/>
    </w:rPr>
  </w:style>
  <w:style w:type="character" w:customStyle="1" w:styleId="15">
    <w:name w:val="页脚 Char"/>
    <w:basedOn w:val="11"/>
    <w:link w:val="8"/>
    <w:qFormat/>
    <w:uiPriority w:val="0"/>
    <w:rPr>
      <w:rFonts w:ascii="Calibri" w:hAnsi="Calibri" w:eastAsia="宋体" w:cs="Times New Roman"/>
      <w:kern w:val="2"/>
      <w:sz w:val="18"/>
      <w:szCs w:val="18"/>
    </w:rPr>
  </w:style>
  <w:style w:type="character" w:customStyle="1" w:styleId="16">
    <w:name w:val="批注框文本 Char"/>
    <w:basedOn w:val="11"/>
    <w:link w:val="7"/>
    <w:qFormat/>
    <w:uiPriority w:val="0"/>
    <w:rPr>
      <w:rFonts w:ascii="Calibri" w:hAnsi="Calibri" w:eastAsia="宋体" w:cs="Times New Roman"/>
      <w:kern w:val="2"/>
      <w:sz w:val="18"/>
      <w:szCs w:val="18"/>
    </w:rPr>
  </w:style>
  <w:style w:type="character" w:customStyle="1" w:styleId="17">
    <w:name w:val="批注文字 Char"/>
    <w:basedOn w:val="11"/>
    <w:link w:val="5"/>
    <w:qFormat/>
    <w:uiPriority w:val="0"/>
    <w:rPr>
      <w:rFonts w:ascii="Calibri" w:hAnsi="Calibri" w:eastAsia="宋体" w:cs="Times New Roman"/>
      <w:kern w:val="2"/>
      <w:sz w:val="21"/>
    </w:rPr>
  </w:style>
  <w:style w:type="character" w:customStyle="1" w:styleId="18">
    <w:name w:val="批注主题 Char"/>
    <w:basedOn w:val="17"/>
    <w:link w:val="4"/>
    <w:qFormat/>
    <w:uiPriority w:val="0"/>
    <w:rPr>
      <w:b/>
      <w:bCs/>
    </w:rPr>
  </w:style>
  <w:style w:type="paragraph" w:customStyle="1" w:styleId="19">
    <w:name w:val="修订1"/>
    <w:hidden/>
    <w:unhideWhenUsed/>
    <w:qFormat/>
    <w:uiPriority w:val="99"/>
    <w:rPr>
      <w:rFonts w:ascii="Calibri" w:hAnsi="Calibri" w:eastAsia="宋体" w:cs="Times New Roman"/>
      <w:kern w:val="2"/>
      <w:sz w:val="21"/>
      <w:lang w:val="en-US" w:eastAsia="zh-CN" w:bidi="ar-SA"/>
    </w:rPr>
  </w:style>
  <w:style w:type="paragraph" w:customStyle="1" w:styleId="20">
    <w:name w:val="List Paragraph"/>
    <w:basedOn w:val="1"/>
    <w:unhideWhenUsed/>
    <w:qFormat/>
    <w:uiPriority w:val="99"/>
    <w:pPr>
      <w:ind w:firstLine="420" w:firstLineChars="200"/>
    </w:pPr>
  </w:style>
  <w:style w:type="paragraph" w:customStyle="1" w:styleId="21">
    <w:name w:val="Heading #1|1"/>
    <w:basedOn w:val="1"/>
    <w:qFormat/>
    <w:uiPriority w:val="0"/>
    <w:pPr>
      <w:widowControl w:val="0"/>
      <w:shd w:val="clear" w:color="auto" w:fill="auto"/>
      <w:spacing w:after="480"/>
      <w:jc w:val="center"/>
      <w:outlineLvl w:val="0"/>
    </w:pPr>
    <w:rPr>
      <w:rFonts w:ascii="宋体" w:hAnsi="宋体" w:eastAsia="宋体" w:cs="宋体"/>
      <w:sz w:val="42"/>
      <w:szCs w:val="42"/>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1882</Words>
  <Characters>1906</Characters>
  <Lines>19</Lines>
  <Paragraphs>5</Paragraphs>
  <TotalTime>0</TotalTime>
  <ScaleCrop>false</ScaleCrop>
  <LinksUpToDate>false</LinksUpToDate>
  <CharactersWithSpaces>2376</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2021-03-31T19:53:00Z</dcterms:created>
  <dc:creator>淡淡/wx黯淡</dc:creator>
  <cp:lastModifiedBy>iPhone</cp:lastModifiedBy>
  <dcterms:modified xsi:type="dcterms:W3CDTF">2025-09-15T12:03:24Z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2052-12.9.1</vt:lpwstr>
  </property>
  <property fmtid="{D5CDD505-2E9C-101B-9397-08002B2CF9AE}" pid="3" name="ICV">
    <vt:lpwstr>EDFF15801DE04478A969EDD7952614B4</vt:lpwstr>
  </property>
  <property fmtid="{D5CDD505-2E9C-101B-9397-08002B2CF9AE}" pid="4" name="KSOTemplateDocerSaveRecord">
    <vt:lpwstr>eyJoZGlkIjoiMmMyZWRiOGIxM2NkYmNiNjJhMDdlMDhmN2UyMTk5ZjQiLCJ1c2VySWQiOiIzMzQzMTkyMTYifQ==</vt:lpwstr>
  </property>
</Properties>
</file>