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98811" w14:textId="77777777" w:rsidR="003E461F" w:rsidRDefault="00000000">
      <w:pPr>
        <w:pStyle w:val="a3"/>
        <w:spacing w:before="172" w:line="219" w:lineRule="auto"/>
        <w:ind w:left="3576"/>
        <w:outlineLvl w:val="0"/>
        <w:rPr>
          <w:rFonts w:hint="eastAsia"/>
          <w:sz w:val="36"/>
          <w:szCs w:val="36"/>
          <w:lang w:eastAsia="zh-CN"/>
        </w:rPr>
      </w:pPr>
      <w:r>
        <w:rPr>
          <w:b/>
          <w:bCs/>
          <w:spacing w:val="-6"/>
          <w:sz w:val="36"/>
          <w:szCs w:val="36"/>
          <w:lang w:eastAsia="zh-CN"/>
        </w:rPr>
        <w:t>技术方案</w:t>
      </w:r>
    </w:p>
    <w:p w14:paraId="2715DDD4" w14:textId="77777777" w:rsidR="003E461F" w:rsidRDefault="003E461F">
      <w:pPr>
        <w:spacing w:line="321" w:lineRule="auto"/>
        <w:rPr>
          <w:lang w:eastAsia="zh-CN"/>
        </w:rPr>
      </w:pPr>
    </w:p>
    <w:p w14:paraId="0CEBC5FE" w14:textId="5651A79B" w:rsidR="003E461F" w:rsidRDefault="00000000">
      <w:pPr>
        <w:pStyle w:val="a3"/>
        <w:spacing w:before="62" w:line="440" w:lineRule="auto"/>
        <w:ind w:left="25" w:right="16" w:firstLine="400"/>
        <w:rPr>
          <w:rFonts w:hint="eastAsia"/>
          <w:sz w:val="24"/>
          <w:szCs w:val="24"/>
          <w:lang w:eastAsia="zh-CN"/>
        </w:rPr>
      </w:pPr>
      <w:r>
        <w:rPr>
          <w:spacing w:val="7"/>
          <w:sz w:val="24"/>
          <w:szCs w:val="24"/>
          <w:lang w:eastAsia="zh-CN"/>
        </w:rPr>
        <w:t>投标人应按照</w:t>
      </w:r>
      <w:r>
        <w:rPr>
          <w:rFonts w:hint="eastAsia"/>
          <w:spacing w:val="7"/>
          <w:sz w:val="24"/>
          <w:szCs w:val="24"/>
          <w:lang w:eastAsia="zh-CN"/>
        </w:rPr>
        <w:t>竞争性磋商</w:t>
      </w:r>
      <w:r>
        <w:rPr>
          <w:spacing w:val="7"/>
          <w:sz w:val="24"/>
          <w:szCs w:val="24"/>
          <w:lang w:eastAsia="zh-CN"/>
        </w:rPr>
        <w:t>文件要求，根据</w:t>
      </w:r>
      <w:r>
        <w:rPr>
          <w:rFonts w:hint="eastAsia"/>
          <w:spacing w:val="7"/>
          <w:sz w:val="24"/>
          <w:szCs w:val="24"/>
          <w:lang w:eastAsia="zh-CN"/>
        </w:rPr>
        <w:t>竞争性磋商</w:t>
      </w:r>
      <w:r>
        <w:rPr>
          <w:spacing w:val="7"/>
          <w:sz w:val="24"/>
          <w:szCs w:val="24"/>
          <w:lang w:eastAsia="zh-CN"/>
        </w:rPr>
        <w:t>文件</w:t>
      </w:r>
      <w:r>
        <w:rPr>
          <w:rFonts w:hint="eastAsia"/>
          <w:spacing w:val="7"/>
          <w:sz w:val="24"/>
          <w:szCs w:val="24"/>
          <w:lang w:eastAsia="zh-CN"/>
        </w:rPr>
        <w:t>规定的</w:t>
      </w:r>
      <w:r>
        <w:rPr>
          <w:spacing w:val="7"/>
          <w:sz w:val="24"/>
          <w:szCs w:val="24"/>
          <w:lang w:eastAsia="zh-CN"/>
        </w:rPr>
        <w:t>评标办法及招标要求</w:t>
      </w:r>
      <w:proofErr w:type="gramStart"/>
      <w:r>
        <w:rPr>
          <w:spacing w:val="7"/>
          <w:sz w:val="24"/>
          <w:szCs w:val="24"/>
          <w:lang w:eastAsia="zh-CN"/>
        </w:rPr>
        <w:t>作出</w:t>
      </w:r>
      <w:proofErr w:type="gramEnd"/>
      <w:r>
        <w:rPr>
          <w:spacing w:val="7"/>
          <w:sz w:val="24"/>
          <w:szCs w:val="24"/>
          <w:lang w:eastAsia="zh-CN"/>
        </w:rPr>
        <w:t>全面响应</w:t>
      </w:r>
      <w:r>
        <w:rPr>
          <w:b/>
          <w:bCs/>
          <w:spacing w:val="7"/>
          <w:sz w:val="24"/>
          <w:szCs w:val="24"/>
          <w:lang w:eastAsia="zh-CN"/>
        </w:rPr>
        <w:t>（包括但不限</w:t>
      </w:r>
      <w:r>
        <w:rPr>
          <w:b/>
          <w:bCs/>
          <w:spacing w:val="6"/>
          <w:sz w:val="24"/>
          <w:szCs w:val="24"/>
          <w:lang w:eastAsia="zh-CN"/>
        </w:rPr>
        <w:t>于以下内容</w:t>
      </w:r>
      <w:r>
        <w:rPr>
          <w:b/>
          <w:bCs/>
          <w:spacing w:val="-53"/>
          <w:sz w:val="24"/>
          <w:szCs w:val="24"/>
          <w:lang w:eastAsia="zh-CN"/>
        </w:rPr>
        <w:t>）</w:t>
      </w:r>
      <w:r>
        <w:rPr>
          <w:spacing w:val="-53"/>
          <w:sz w:val="24"/>
          <w:szCs w:val="24"/>
          <w:lang w:eastAsia="zh-CN"/>
        </w:rPr>
        <w:t>：</w:t>
      </w:r>
    </w:p>
    <w:p w14:paraId="4C1748AF" w14:textId="56C330E7" w:rsidR="003E461F" w:rsidRDefault="00000000">
      <w:pPr>
        <w:pStyle w:val="a3"/>
        <w:spacing w:before="148" w:line="228" w:lineRule="auto"/>
        <w:ind w:left="36"/>
        <w:rPr>
          <w:rFonts w:hint="eastAsia"/>
          <w:sz w:val="24"/>
          <w:szCs w:val="24"/>
          <w:lang w:eastAsia="zh-CN"/>
        </w:rPr>
      </w:pPr>
      <w:r>
        <w:rPr>
          <w:spacing w:val="4"/>
          <w:sz w:val="24"/>
          <w:szCs w:val="24"/>
          <w:lang w:eastAsia="zh-CN"/>
        </w:rPr>
        <w:t>1.</w:t>
      </w:r>
      <w:r>
        <w:rPr>
          <w:spacing w:val="24"/>
          <w:sz w:val="24"/>
          <w:szCs w:val="24"/>
          <w:lang w:eastAsia="zh-CN"/>
        </w:rPr>
        <w:t xml:space="preserve">  </w:t>
      </w:r>
      <w:r w:rsidR="00AA3C4C" w:rsidRPr="00AA3C4C">
        <w:rPr>
          <w:rFonts w:hint="eastAsia"/>
          <w:spacing w:val="4"/>
          <w:sz w:val="24"/>
          <w:szCs w:val="24"/>
          <w:lang w:eastAsia="zh-CN"/>
        </w:rPr>
        <w:t>施工方案</w:t>
      </w:r>
    </w:p>
    <w:p w14:paraId="344C503F" w14:textId="7D924605" w:rsidR="003E461F" w:rsidRDefault="00000000">
      <w:pPr>
        <w:pStyle w:val="a3"/>
        <w:spacing w:before="245" w:line="229" w:lineRule="auto"/>
        <w:ind w:left="24"/>
        <w:rPr>
          <w:rFonts w:hint="eastAsia"/>
          <w:sz w:val="24"/>
          <w:szCs w:val="24"/>
          <w:lang w:eastAsia="zh-CN"/>
        </w:rPr>
      </w:pPr>
      <w:r>
        <w:rPr>
          <w:spacing w:val="4"/>
          <w:sz w:val="24"/>
          <w:szCs w:val="24"/>
          <w:lang w:eastAsia="zh-CN"/>
        </w:rPr>
        <w:t>2.</w:t>
      </w:r>
      <w:r>
        <w:rPr>
          <w:spacing w:val="24"/>
          <w:sz w:val="24"/>
          <w:szCs w:val="24"/>
          <w:lang w:eastAsia="zh-CN"/>
        </w:rPr>
        <w:t xml:space="preserve">  </w:t>
      </w:r>
      <w:r w:rsidR="00AA3C4C" w:rsidRPr="00AA3C4C">
        <w:rPr>
          <w:rFonts w:hint="eastAsia"/>
          <w:spacing w:val="6"/>
          <w:sz w:val="24"/>
          <w:szCs w:val="24"/>
          <w:lang w:eastAsia="zh-CN"/>
        </w:rPr>
        <w:t>确保工程质量的技术组织措施</w:t>
      </w:r>
      <w:r>
        <w:rPr>
          <w:rFonts w:hint="eastAsia"/>
          <w:spacing w:val="6"/>
          <w:sz w:val="24"/>
          <w:szCs w:val="24"/>
          <w:lang w:eastAsia="zh-CN"/>
        </w:rPr>
        <w:t xml:space="preserve"> </w:t>
      </w:r>
    </w:p>
    <w:p w14:paraId="6EAF3F39" w14:textId="2177327E" w:rsidR="003E461F" w:rsidRDefault="00000000">
      <w:pPr>
        <w:pStyle w:val="a3"/>
        <w:spacing w:before="244" w:line="228" w:lineRule="auto"/>
        <w:ind w:left="25"/>
        <w:rPr>
          <w:rFonts w:hint="eastAsia"/>
          <w:sz w:val="24"/>
          <w:szCs w:val="24"/>
          <w:lang w:eastAsia="zh-CN"/>
        </w:rPr>
      </w:pPr>
      <w:r>
        <w:rPr>
          <w:spacing w:val="4"/>
          <w:sz w:val="24"/>
          <w:szCs w:val="24"/>
          <w:lang w:eastAsia="zh-CN"/>
        </w:rPr>
        <w:t>3.</w:t>
      </w:r>
      <w:r>
        <w:rPr>
          <w:spacing w:val="23"/>
          <w:sz w:val="24"/>
          <w:szCs w:val="24"/>
          <w:lang w:eastAsia="zh-CN"/>
        </w:rPr>
        <w:t xml:space="preserve">  </w:t>
      </w:r>
      <w:r w:rsidR="00AA3C4C" w:rsidRPr="00AA3C4C">
        <w:rPr>
          <w:rFonts w:hint="eastAsia"/>
          <w:spacing w:val="23"/>
          <w:sz w:val="24"/>
          <w:szCs w:val="24"/>
          <w:lang w:eastAsia="zh-CN"/>
        </w:rPr>
        <w:t>服务承诺及保障措施</w:t>
      </w:r>
    </w:p>
    <w:p w14:paraId="541972B4" w14:textId="54EFD5D7" w:rsidR="003E461F" w:rsidRDefault="00000000">
      <w:pPr>
        <w:pStyle w:val="a3"/>
        <w:spacing w:before="245" w:line="229" w:lineRule="auto"/>
        <w:ind w:left="21"/>
        <w:rPr>
          <w:rFonts w:hint="eastAsia"/>
          <w:sz w:val="24"/>
          <w:szCs w:val="24"/>
          <w:lang w:eastAsia="zh-CN"/>
        </w:rPr>
      </w:pPr>
      <w:r>
        <w:rPr>
          <w:spacing w:val="6"/>
          <w:sz w:val="24"/>
          <w:szCs w:val="24"/>
          <w:lang w:eastAsia="zh-CN"/>
        </w:rPr>
        <w:t>4.</w:t>
      </w:r>
      <w:r>
        <w:rPr>
          <w:spacing w:val="24"/>
          <w:sz w:val="24"/>
          <w:szCs w:val="24"/>
          <w:lang w:eastAsia="zh-CN"/>
        </w:rPr>
        <w:t xml:space="preserve">  </w:t>
      </w:r>
      <w:r w:rsidR="00AA3C4C" w:rsidRPr="00AA3C4C">
        <w:rPr>
          <w:rFonts w:hint="eastAsia"/>
          <w:spacing w:val="6"/>
          <w:sz w:val="24"/>
          <w:szCs w:val="24"/>
          <w:lang w:eastAsia="zh-CN"/>
        </w:rPr>
        <w:t>主要机械配备和材料投入计划</w:t>
      </w:r>
    </w:p>
    <w:p w14:paraId="6F524D1D" w14:textId="478712EC" w:rsidR="003E461F" w:rsidRDefault="00000000">
      <w:pPr>
        <w:pStyle w:val="a3"/>
        <w:spacing w:before="244" w:line="229" w:lineRule="auto"/>
        <w:ind w:left="25"/>
        <w:rPr>
          <w:rFonts w:hint="eastAsia"/>
          <w:sz w:val="24"/>
          <w:szCs w:val="24"/>
          <w:lang w:eastAsia="zh-CN"/>
        </w:rPr>
      </w:pPr>
      <w:r>
        <w:rPr>
          <w:spacing w:val="4"/>
          <w:sz w:val="24"/>
          <w:szCs w:val="24"/>
          <w:lang w:eastAsia="zh-CN"/>
        </w:rPr>
        <w:t>5.</w:t>
      </w:r>
      <w:r>
        <w:rPr>
          <w:spacing w:val="23"/>
          <w:sz w:val="24"/>
          <w:szCs w:val="24"/>
          <w:lang w:eastAsia="zh-CN"/>
        </w:rPr>
        <w:t xml:space="preserve">  </w:t>
      </w:r>
      <w:proofErr w:type="spellStart"/>
      <w:r w:rsidR="00AA3C4C" w:rsidRPr="00AA3C4C">
        <w:rPr>
          <w:rFonts w:hint="eastAsia"/>
          <w:spacing w:val="23"/>
          <w:sz w:val="24"/>
          <w:szCs w:val="24"/>
        </w:rPr>
        <w:t>项目经理部组成人员</w:t>
      </w:r>
      <w:proofErr w:type="spellEnd"/>
    </w:p>
    <w:p w14:paraId="2F50EB04" w14:textId="00463465" w:rsidR="00AA3C4C" w:rsidRDefault="00000000">
      <w:pPr>
        <w:pStyle w:val="a3"/>
        <w:spacing w:before="244" w:line="228" w:lineRule="auto"/>
        <w:ind w:left="23"/>
        <w:rPr>
          <w:spacing w:val="6"/>
          <w:sz w:val="24"/>
          <w:szCs w:val="24"/>
          <w:lang w:eastAsia="zh-CN"/>
        </w:rPr>
      </w:pPr>
      <w:r>
        <w:rPr>
          <w:spacing w:val="6"/>
          <w:sz w:val="24"/>
          <w:szCs w:val="24"/>
          <w:lang w:eastAsia="zh-CN"/>
        </w:rPr>
        <w:t>6.</w:t>
      </w:r>
      <w:r>
        <w:rPr>
          <w:rFonts w:hint="eastAsia"/>
          <w:spacing w:val="6"/>
          <w:sz w:val="24"/>
          <w:szCs w:val="24"/>
          <w:lang w:eastAsia="zh-CN"/>
        </w:rPr>
        <w:t xml:space="preserve">  </w:t>
      </w:r>
      <w:r w:rsidR="00AA3C4C" w:rsidRPr="00AA3C4C">
        <w:rPr>
          <w:rFonts w:hint="eastAsia"/>
          <w:spacing w:val="6"/>
          <w:sz w:val="24"/>
          <w:szCs w:val="24"/>
          <w:lang w:eastAsia="zh-CN"/>
        </w:rPr>
        <w:t>确保工期的技术组织措施</w:t>
      </w:r>
    </w:p>
    <w:p w14:paraId="645F9F0E" w14:textId="73F31B4D" w:rsidR="00AA3C4C" w:rsidRDefault="00AA3C4C">
      <w:pPr>
        <w:pStyle w:val="a3"/>
        <w:spacing w:before="244" w:line="228" w:lineRule="auto"/>
        <w:ind w:left="23"/>
        <w:rPr>
          <w:spacing w:val="23"/>
          <w:sz w:val="24"/>
          <w:szCs w:val="24"/>
          <w:lang w:eastAsia="zh-CN"/>
        </w:rPr>
      </w:pPr>
      <w:r>
        <w:rPr>
          <w:rFonts w:hint="eastAsia"/>
          <w:spacing w:val="23"/>
          <w:sz w:val="24"/>
          <w:szCs w:val="24"/>
          <w:lang w:eastAsia="zh-CN"/>
        </w:rPr>
        <w:t xml:space="preserve">7.  </w:t>
      </w:r>
      <w:r w:rsidRPr="00AA3C4C">
        <w:rPr>
          <w:rFonts w:hint="eastAsia"/>
          <w:spacing w:val="23"/>
          <w:sz w:val="24"/>
          <w:szCs w:val="24"/>
          <w:lang w:eastAsia="zh-CN"/>
        </w:rPr>
        <w:t>应急处理方案</w:t>
      </w:r>
    </w:p>
    <w:p w14:paraId="425D90F8" w14:textId="347BF68D" w:rsidR="00AA3C4C" w:rsidRDefault="00AA3C4C">
      <w:pPr>
        <w:pStyle w:val="a3"/>
        <w:spacing w:before="244" w:line="228" w:lineRule="auto"/>
        <w:ind w:left="23"/>
        <w:rPr>
          <w:spacing w:val="23"/>
          <w:sz w:val="24"/>
          <w:szCs w:val="24"/>
          <w:lang w:eastAsia="zh-CN"/>
        </w:rPr>
      </w:pPr>
      <w:r>
        <w:rPr>
          <w:rFonts w:hint="eastAsia"/>
          <w:spacing w:val="23"/>
          <w:sz w:val="24"/>
          <w:szCs w:val="24"/>
          <w:lang w:eastAsia="zh-CN"/>
        </w:rPr>
        <w:t xml:space="preserve">8.  </w:t>
      </w:r>
      <w:r w:rsidRPr="00AA3C4C">
        <w:rPr>
          <w:rFonts w:hint="eastAsia"/>
          <w:spacing w:val="23"/>
          <w:sz w:val="24"/>
          <w:szCs w:val="24"/>
          <w:lang w:eastAsia="zh-CN"/>
        </w:rPr>
        <w:t>确保文明施工的技术组织措施及环境保护措施</w:t>
      </w:r>
    </w:p>
    <w:p w14:paraId="436536B0" w14:textId="334B442D" w:rsidR="003E461F" w:rsidRDefault="00AA3C4C">
      <w:pPr>
        <w:pStyle w:val="a3"/>
        <w:spacing w:before="244" w:line="228" w:lineRule="auto"/>
        <w:ind w:left="23"/>
        <w:rPr>
          <w:rFonts w:hint="eastAsia"/>
          <w:spacing w:val="23"/>
          <w:sz w:val="24"/>
          <w:szCs w:val="24"/>
          <w:lang w:eastAsia="zh-CN"/>
        </w:rPr>
      </w:pPr>
      <w:r>
        <w:rPr>
          <w:rFonts w:hint="eastAsia"/>
          <w:spacing w:val="23"/>
          <w:sz w:val="24"/>
          <w:szCs w:val="24"/>
          <w:lang w:eastAsia="zh-CN"/>
        </w:rPr>
        <w:t xml:space="preserve">9.  </w:t>
      </w:r>
      <w:r w:rsidR="00000000">
        <w:rPr>
          <w:spacing w:val="23"/>
          <w:sz w:val="24"/>
          <w:szCs w:val="24"/>
          <w:lang w:eastAsia="zh-CN"/>
        </w:rPr>
        <w:t>业绩</w:t>
      </w:r>
    </w:p>
    <w:p w14:paraId="3977B07B" w14:textId="1E52B057" w:rsidR="003E461F" w:rsidRDefault="00AA3C4C">
      <w:pPr>
        <w:pStyle w:val="a3"/>
        <w:spacing w:before="244" w:line="228" w:lineRule="auto"/>
        <w:ind w:left="23"/>
        <w:rPr>
          <w:rFonts w:hint="eastAsia"/>
          <w:sz w:val="24"/>
          <w:szCs w:val="24"/>
          <w:lang w:eastAsia="zh-CN"/>
        </w:rPr>
      </w:pPr>
      <w:r>
        <w:rPr>
          <w:rFonts w:hint="eastAsia"/>
          <w:spacing w:val="23"/>
          <w:sz w:val="24"/>
          <w:szCs w:val="24"/>
          <w:lang w:eastAsia="zh-CN"/>
        </w:rPr>
        <w:t>10</w:t>
      </w:r>
      <w:r w:rsidR="00000000">
        <w:rPr>
          <w:rFonts w:hint="eastAsia"/>
          <w:spacing w:val="23"/>
          <w:sz w:val="24"/>
          <w:szCs w:val="24"/>
          <w:lang w:eastAsia="zh-CN"/>
        </w:rPr>
        <w:t xml:space="preserve">.  </w:t>
      </w:r>
      <w:r w:rsidR="00000000">
        <w:rPr>
          <w:spacing w:val="1"/>
          <w:sz w:val="24"/>
          <w:szCs w:val="24"/>
          <w:lang w:eastAsia="zh-CN"/>
        </w:rPr>
        <w:t>....</w:t>
      </w:r>
    </w:p>
    <w:p w14:paraId="3FBA36E0" w14:textId="77777777" w:rsidR="003E461F" w:rsidRDefault="003E461F">
      <w:pPr>
        <w:pStyle w:val="a3"/>
        <w:spacing w:before="179" w:line="414" w:lineRule="auto"/>
        <w:ind w:right="433"/>
        <w:rPr>
          <w:rFonts w:hint="eastAsia"/>
          <w:color w:val="auto"/>
          <w:lang w:eastAsia="zh-CN"/>
        </w:rPr>
      </w:pPr>
    </w:p>
    <w:sectPr w:rsidR="003E461F">
      <w:pgSz w:w="11906" w:h="16839"/>
      <w:pgMar w:top="1431" w:right="1369" w:bottom="0" w:left="136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B55D8" w14:textId="77777777" w:rsidR="00241789" w:rsidRDefault="00241789">
      <w:r>
        <w:separator/>
      </w:r>
    </w:p>
  </w:endnote>
  <w:endnote w:type="continuationSeparator" w:id="0">
    <w:p w14:paraId="32F2C7E8" w14:textId="77777777" w:rsidR="00241789" w:rsidRDefault="00241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97492" w14:textId="77777777" w:rsidR="00241789" w:rsidRDefault="00241789">
      <w:r>
        <w:separator/>
      </w:r>
    </w:p>
  </w:footnote>
  <w:footnote w:type="continuationSeparator" w:id="0">
    <w:p w14:paraId="0E6F0905" w14:textId="77777777" w:rsidR="00241789" w:rsidRDefault="00241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461F"/>
    <w:rsid w:val="00241789"/>
    <w:rsid w:val="002A7391"/>
    <w:rsid w:val="003E461F"/>
    <w:rsid w:val="00AA3C4C"/>
    <w:rsid w:val="015974C0"/>
    <w:rsid w:val="30CA52C3"/>
    <w:rsid w:val="43C06B84"/>
    <w:rsid w:val="555C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4F039"/>
  <w15:docId w15:val="{AE0E3EED-0606-40CE-8497-C60BDCD9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19"/>
      <w:szCs w:val="19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paragraph" w:styleId="a4">
    <w:name w:val="header"/>
    <w:basedOn w:val="a"/>
    <w:link w:val="a5"/>
    <w:rsid w:val="00AA3C4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A3C4C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AA3C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A3C4C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seat10</cp:lastModifiedBy>
  <cp:revision>2</cp:revision>
  <dcterms:created xsi:type="dcterms:W3CDTF">2025-02-26T11:17:00Z</dcterms:created>
  <dcterms:modified xsi:type="dcterms:W3CDTF">2025-09-17T07:51:00Z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2025-04-16T15:14:06Z</vt:filetime>
  </property>
  <property fmtid="{D5CDD505-2E9C-101B-9397-08002B2CF9AE}" pid="4" name="KSOTemplateDocerSaveRecord">
    <vt:lpwstr>eyJoZGlkIjoiNjBjMTUwMjhmNmI2ZmVlMTBkYzRmYzI5MTBmNTk5ODUiLCJ1c2VySWQiOiIzNzMwMTc5MDgifQ==</vt:lpwstr>
  </property>
  <property fmtid="{D5CDD505-2E9C-101B-9397-08002B2CF9AE}" pid="5" name="KSOProductBuildVer">
    <vt:lpwstr>2052-12.1.0.21915</vt:lpwstr>
  </property>
  <property fmtid="{D5CDD505-2E9C-101B-9397-08002B2CF9AE}" pid="6" name="ICV">
    <vt:lpwstr>C7284DF43FAB4DDF9DBB230FADBB1FB3_12</vt:lpwstr>
  </property>
</Properties>
</file>