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229D56">
      <w:pPr>
        <w:pStyle w:val="3"/>
        <w:numPr>
          <w:ilvl w:val="2"/>
          <w:numId w:val="0"/>
        </w:numPr>
        <w:jc w:val="center"/>
        <w:rPr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产品技术参数表</w:t>
      </w:r>
    </w:p>
    <w:p w14:paraId="32FA93E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rFonts w:hint="eastAsia"/>
          <w:sz w:val="28"/>
          <w:szCs w:val="28"/>
        </w:rPr>
        <w:t>}</w:t>
      </w:r>
    </w:p>
    <w:p w14:paraId="5207FBF3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rFonts w:hint="eastAsia"/>
          <w:sz w:val="28"/>
          <w:szCs w:val="28"/>
        </w:rPr>
        <w:t>}</w:t>
      </w:r>
    </w:p>
    <w:p w14:paraId="1759719F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</w:t>
      </w:r>
    </w:p>
    <w:tbl>
      <w:tblPr>
        <w:tblStyle w:val="8"/>
        <w:tblW w:w="106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2313"/>
        <w:gridCol w:w="2088"/>
        <w:gridCol w:w="2639"/>
        <w:gridCol w:w="2836"/>
      </w:tblGrid>
      <w:tr w14:paraId="75A9E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vAlign w:val="center"/>
          </w:tcPr>
          <w:p w14:paraId="5D689A2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313" w:type="dxa"/>
            <w:vAlign w:val="center"/>
          </w:tcPr>
          <w:p w14:paraId="10EECF9E">
            <w:pPr>
              <w:spacing w:line="360" w:lineRule="auto"/>
              <w:ind w:firstLine="280" w:firstLineChars="10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标的名称</w:t>
            </w:r>
          </w:p>
        </w:tc>
        <w:tc>
          <w:tcPr>
            <w:tcW w:w="2088" w:type="dxa"/>
            <w:vAlign w:val="center"/>
          </w:tcPr>
          <w:p w14:paraId="349FA72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招标文件要求</w:t>
            </w:r>
          </w:p>
        </w:tc>
        <w:tc>
          <w:tcPr>
            <w:tcW w:w="2639" w:type="dxa"/>
            <w:vAlign w:val="center"/>
          </w:tcPr>
          <w:p w14:paraId="6BDB88C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投标产品技术参数</w:t>
            </w:r>
          </w:p>
        </w:tc>
        <w:tc>
          <w:tcPr>
            <w:tcW w:w="2836" w:type="dxa"/>
            <w:vAlign w:val="center"/>
          </w:tcPr>
          <w:p w14:paraId="1556686E">
            <w:pPr>
              <w:spacing w:line="360" w:lineRule="auto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备注</w:t>
            </w:r>
          </w:p>
        </w:tc>
      </w:tr>
      <w:tr w14:paraId="28AA4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3A0EA33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313" w:type="dxa"/>
          </w:tcPr>
          <w:p w14:paraId="5E991E25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088" w:type="dxa"/>
          </w:tcPr>
          <w:p w14:paraId="33265A1E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639" w:type="dxa"/>
          </w:tcPr>
          <w:p w14:paraId="615C0138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836" w:type="dxa"/>
          </w:tcPr>
          <w:p w14:paraId="4E0B9371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6C68A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3A1AFC2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38484F8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4920462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762F80D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836" w:type="dxa"/>
          </w:tcPr>
          <w:p w14:paraId="2138440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79461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248698D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5AA1BCB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09D12E5E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38EC91F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836" w:type="dxa"/>
          </w:tcPr>
          <w:p w14:paraId="3451BD91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6413C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038138B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0F697B6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5CAFFDB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66A5A43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836" w:type="dxa"/>
          </w:tcPr>
          <w:p w14:paraId="58D6197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6C47F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46B983B1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55FDF49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0A9D362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4C331BD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836" w:type="dxa"/>
          </w:tcPr>
          <w:p w14:paraId="2377046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7277E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783DF48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7BDB4E8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275FE58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24F4980D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836" w:type="dxa"/>
          </w:tcPr>
          <w:p w14:paraId="0E0B715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7AD70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1E7EA2F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7B3F529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4750822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769D485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836" w:type="dxa"/>
          </w:tcPr>
          <w:p w14:paraId="6F7E2B2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</w:tbl>
    <w:p w14:paraId="65D6F362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0243EC8B">
      <w:pPr>
        <w:spacing w:line="360" w:lineRule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2.</w:t>
      </w:r>
      <w:r>
        <w:rPr>
          <w:sz w:val="28"/>
          <w:szCs w:val="28"/>
        </w:rPr>
        <w:t>投标人根据</w:t>
      </w:r>
      <w:r>
        <w:rPr>
          <w:rFonts w:hint="eastAsia"/>
          <w:sz w:val="28"/>
          <w:szCs w:val="28"/>
          <w:lang w:val="en-US" w:eastAsia="zh-CN"/>
        </w:rPr>
        <w:t>第三章 3.3</w:t>
      </w:r>
      <w:r>
        <w:rPr>
          <w:sz w:val="28"/>
          <w:szCs w:val="28"/>
        </w:rPr>
        <w:t>的全部技术参数逐条填写此表，</w:t>
      </w:r>
      <w:r>
        <w:rPr>
          <w:rFonts w:hint="eastAsia"/>
          <w:sz w:val="28"/>
          <w:szCs w:val="28"/>
          <w:lang w:val="en-US" w:eastAsia="zh-CN"/>
        </w:rPr>
        <w:t>投标人提供不限于产品标签说明书、产品质量检验报告、产品执行标准及登记等证明文件，证明投标产品有效成分、含量、技术指标及性能参数符合国家相关标准及采购要求；同时提供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飞防适用性声明及包装规格与作业亩用量匹配说明，证明产品适用于植保无人机飞防作业，包装规格与对应作业亩用量相匹配。</w:t>
      </w:r>
    </w:p>
    <w:p w14:paraId="02D6403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3.投标人响应产品的制造商家、规格型号进行在此表中明确响应，否则视为未实质性响应本项目。</w:t>
      </w:r>
    </w:p>
    <w:p w14:paraId="55327676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4.</w:t>
      </w:r>
      <w:r>
        <w:rPr>
          <w:rFonts w:hint="eastAsia"/>
          <w:sz w:val="28"/>
          <w:szCs w:val="28"/>
        </w:rPr>
        <w:t>标人</w:t>
      </w:r>
      <w:r>
        <w:rPr>
          <w:rFonts w:hint="eastAsia"/>
          <w:sz w:val="28"/>
          <w:szCs w:val="28"/>
          <w:lang w:val="en-US" w:eastAsia="zh-CN"/>
        </w:rPr>
        <w:t>应完全</w:t>
      </w:r>
      <w:r>
        <w:rPr>
          <w:rFonts w:hint="eastAsia"/>
          <w:sz w:val="28"/>
          <w:szCs w:val="28"/>
        </w:rPr>
        <w:t>响应</w:t>
      </w:r>
      <w:r>
        <w:rPr>
          <w:rFonts w:hint="eastAsia"/>
          <w:sz w:val="28"/>
          <w:szCs w:val="28"/>
          <w:lang w:val="en-US" w:eastAsia="zh-CN"/>
        </w:rPr>
        <w:t>产品技术参数</w:t>
      </w:r>
      <w:r>
        <w:rPr>
          <w:rFonts w:hint="eastAsia"/>
          <w:sz w:val="28"/>
          <w:szCs w:val="28"/>
        </w:rPr>
        <w:t>，否则视为未实质性响应本项目</w:t>
      </w:r>
      <w:r>
        <w:rPr>
          <w:rFonts w:hint="eastAsia"/>
          <w:sz w:val="28"/>
          <w:szCs w:val="28"/>
          <w:lang w:val="en-US" w:eastAsia="zh-CN"/>
        </w:rPr>
        <w:t>。</w:t>
      </w:r>
    </w:p>
    <w:p w14:paraId="73DDA49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299E01"/>
    <w:rsid w:val="001B3FFD"/>
    <w:rsid w:val="0026157C"/>
    <w:rsid w:val="00827B97"/>
    <w:rsid w:val="00B42E0C"/>
    <w:rsid w:val="00BB7BFC"/>
    <w:rsid w:val="00FA554F"/>
    <w:rsid w:val="1E396E18"/>
    <w:rsid w:val="224714FF"/>
    <w:rsid w:val="2DA625FC"/>
    <w:rsid w:val="3C9C15DA"/>
    <w:rsid w:val="45367C16"/>
    <w:rsid w:val="5661367A"/>
    <w:rsid w:val="63CB188A"/>
    <w:rsid w:val="67299E01"/>
    <w:rsid w:val="76F613BD"/>
    <w:rsid w:val="783F7EB6"/>
    <w:rsid w:val="78422EA4"/>
    <w:rsid w:val="7DED4F0F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link w:val="10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link w:val="11"/>
    <w:qFormat/>
    <w:uiPriority w:val="0"/>
    <w:pPr>
      <w:jc w:val="left"/>
    </w:pPr>
  </w:style>
  <w:style w:type="paragraph" w:styleId="5">
    <w:name w:val="footer"/>
    <w:basedOn w:val="1"/>
    <w:link w:val="13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customStyle="1" w:styleId="10">
    <w:name w:val="标题 3 字符"/>
    <w:basedOn w:val="9"/>
    <w:link w:val="3"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1">
    <w:name w:val="批注文字 字符"/>
    <w:basedOn w:val="9"/>
    <w:link w:val="4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5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183</Words>
  <Characters>189</Characters>
  <Lines>1</Lines>
  <Paragraphs>1</Paragraphs>
  <TotalTime>14</TotalTime>
  <ScaleCrop>false</ScaleCrop>
  <LinksUpToDate>false</LinksUpToDate>
  <CharactersWithSpaces>212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linyan</dc:creator>
  <cp:lastModifiedBy>Administrator</cp:lastModifiedBy>
  <dcterms:modified xsi:type="dcterms:W3CDTF">2026-03-12T16:41:02Z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eyJoZGlkIjoiNTc0YzY0ZDM1NWNmZjA0MzZkZmY0NTcxYjZhMWZhNmYifQ==</vt:lpwstr>
  </property>
  <property fmtid="{D5CDD505-2E9C-101B-9397-08002B2CF9AE}" pid="4" name="ICV">
    <vt:lpwstr>F82EB7151871406083518A0A62533109_12</vt:lpwstr>
  </property>
</Properties>
</file>