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A2C10">
      <w:pPr>
        <w:pStyle w:val="4"/>
        <w:numPr>
          <w:ilvl w:val="2"/>
          <w:numId w:val="0"/>
        </w:numPr>
        <w:jc w:val="center"/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aps w:val="0"/>
          <w:color w:val="auto"/>
          <w:spacing w:val="0"/>
          <w:position w:val="0"/>
          <w:sz w:val="32"/>
          <w:szCs w:val="32"/>
          <w:highlight w:val="none"/>
          <w:lang w:val="en-US" w:eastAsia="zh-CN"/>
        </w:rPr>
        <w:t>拟投入本项目人员配置情况表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054"/>
        <w:gridCol w:w="726"/>
        <w:gridCol w:w="726"/>
        <w:gridCol w:w="726"/>
        <w:gridCol w:w="726"/>
        <w:gridCol w:w="1442"/>
        <w:gridCol w:w="1620"/>
        <w:gridCol w:w="1082"/>
      </w:tblGrid>
      <w:tr w14:paraId="2A577A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7E40EFC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54" w:type="dxa"/>
            <w:noWrap w:val="0"/>
            <w:vAlign w:val="center"/>
          </w:tcPr>
          <w:p w14:paraId="19F75B4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726" w:type="dxa"/>
            <w:noWrap w:val="0"/>
            <w:vAlign w:val="center"/>
          </w:tcPr>
          <w:p w14:paraId="4E85C13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726" w:type="dxa"/>
            <w:noWrap w:val="0"/>
            <w:vAlign w:val="center"/>
          </w:tcPr>
          <w:p w14:paraId="6C3DDAF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726" w:type="dxa"/>
            <w:noWrap w:val="0"/>
            <w:vAlign w:val="center"/>
          </w:tcPr>
          <w:p w14:paraId="02971B0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726" w:type="dxa"/>
            <w:noWrap w:val="0"/>
            <w:vAlign w:val="center"/>
          </w:tcPr>
          <w:p w14:paraId="7D982A7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专业</w:t>
            </w:r>
          </w:p>
        </w:tc>
        <w:tc>
          <w:tcPr>
            <w:tcW w:w="1442" w:type="dxa"/>
            <w:noWrap w:val="0"/>
            <w:vAlign w:val="center"/>
          </w:tcPr>
          <w:p w14:paraId="01E5DEB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职称/职务</w:t>
            </w:r>
          </w:p>
        </w:tc>
        <w:tc>
          <w:tcPr>
            <w:tcW w:w="1620" w:type="dxa"/>
            <w:noWrap w:val="0"/>
            <w:vAlign w:val="center"/>
          </w:tcPr>
          <w:p w14:paraId="6CA218A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拟承担职务</w:t>
            </w:r>
          </w:p>
        </w:tc>
        <w:tc>
          <w:tcPr>
            <w:tcW w:w="1082" w:type="dxa"/>
            <w:noWrap w:val="0"/>
            <w:vAlign w:val="center"/>
          </w:tcPr>
          <w:p w14:paraId="1AAE1C0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</w:tr>
      <w:tr w14:paraId="6DC929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12D2A6D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189E9D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912912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B037EA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6986D0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65F165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A07AA6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1B4F7F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B8783C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85548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08E7D0A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5C34F5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C8539C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3E25DB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24D1BF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53D637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4AE76C3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973210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4DB4BB4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C050C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74670B4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96EC2C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677DAE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2D5C1E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74F13A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0FC09B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7542C62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0F826F1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06DB4E2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BFD0F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721FE7B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5564CD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37003E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B401A4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B59201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679398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6BB21D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3B7D33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1AA625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C0965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6F7CE29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0BBB25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7B0472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0DBA07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A14842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9EEB13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5A2A5DC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A1645D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79BA8BB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3C719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3FB6515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6A38935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7B5F98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C9B788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9B0A11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2FADF8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5EA1017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E0D7C6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DAC910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E503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2C3A632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6FA6B1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082126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B2EB6C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009F10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A9482D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5C9E8E7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159C9DA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635786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EB57F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705FD8C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294D86B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7ACF20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6DBCA4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AD48DD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3D0C60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520250C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348845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05F093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6B226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5CA9014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CDAAC3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66A446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430915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15FCBD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592104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68BE7A3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742CE58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6643168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2A87E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1DACD85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18EDAB9C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53FD934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8E30B2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49F2763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C183102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17BAE0B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B86493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2492BCB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CEC5E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3B841F29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54A727A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FD935D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25C12527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06D2BC38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1327269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391DEE15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AE3DB3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13B7BFE1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7F76A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70" w:type="dxa"/>
            <w:noWrap w:val="0"/>
            <w:vAlign w:val="center"/>
          </w:tcPr>
          <w:p w14:paraId="195862CF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54" w:type="dxa"/>
            <w:noWrap w:val="0"/>
            <w:vAlign w:val="center"/>
          </w:tcPr>
          <w:p w14:paraId="0E1BC91A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59EF80AE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60EF37E6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39F0AE5B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26" w:type="dxa"/>
            <w:noWrap w:val="0"/>
            <w:vAlign w:val="center"/>
          </w:tcPr>
          <w:p w14:paraId="754D4BED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42" w:type="dxa"/>
            <w:noWrap w:val="0"/>
            <w:vAlign w:val="center"/>
          </w:tcPr>
          <w:p w14:paraId="256F965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4343BAB3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82" w:type="dxa"/>
            <w:noWrap w:val="0"/>
            <w:vAlign w:val="center"/>
          </w:tcPr>
          <w:p w14:paraId="35E81D70">
            <w:pPr>
              <w:tabs>
                <w:tab w:val="left" w:pos="360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0269059A">
      <w:pPr>
        <w:spacing w:line="360" w:lineRule="auto"/>
        <w:rPr>
          <w:rFonts w:hint="eastAsia" w:ascii="宋体" w:hAnsi="宋体" w:eastAsia="宋体" w:cs="宋体"/>
          <w:color w:val="auto"/>
          <w:sz w:val="24"/>
        </w:rPr>
      </w:pPr>
    </w:p>
    <w:p w14:paraId="097CBCFF">
      <w:pPr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</w:rPr>
      </w:pP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按评审办法要求附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相关证明材料</w:t>
      </w:r>
      <w:r>
        <w:rPr>
          <w:rFonts w:hint="eastAsia" w:hAnsi="宋体" w:cs="宋体"/>
          <w:caps w:val="0"/>
          <w:color w:val="auto"/>
          <w:spacing w:val="0"/>
          <w:position w:val="0"/>
          <w:sz w:val="24"/>
          <w:lang w:val="en-US" w:eastAsia="zh-CN"/>
        </w:rPr>
        <w:t>，无相关证明材料的在评审时将不予确认。</w:t>
      </w:r>
    </w:p>
    <w:p w14:paraId="1A14A7B5">
      <w:bookmarkStart w:id="0" w:name="_GoBack"/>
      <w:bookmarkEnd w:id="0"/>
    </w:p>
    <w:sectPr>
      <w:pgSz w:w="11906" w:h="16838"/>
      <w:pgMar w:top="1417" w:right="1417" w:bottom="141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3E659B"/>
    <w:multiLevelType w:val="multilevel"/>
    <w:tmpl w:val="D93E659B"/>
    <w:lvl w:ilvl="0" w:tentative="0">
      <w:start w:val="1"/>
      <w:numFmt w:val="chineseCountingThousand"/>
      <w:suff w:val="space"/>
      <w:lvlText w:val="第 %1 章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isLgl/>
      <w:suff w:val="space"/>
      <w:lvlText w:val="%1.%2"/>
      <w:lvlJc w:val="left"/>
      <w:pPr>
        <w:ind w:left="0" w:firstLine="0"/>
      </w:pPr>
      <w:rPr>
        <w:rFonts w:hint="eastAsia" w:ascii="Arial" w:hAnsi="Arial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36"/>
        <w:u w:val="none"/>
        <w:shd w:val="clear" w:color="auto" w:fill="auto"/>
        <w:vertAlign w:val="baseline"/>
        <w:lang w:val="en-US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30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0" w:firstLine="0"/>
      </w:pPr>
      <w:rPr>
        <w:rFonts w:hint="eastAsia" w:ascii="Arial" w:hAnsi="Arial" w:eastAsia="黑体"/>
        <w:b w:val="0"/>
        <w:i w:val="0"/>
        <w:sz w:val="28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B58E6"/>
    <w:rsid w:val="28B0384D"/>
    <w:rsid w:val="543A60E0"/>
    <w:rsid w:val="550B58E6"/>
    <w:rsid w:val="686D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eastAsia="Times New Roman"/>
    </w:rPr>
  </w:style>
  <w:style w:type="paragraph" w:styleId="3">
    <w:name w:val="Body Text First Indent"/>
    <w:basedOn w:val="2"/>
    <w:next w:val="1"/>
    <w:qFormat/>
    <w:uiPriority w:val="0"/>
    <w:pPr>
      <w:spacing w:line="312" w:lineRule="auto"/>
      <w:ind w:firstLine="420" w:firstLineChars="100"/>
    </w:pPr>
    <w:rPr>
      <w:rFonts w:eastAsia="宋体"/>
    </w:rPr>
  </w:style>
  <w:style w:type="paragraph" w:styleId="5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41</Characters>
  <Lines>0</Lines>
  <Paragraphs>0</Paragraphs>
  <TotalTime>0</TotalTime>
  <ScaleCrop>false</ScaleCrop>
  <LinksUpToDate>false</LinksUpToDate>
  <CharactersWithSpaces>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2025-10-21T15:05:00Z</dcterms:created>
  <dc:creator>芳芳</dc:creator>
  <cp:lastModifiedBy>芳芳</cp:lastModifiedBy>
  <dcterms:modified xsi:type="dcterms:W3CDTF">2025-10-24T08:24:05Z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19CE0F62E98E4A1A9ACC7D9E2D3DDFC2_11</vt:lpwstr>
  </property>
  <property fmtid="{D5CDD505-2E9C-101B-9397-08002B2CF9AE}" pid="4" name="KSOTemplateDocerSaveRecord">
    <vt:lpwstr>eyJoZGlkIjoiYjYxMmZmYmVjYzc3YTkxZGQ2NTA0YjIyZGNkZGRlMGYiLCJ1c2VySWQiOiIyOTk5MjQzNDAifQ==</vt:lpwstr>
  </property>
</Properties>
</file>