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FC1A82">
      <w:pPr>
        <w:pStyle w:val="2"/>
        <w:ind w:firstLine="0" w:firstLineChars="0"/>
        <w:jc w:val="center"/>
        <w:rPr>
          <w:rFonts w:hint="eastAsia" w:cs="宋体"/>
          <w:b/>
          <w:color w:val="auto"/>
          <w:sz w:val="30"/>
          <w:szCs w:val="30"/>
          <w:highlight w:val="none"/>
          <w:lang w:val="en-US" w:eastAsia="zh-CN"/>
        </w:rPr>
      </w:pPr>
      <w:bookmarkStart w:id="2" w:name="_GoBack"/>
      <w:r>
        <w:rPr>
          <w:rFonts w:hint="eastAsia" w:cs="宋体"/>
          <w:b/>
          <w:color w:val="auto"/>
          <w:sz w:val="30"/>
          <w:szCs w:val="30"/>
          <w:highlight w:val="none"/>
          <w:lang w:val="en-US" w:eastAsia="zh-CN"/>
        </w:rPr>
        <w:t>7.</w:t>
      </w:r>
      <w:r>
        <w:rPr>
          <w:rFonts w:hint="eastAsia" w:cs="宋体"/>
          <w:b/>
          <w:color w:val="auto"/>
          <w:sz w:val="30"/>
          <w:szCs w:val="30"/>
          <w:highlight w:val="none"/>
          <w:lang w:val="en-US" w:eastAsia="zh-CN"/>
        </w:rPr>
        <w:t>生产水平及质量控制措施</w:t>
      </w:r>
    </w:p>
    <w:bookmarkEnd w:id="2"/>
    <w:p w14:paraId="3DD59E6E">
      <w:pPr>
        <w:pStyle w:val="2"/>
        <w:ind w:firstLine="0" w:firstLineChars="0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val="en-US" w:eastAsia="zh-CN"/>
        </w:rPr>
      </w:pPr>
    </w:p>
    <w:p w14:paraId="62D8DE8D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4A96AC11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由投标人根据采购内容及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评审标准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，结合自身情况自主编写，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内容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详细具体评标时作为评审依据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。</w:t>
      </w:r>
    </w:p>
    <w:p w14:paraId="6CEEE4D9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5F781CC4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40D13F1F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664E8A41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7818329B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65172607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2887DAC1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32BBBBD8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1235C182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0AF617DA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172AE652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17A45726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7D39FE21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3FAAF727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0AC46251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6A525C71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4C0A3E31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1F65F584">
      <w:pPr>
        <w:pStyle w:val="2"/>
        <w:ind w:firstLine="0" w:firstLineChars="0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val="en-US" w:eastAsia="zh-CN"/>
        </w:rPr>
      </w:pPr>
      <w:bookmarkStart w:id="0" w:name="_Toc29919"/>
      <w:bookmarkStart w:id="1" w:name="_Toc11327"/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val="en-US" w:eastAsia="zh-CN"/>
        </w:rPr>
        <w:t>备品备件清单（如有）</w:t>
      </w:r>
      <w:bookmarkEnd w:id="0"/>
      <w:bookmarkEnd w:id="1"/>
    </w:p>
    <w:p w14:paraId="6D61F01E">
      <w:pPr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snapToGrid w:val="0"/>
          <w:color w:val="auto"/>
          <w:kern w:val="0"/>
          <w:sz w:val="24"/>
          <w:highlight w:val="none"/>
        </w:rPr>
      </w:pPr>
    </w:p>
    <w:p w14:paraId="1276A3D8">
      <w:pPr>
        <w:pStyle w:val="3"/>
        <w:rPr>
          <w:rFonts w:hint="eastAsia" w:ascii="宋体" w:hAnsi="宋体" w:eastAsia="宋体" w:cs="宋体"/>
          <w:color w:val="auto"/>
          <w:highlight w:val="none"/>
        </w:rPr>
      </w:pPr>
    </w:p>
    <w:tbl>
      <w:tblPr>
        <w:tblStyle w:val="6"/>
        <w:tblpPr w:leftFromText="180" w:rightFromText="180" w:vertAnchor="text" w:horzAnchor="page" w:tblpX="1558" w:tblpY="314"/>
        <w:tblOverlap w:val="never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2729"/>
        <w:gridCol w:w="1531"/>
        <w:gridCol w:w="1275"/>
        <w:gridCol w:w="990"/>
        <w:gridCol w:w="1605"/>
      </w:tblGrid>
      <w:tr w14:paraId="3DA01D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52" w:type="dxa"/>
            <w:noWrap w:val="0"/>
            <w:vAlign w:val="center"/>
          </w:tcPr>
          <w:p w14:paraId="13DF15C8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729" w:type="dxa"/>
            <w:noWrap w:val="0"/>
            <w:vAlign w:val="center"/>
          </w:tcPr>
          <w:p w14:paraId="1A74EE19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531" w:type="dxa"/>
            <w:tcBorders>
              <w:right w:val="single" w:color="auto" w:sz="4" w:space="0"/>
            </w:tcBorders>
            <w:noWrap w:val="0"/>
            <w:vAlign w:val="center"/>
          </w:tcPr>
          <w:p w14:paraId="532966B5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1275" w:type="dxa"/>
            <w:tcBorders>
              <w:left w:val="single" w:color="auto" w:sz="4" w:space="0"/>
            </w:tcBorders>
            <w:noWrap w:val="0"/>
            <w:vAlign w:val="center"/>
          </w:tcPr>
          <w:p w14:paraId="044BCFE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规格型号</w:t>
            </w:r>
          </w:p>
        </w:tc>
        <w:tc>
          <w:tcPr>
            <w:tcW w:w="990" w:type="dxa"/>
            <w:noWrap w:val="0"/>
            <w:vAlign w:val="center"/>
          </w:tcPr>
          <w:p w14:paraId="7CAEFE3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605" w:type="dxa"/>
            <w:noWrap w:val="0"/>
            <w:vAlign w:val="center"/>
          </w:tcPr>
          <w:p w14:paraId="65DAE515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备注</w:t>
            </w:r>
          </w:p>
        </w:tc>
      </w:tr>
      <w:tr w14:paraId="7DCE2D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52" w:type="dxa"/>
            <w:noWrap w:val="0"/>
            <w:vAlign w:val="center"/>
          </w:tcPr>
          <w:p w14:paraId="2C67931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729" w:type="dxa"/>
            <w:noWrap w:val="0"/>
            <w:vAlign w:val="center"/>
          </w:tcPr>
          <w:p w14:paraId="2C57362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1" w:type="dxa"/>
            <w:tcBorders>
              <w:right w:val="single" w:color="auto" w:sz="4" w:space="0"/>
            </w:tcBorders>
            <w:noWrap w:val="0"/>
            <w:vAlign w:val="center"/>
          </w:tcPr>
          <w:p w14:paraId="7C2613E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  <w:tcBorders>
              <w:left w:val="single" w:color="auto" w:sz="4" w:space="0"/>
            </w:tcBorders>
            <w:noWrap w:val="0"/>
            <w:vAlign w:val="center"/>
          </w:tcPr>
          <w:p w14:paraId="69AF794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37BD9F8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noWrap w:val="0"/>
            <w:vAlign w:val="center"/>
          </w:tcPr>
          <w:p w14:paraId="121EC3F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B116E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52" w:type="dxa"/>
            <w:noWrap w:val="0"/>
            <w:vAlign w:val="center"/>
          </w:tcPr>
          <w:p w14:paraId="4A2312B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729" w:type="dxa"/>
            <w:noWrap w:val="0"/>
            <w:vAlign w:val="center"/>
          </w:tcPr>
          <w:p w14:paraId="15BED05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1" w:type="dxa"/>
            <w:tcBorders>
              <w:right w:val="single" w:color="auto" w:sz="4" w:space="0"/>
            </w:tcBorders>
            <w:noWrap w:val="0"/>
            <w:vAlign w:val="center"/>
          </w:tcPr>
          <w:p w14:paraId="4ECCFE8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75" w:type="dxa"/>
            <w:tcBorders>
              <w:left w:val="single" w:color="auto" w:sz="4" w:space="0"/>
            </w:tcBorders>
            <w:noWrap w:val="0"/>
            <w:vAlign w:val="center"/>
          </w:tcPr>
          <w:p w14:paraId="19A550E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1DC607D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noWrap w:val="0"/>
            <w:vAlign w:val="center"/>
          </w:tcPr>
          <w:p w14:paraId="4AA993B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EA061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852" w:type="dxa"/>
            <w:noWrap w:val="0"/>
            <w:vAlign w:val="center"/>
          </w:tcPr>
          <w:p w14:paraId="42F0B960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2729" w:type="dxa"/>
            <w:noWrap w:val="0"/>
            <w:vAlign w:val="center"/>
          </w:tcPr>
          <w:p w14:paraId="1D72154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531" w:type="dxa"/>
            <w:tcBorders>
              <w:right w:val="single" w:color="auto" w:sz="4" w:space="0"/>
            </w:tcBorders>
            <w:noWrap w:val="0"/>
            <w:vAlign w:val="center"/>
          </w:tcPr>
          <w:p w14:paraId="5FEF4D6D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275" w:type="dxa"/>
            <w:tcBorders>
              <w:left w:val="single" w:color="auto" w:sz="4" w:space="0"/>
            </w:tcBorders>
            <w:noWrap w:val="0"/>
            <w:vAlign w:val="center"/>
          </w:tcPr>
          <w:p w14:paraId="63B3D040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990" w:type="dxa"/>
            <w:noWrap w:val="0"/>
            <w:vAlign w:val="center"/>
          </w:tcPr>
          <w:p w14:paraId="17351F3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605" w:type="dxa"/>
            <w:noWrap w:val="0"/>
            <w:vAlign w:val="center"/>
          </w:tcPr>
          <w:p w14:paraId="7213DEBA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……</w:t>
            </w:r>
          </w:p>
        </w:tc>
      </w:tr>
    </w:tbl>
    <w:p w14:paraId="7BC3F219">
      <w:pPr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snapToGrid w:val="0"/>
          <w:color w:val="auto"/>
          <w:kern w:val="0"/>
          <w:sz w:val="24"/>
          <w:highlight w:val="none"/>
        </w:rPr>
      </w:pPr>
    </w:p>
    <w:p w14:paraId="46EABD23">
      <w:pPr>
        <w:adjustRightInd w:val="0"/>
        <w:snapToGrid w:val="0"/>
        <w:spacing w:line="360" w:lineRule="auto"/>
        <w:rPr>
          <w:rFonts w:hint="eastAsia" w:ascii="宋体" w:hAnsi="宋体" w:eastAsia="宋体" w:cs="宋体"/>
          <w:bCs/>
          <w:snapToGrid w:val="0"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bCs/>
          <w:snapToGrid w:val="0"/>
          <w:color w:val="auto"/>
          <w:kern w:val="0"/>
          <w:sz w:val="24"/>
          <w:highlight w:val="none"/>
        </w:rPr>
        <w:t>注：1.本表所列货物为质保期/服务期内备品备件清单，若无备品备件此表可忽略；</w:t>
      </w:r>
    </w:p>
    <w:p w14:paraId="463F2953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bCs/>
          <w:snapToGrid w:val="0"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bCs/>
          <w:snapToGrid w:val="0"/>
          <w:color w:val="auto"/>
          <w:kern w:val="0"/>
          <w:sz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bCs/>
          <w:snapToGrid w:val="0"/>
          <w:color w:val="auto"/>
          <w:kern w:val="0"/>
          <w:sz w:val="24"/>
          <w:highlight w:val="none"/>
        </w:rPr>
        <w:t>本表格格式可自拟，各投标人根据自身实际情况编制表格。</w:t>
      </w:r>
    </w:p>
    <w:p w14:paraId="23DC72C4">
      <w:pPr>
        <w:pStyle w:val="4"/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7C8B2391">
      <w:pPr>
        <w:pStyle w:val="5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47285129">
      <w:pPr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3B6D93FD">
      <w:pPr>
        <w:pStyle w:val="4"/>
        <w:rPr>
          <w:rFonts w:hint="eastAsia"/>
          <w:color w:val="auto"/>
          <w:lang w:val="en-US" w:eastAsia="zh-CN"/>
        </w:rPr>
      </w:pPr>
    </w:p>
    <w:p w14:paraId="03B7D453">
      <w:pPr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6CA66699">
      <w:pPr>
        <w:spacing w:before="120" w:after="120"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名称（公章）：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</w:t>
      </w:r>
    </w:p>
    <w:p w14:paraId="10A5FB1C">
      <w:pPr>
        <w:spacing w:before="120" w:after="120"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法定代表人（或其他组织负责人）或其授权代表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（签字或加盖人名章）：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</w:t>
      </w:r>
    </w:p>
    <w:p w14:paraId="1BADEDFD">
      <w:pPr>
        <w:spacing w:before="120" w:after="120"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日</w:t>
      </w:r>
    </w:p>
    <w:p w14:paraId="5DAC225A"/>
    <w:p w14:paraId="4E8DFFB0">
      <w:pPr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4261A6"/>
    <w:rsid w:val="104A4D19"/>
    <w:rsid w:val="11657B77"/>
    <w:rsid w:val="18004856"/>
    <w:rsid w:val="1C3C1D97"/>
    <w:rsid w:val="2E067CF4"/>
    <w:rsid w:val="34F14D3E"/>
    <w:rsid w:val="431D0684"/>
    <w:rsid w:val="4B0D7B93"/>
    <w:rsid w:val="4E1B3100"/>
    <w:rsid w:val="4E8A0088"/>
    <w:rsid w:val="64151F48"/>
    <w:rsid w:val="64882719"/>
    <w:rsid w:val="64FD06AF"/>
    <w:rsid w:val="66AA4BC9"/>
    <w:rsid w:val="7B14665D"/>
    <w:rsid w:val="7FE30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5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Body Text First Indent"/>
    <w:basedOn w:val="4"/>
    <w:next w:val="1"/>
    <w:qFormat/>
    <w:uiPriority w:val="0"/>
    <w:pPr>
      <w:spacing w:line="312" w:lineRule="auto"/>
      <w:ind w:firstLine="420" w:firstLineChars="100"/>
    </w:pPr>
    <w:rPr>
      <w:rFonts w:eastAsia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198</Words>
  <Characters>201</Characters>
  <Lines>0</Lines>
  <Paragraphs>0</Paragraphs>
  <TotalTime>0</TotalTime>
  <ScaleCrop>false</ScaleCrop>
  <LinksUpToDate>false</LinksUpToDate>
  <CharactersWithSpaces>244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2025-08-25T03:26:00Z</dcterms:created>
  <dc:creator>ZG</dc:creator>
  <cp:lastModifiedBy>芳芳</cp:lastModifiedBy>
  <dcterms:modified xsi:type="dcterms:W3CDTF">2026-03-11T15:59:55Z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eyJoZGlkIjoiMjM5NDNlNjc5ZDc2YTRlZGM1NDBkMjI5NDc4OTkxNDkiLCJ1c2VySWQiOiIyOTk5MjQzNDAifQ==</vt:lpwstr>
  </property>
  <property fmtid="{D5CDD505-2E9C-101B-9397-08002B2CF9AE}" pid="4" name="ICV">
    <vt:lpwstr>D96A1163866E4662B47CE2AA852AF97A_12</vt:lpwstr>
  </property>
</Properties>
</file>