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B9E6E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" w:lineRule="atLeas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采购需求</w:t>
      </w:r>
    </w:p>
    <w:p w14:paraId="25749549">
      <w:pPr>
        <w:pStyle w:val="6"/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  <w:lang w:eastAsia="zh-CN"/>
        </w:rPr>
      </w:pPr>
    </w:p>
    <w:p w14:paraId="718E8C04">
      <w:pPr>
        <w:pStyle w:val="5"/>
        <w:numPr>
          <w:ilvl w:val="0"/>
          <w:numId w:val="2"/>
        </w:numP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项目概况</w:t>
      </w:r>
    </w:p>
    <w:p w14:paraId="7F96B192">
      <w:pPr>
        <w:numPr>
          <w:ilvl w:val="0"/>
          <w:numId w:val="3"/>
        </w:numPr>
        <w:adjustRightInd w:val="0"/>
        <w:snapToGrid w:val="0"/>
        <w:spacing w:line="49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eastAsia="zh-CN"/>
        </w:rPr>
        <w:t>项目名称：革命老区张桥镇北庄村巷道建设项目</w:t>
      </w:r>
    </w:p>
    <w:p w14:paraId="5823AF68">
      <w:pPr>
        <w:numPr>
          <w:ilvl w:val="0"/>
          <w:numId w:val="0"/>
        </w:numPr>
        <w:adjustRightInd w:val="0"/>
        <w:snapToGrid w:val="0"/>
        <w:spacing w:line="490" w:lineRule="exact"/>
        <w:ind w:firstLine="480" w:firstLineChars="200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2、项目简介：革命老区张桥镇北庄村巷道建设项目路面拆除与路面恢复、巷道硬化拆除与面层恢复及排水管网等内容。</w:t>
      </w:r>
    </w:p>
    <w:p w14:paraId="57FA25A1">
      <w:pPr>
        <w:numPr>
          <w:ilvl w:val="0"/>
          <w:numId w:val="0"/>
        </w:numPr>
        <w:adjustRightInd w:val="0"/>
        <w:snapToGrid w:val="0"/>
        <w:spacing w:line="49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3、工期：合同签订之日起30日历天内竣工并交付验收。</w:t>
      </w:r>
    </w:p>
    <w:p w14:paraId="0E681D53">
      <w:pPr>
        <w:numPr>
          <w:ilvl w:val="0"/>
          <w:numId w:val="0"/>
        </w:numPr>
        <w:adjustRightInd w:val="0"/>
        <w:snapToGrid w:val="0"/>
        <w:spacing w:line="49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4、工程质量标准：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符合国家相关行业规范“合格”标准</w:t>
      </w:r>
    </w:p>
    <w:p w14:paraId="2755F1D8">
      <w:pPr>
        <w:numPr>
          <w:ilvl w:val="0"/>
          <w:numId w:val="0"/>
        </w:numPr>
        <w:adjustRightInd w:val="0"/>
        <w:snapToGrid w:val="0"/>
        <w:spacing w:line="49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5、开工时间：实际开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工日期以采购人批准的开工日期为准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eastAsia="zh-CN"/>
        </w:rPr>
        <w:t>。</w:t>
      </w:r>
    </w:p>
    <w:p w14:paraId="067212E7">
      <w:pPr>
        <w:adjustRightInd w:val="0"/>
        <w:snapToGrid w:val="0"/>
        <w:spacing w:line="490" w:lineRule="exact"/>
        <w:ind w:firstLine="470" w:firstLineChars="196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、施工地点：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eastAsia="zh-CN"/>
        </w:rPr>
        <w:t>富平县张桥镇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。</w:t>
      </w:r>
    </w:p>
    <w:p w14:paraId="5689ECD0">
      <w:pPr>
        <w:ind w:firstLine="42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AFAC3A"/>
    <w:multiLevelType w:val="singleLevel"/>
    <w:tmpl w:val="0BAFAC3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E71EAAE"/>
    <w:multiLevelType w:val="singleLevel"/>
    <w:tmpl w:val="4E71EAAE"/>
    <w:lvl w:ilvl="0" w:tentative="0">
      <w:start w:val="3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5B16123A"/>
    <w:multiLevelType w:val="singleLevel"/>
    <w:tmpl w:val="5B16123A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42445"/>
    <w:rsid w:val="215D76CB"/>
    <w:rsid w:val="3204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60" w:lineRule="exact"/>
      <w:ind w:firstLine="560"/>
    </w:pPr>
    <w:rPr>
      <w:rFonts w:ascii="仿宋_GB2312" w:hAnsi="宋体" w:eastAsia="仿宋_GB2312"/>
      <w:color w:val="000000"/>
      <w:sz w:val="28"/>
    </w:rPr>
  </w:style>
  <w:style w:type="paragraph" w:styleId="3">
    <w:name w:val="Body Text"/>
    <w:basedOn w:val="1"/>
    <w:next w:val="1"/>
    <w:qFormat/>
    <w:uiPriority w:val="0"/>
    <w:pPr>
      <w:spacing w:after="120" w:afterLines="0"/>
    </w:pPr>
    <w:rPr>
      <w:rFonts w:ascii="Times New Roman" w:hAnsi="Times New Roman"/>
      <w:sz w:val="21"/>
      <w:szCs w:val="24"/>
    </w:rPr>
  </w:style>
  <w:style w:type="paragraph" w:styleId="4">
    <w:name w:val="Body Text Indent"/>
    <w:basedOn w:val="1"/>
    <w:qFormat/>
    <w:uiPriority w:val="0"/>
    <w:pPr>
      <w:spacing w:after="156" w:afterLines="50" w:line="360" w:lineRule="exact"/>
      <w:ind w:firstLine="480" w:firstLineChars="200"/>
    </w:pPr>
    <w:rPr>
      <w:rFonts w:ascii="宋体" w:hAnsi="宋体"/>
      <w:szCs w:val="24"/>
    </w:rPr>
  </w:style>
  <w:style w:type="paragraph" w:styleId="5">
    <w:name w:val="Body Text First Indent"/>
    <w:basedOn w:val="3"/>
    <w:qFormat/>
    <w:uiPriority w:val="0"/>
    <w:pPr>
      <w:ind w:firstLine="420" w:firstLineChars="100"/>
    </w:pPr>
    <w:rPr>
      <w:szCs w:val="21"/>
    </w:rPr>
  </w:style>
  <w:style w:type="paragraph" w:styleId="6">
    <w:name w:val="Body Text First Indent 2"/>
    <w:basedOn w:val="4"/>
    <w:qFormat/>
    <w:uiPriority w:val="0"/>
    <w:pPr>
      <w:spacing w:after="120" w:afterLines="0" w:line="240" w:lineRule="auto"/>
      <w:ind w:left="420" w:leftChars="200" w:firstLine="42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2024-12-06T11:46:00Z</dcterms:created>
  <dc:creator>57700</dc:creator>
  <cp:lastModifiedBy>57700</cp:lastModifiedBy>
  <dcterms:modified xsi:type="dcterms:W3CDTF">2024-12-06T12:05:41Z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5FAA510260914EE59A89A4B3382427C5_11</vt:lpwstr>
  </property>
</Properties>
</file>