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FABF6">
      <w:pPr>
        <w:spacing w:line="480" w:lineRule="auto"/>
        <w:ind w:firstLine="720" w:firstLineChars="200"/>
        <w:rPr>
          <w:b w:val="0"/>
          <w:bCs/>
          <w:sz w:val="36"/>
        </w:rPr>
      </w:pPr>
      <w:bookmarkStart w:id="0" w:name="_GoBack"/>
      <w:r>
        <w:rPr>
          <w:b w:val="0"/>
          <w:bCs/>
          <w:sz w:val="36"/>
        </w:rPr>
        <w:t>城关街道办荆山塬片区小型污水处理设施项目</w:t>
      </w:r>
    </w:p>
    <w:bookmarkEnd w:id="0"/>
    <w:p w14:paraId="22063B73">
      <w:pPr>
        <w:pStyle w:val="4"/>
        <w:spacing w:line="480" w:lineRule="auto"/>
        <w:ind w:firstLine="720" w:firstLineChars="200"/>
        <w:jc w:val="center"/>
        <w:rPr>
          <w:rFonts w:hint="eastAsia" w:asciiTheme="minorEastAsia" w:hAnsi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采购需求</w:t>
      </w:r>
    </w:p>
    <w:p w14:paraId="641F3789">
      <w:pPr>
        <w:pStyle w:val="4"/>
        <w:spacing w:line="480" w:lineRule="auto"/>
        <w:ind w:firstLine="720" w:firstLineChars="200"/>
        <w:jc w:val="center"/>
        <w:rPr>
          <w:rFonts w:hint="eastAsia" w:asciiTheme="minorEastAsia" w:hAnsiTheme="minorEastAsia" w:cstheme="minorEastAsia"/>
          <w:sz w:val="36"/>
          <w:szCs w:val="36"/>
          <w:lang w:val="en-US" w:eastAsia="zh-CN"/>
        </w:rPr>
      </w:pPr>
    </w:p>
    <w:p w14:paraId="580BFAAC">
      <w:pPr>
        <w:pStyle w:val="4"/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合同包1(城关街道办荆山塬片区小型污水处理设施项目):</w:t>
      </w:r>
    </w:p>
    <w:p w14:paraId="395A5A0E">
      <w:pPr>
        <w:pStyle w:val="4"/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合同包预算金额：4,900,000.00元</w:t>
      </w:r>
    </w:p>
    <w:p w14:paraId="66074B82">
      <w:pPr>
        <w:pStyle w:val="4"/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合同包最高限价：4,831,918.09元</w:t>
      </w:r>
    </w:p>
    <w:tbl>
      <w:tblPr>
        <w:tblStyle w:val="2"/>
        <w:tblW w:w="9216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65"/>
        <w:gridCol w:w="1515"/>
        <w:gridCol w:w="1110"/>
        <w:gridCol w:w="1230"/>
        <w:gridCol w:w="1665"/>
        <w:gridCol w:w="1680"/>
      </w:tblGrid>
      <w:tr w14:paraId="75DCE8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 w14:paraId="3A85830B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品目号</w:t>
            </w:r>
          </w:p>
        </w:tc>
        <w:tc>
          <w:tcPr>
            <w:tcW w:w="1065" w:type="dxa"/>
            <w:vAlign w:val="center"/>
          </w:tcPr>
          <w:p w14:paraId="5ADD0B07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品目</w:t>
            </w:r>
          </w:p>
          <w:p w14:paraId="691F75F5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515" w:type="dxa"/>
            <w:vAlign w:val="center"/>
          </w:tcPr>
          <w:p w14:paraId="05F984BC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采购标的</w:t>
            </w:r>
          </w:p>
        </w:tc>
        <w:tc>
          <w:tcPr>
            <w:tcW w:w="1110" w:type="dxa"/>
            <w:vAlign w:val="center"/>
          </w:tcPr>
          <w:p w14:paraId="313A221C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数量</w:t>
            </w:r>
          </w:p>
          <w:p w14:paraId="3E853EAF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（单位）</w:t>
            </w:r>
          </w:p>
        </w:tc>
        <w:tc>
          <w:tcPr>
            <w:tcW w:w="1230" w:type="dxa"/>
            <w:vAlign w:val="center"/>
          </w:tcPr>
          <w:p w14:paraId="4F5570D4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技术规格、参数及要求</w:t>
            </w:r>
          </w:p>
        </w:tc>
        <w:tc>
          <w:tcPr>
            <w:tcW w:w="1665" w:type="dxa"/>
            <w:vAlign w:val="center"/>
          </w:tcPr>
          <w:p w14:paraId="69C58293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品目预算(元)</w:t>
            </w:r>
          </w:p>
        </w:tc>
        <w:tc>
          <w:tcPr>
            <w:tcW w:w="1680" w:type="dxa"/>
            <w:vAlign w:val="center"/>
          </w:tcPr>
          <w:p w14:paraId="7CA0FC71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最高限价(元)</w:t>
            </w:r>
          </w:p>
        </w:tc>
      </w:tr>
      <w:tr w14:paraId="0A6FF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 w14:paraId="1DECAE99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1-1</w:t>
            </w:r>
          </w:p>
        </w:tc>
        <w:tc>
          <w:tcPr>
            <w:tcW w:w="1065" w:type="dxa"/>
            <w:vAlign w:val="center"/>
          </w:tcPr>
          <w:p w14:paraId="56EA2736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其他建筑工程</w:t>
            </w:r>
          </w:p>
        </w:tc>
        <w:tc>
          <w:tcPr>
            <w:tcW w:w="1515" w:type="dxa"/>
            <w:vAlign w:val="center"/>
          </w:tcPr>
          <w:p w14:paraId="10EF0D94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城关街道办荆山塬片区小型污水处理设施项目</w:t>
            </w:r>
          </w:p>
        </w:tc>
        <w:tc>
          <w:tcPr>
            <w:tcW w:w="1110" w:type="dxa"/>
            <w:vAlign w:val="center"/>
          </w:tcPr>
          <w:p w14:paraId="51814664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1(项)</w:t>
            </w:r>
          </w:p>
        </w:tc>
        <w:tc>
          <w:tcPr>
            <w:tcW w:w="1230" w:type="dxa"/>
            <w:vAlign w:val="center"/>
          </w:tcPr>
          <w:p w14:paraId="5B0ACE88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详见采购文件</w:t>
            </w:r>
          </w:p>
        </w:tc>
        <w:tc>
          <w:tcPr>
            <w:tcW w:w="1665" w:type="dxa"/>
            <w:vAlign w:val="center"/>
          </w:tcPr>
          <w:p w14:paraId="58BC5444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4,900,000.00</w:t>
            </w:r>
          </w:p>
        </w:tc>
        <w:tc>
          <w:tcPr>
            <w:tcW w:w="1680" w:type="dxa"/>
            <w:vAlign w:val="center"/>
          </w:tcPr>
          <w:p w14:paraId="7622201F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4,831,918.09</w:t>
            </w:r>
          </w:p>
        </w:tc>
      </w:tr>
    </w:tbl>
    <w:p w14:paraId="3E1374D1">
      <w:pPr>
        <w:pStyle w:val="4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本合同包不接受联合体投标</w:t>
      </w:r>
    </w:p>
    <w:p w14:paraId="09E070AC">
      <w:pPr>
        <w:pStyle w:val="4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合同履行期限：具体服务起止日期以合同签订时间为准</w:t>
      </w:r>
    </w:p>
    <w:p w14:paraId="6D68CDE2">
      <w:pPr>
        <w:ind w:firstLine="723" w:firstLineChars="200"/>
        <w:rPr>
          <w:b/>
          <w:sz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Y2EyNWIzMmRlYWNhZDkwMTY5ZTZjYzMyZTViODUifQ=="/>
  </w:docVars>
  <w:rsids>
    <w:rsidRoot w:val="00000000"/>
    <w:rsid w:val="041B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2024-09-02T03:41:56Z</dcterms:created>
  <dc:creator>Administrator</dc:creator>
  <cp:lastModifiedBy>Deprecating。</cp:lastModifiedBy>
  <dcterms:modified xsi:type="dcterms:W3CDTF">2024-09-02T03:44:05Z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F199E5CB789F4A0B80AC271E84273495_12</vt:lpwstr>
  </property>
</Properties>
</file>