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EE679">
      <w:pPr>
        <w:pStyle w:val="11"/>
        <w:keepNext w:val="0"/>
        <w:keepLines w:val="0"/>
        <w:pageBreakBefore w:val="0"/>
        <w:widowControl/>
        <w:kinsoku/>
        <w:wordWrap/>
        <w:overflowPunct/>
        <w:topLinePunct w:val="0"/>
        <w:autoSpaceDE/>
        <w:autoSpaceDN/>
        <w:bidi w:val="0"/>
        <w:adjustRightInd/>
        <w:snapToGrid/>
        <w:spacing w:line="360" w:lineRule="auto"/>
        <w:ind w:left="480"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供应商应提供的资格证明资料</w:t>
      </w:r>
    </w:p>
    <w:p w14:paraId="33AEB796">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p>
    <w:p w14:paraId="6250635E">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（2）被授权人参加投标只须提供法定代表人授权委托书（附法定代表人、被授权人身份证复印件或扫描件）；法定代表人参加投标只须提供法定代表人身份证明（附法定代表人身份证复印件或扫描件）；</w:t>
      </w:r>
    </w:p>
    <w:p w14:paraId="4D4EFDEF">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（3）提供2024年度经审计的财务报告；</w:t>
      </w:r>
    </w:p>
    <w:p w14:paraId="56096738">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（4）提供依法缴纳税收的良好记录（提供单一来源响应文件递交截止时间前六个月内任意一个月份的缴纳凭据复印件或扫描件并加盖单位公章。依法免税或开标前一年内零申报的供应商应提供相关证明文件）；</w:t>
      </w:r>
    </w:p>
    <w:p w14:paraId="6896CE16">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5）提供依法缴纳社会保障资金的良好记录（提供单一来源响应文件递交截止时间前六个月内任意一个月份的缴纳凭据复印件或扫描件并加盖单位公章。依法不需要缴纳社会保障资金的供应商应提供相关证明文件）；</w:t>
      </w:r>
    </w:p>
    <w:p w14:paraId="5AD99FCE">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p w14:paraId="5AB70691">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（7）提供近三年内在经营活动中无重大违法记录的书面声明；</w:t>
      </w:r>
    </w:p>
    <w:p w14:paraId="0C0FA260">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（8）提供投标保证金银行转账凭证及基本账户信息或金融机构、担保机构出具的保函复印件或扫描件，复印件或扫描件均须加盖公章；</w:t>
      </w:r>
    </w:p>
    <w:p w14:paraId="164261E7">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hAnsi="宋体"/>
          <w:sz w:val="24"/>
          <w:szCs w:val="24"/>
          <w:highlight w:val="none"/>
        </w:rPr>
      </w:pPr>
      <w:r>
        <w:rPr>
          <w:rFonts w:hint="eastAsia" w:ascii="宋体" w:hAnsi="宋体" w:eastAsia="宋体" w:cs="宋体"/>
          <w:sz w:val="24"/>
          <w:szCs w:val="24"/>
        </w:rPr>
        <w:t>（9）提供具有履行本合同所必需的设备和专业技术能力的说明及承诺。</w:t>
      </w:r>
    </w:p>
    <w:p w14:paraId="573DA9FC">
      <w:pPr>
        <w:ind w:firstLine="964" w:firstLineChars="400"/>
        <w:rPr>
          <w:rFonts w:hint="eastAsia" w:hAnsi="宋体"/>
          <w:sz w:val="24"/>
          <w:szCs w:val="24"/>
          <w:highlight w:val="none"/>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5053CF9E">
      <w:pPr>
        <w:rPr>
          <w:rFonts w:hint="eastAsia" w:hAnsi="宋体"/>
          <w:sz w:val="24"/>
          <w:szCs w:val="24"/>
          <w:highlight w:val="none"/>
        </w:rPr>
      </w:pPr>
    </w:p>
    <w:p w14:paraId="60D02330">
      <w:pPr>
        <w:rPr>
          <w:rFonts w:hint="eastAsia" w:hAnsi="宋体"/>
          <w:sz w:val="24"/>
          <w:szCs w:val="24"/>
          <w:highlight w:val="none"/>
        </w:rPr>
      </w:pPr>
    </w:p>
    <w:p w14:paraId="7295523B">
      <w:pPr>
        <w:rPr>
          <w:rFonts w:hint="eastAsia" w:hAnsi="宋体"/>
          <w:sz w:val="24"/>
          <w:szCs w:val="24"/>
          <w:highlight w:val="none"/>
        </w:rPr>
      </w:pPr>
    </w:p>
    <w:p w14:paraId="17FD272F">
      <w:pPr>
        <w:rPr>
          <w:rFonts w:hint="eastAsia" w:hAnsi="宋体"/>
          <w:sz w:val="24"/>
          <w:szCs w:val="24"/>
          <w:highlight w:val="none"/>
        </w:rPr>
      </w:pPr>
    </w:p>
    <w:p w14:paraId="0922482A">
      <w:pPr>
        <w:rPr>
          <w:rFonts w:hint="eastAsia" w:hAnsi="宋体"/>
          <w:sz w:val="24"/>
          <w:szCs w:val="24"/>
          <w:highlight w:val="none"/>
        </w:rPr>
      </w:pPr>
    </w:p>
    <w:p w14:paraId="4FF75D2B">
      <w:pPr>
        <w:rPr>
          <w:rFonts w:hint="eastAsia" w:hAnsi="宋体"/>
          <w:sz w:val="24"/>
          <w:szCs w:val="24"/>
          <w:highlight w:val="none"/>
        </w:rPr>
      </w:pPr>
    </w:p>
    <w:p w14:paraId="0D791413">
      <w:pPr>
        <w:rPr>
          <w:rFonts w:hint="eastAsia" w:hAnsi="宋体"/>
          <w:sz w:val="24"/>
          <w:szCs w:val="24"/>
          <w:highlight w:val="none"/>
        </w:rPr>
      </w:pPr>
    </w:p>
    <w:p w14:paraId="0E12FE89">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格式1：</w:t>
      </w:r>
    </w:p>
    <w:p w14:paraId="0A6E3F1C">
      <w:pPr>
        <w:spacing w:line="360" w:lineRule="auto"/>
        <w:jc w:val="center"/>
        <w:rPr>
          <w:rFonts w:hint="eastAsia" w:ascii="宋体" w:hAnsi="宋体" w:eastAsia="宋体" w:cs="宋体"/>
          <w:b/>
          <w:bCs/>
          <w:sz w:val="28"/>
          <w:szCs w:val="32"/>
        </w:rPr>
      </w:pPr>
      <w:r>
        <w:rPr>
          <w:rFonts w:hint="eastAsia" w:ascii="宋体" w:hAnsi="宋体" w:eastAsia="宋体" w:cs="宋体"/>
          <w:b/>
          <w:bCs/>
          <w:sz w:val="28"/>
          <w:szCs w:val="32"/>
        </w:rPr>
        <w:t>法定代表人证明书</w:t>
      </w:r>
    </w:p>
    <w:tbl>
      <w:tblPr>
        <w:tblStyle w:val="9"/>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0368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noWrap w:val="0"/>
            <w:vAlign w:val="center"/>
          </w:tcPr>
          <w:p w14:paraId="6E0F083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sz w:val="24"/>
                <w:u w:val="single"/>
              </w:rPr>
              <w:t xml:space="preserve">         </w:t>
            </w:r>
            <w:r>
              <w:rPr>
                <w:rFonts w:hint="eastAsia" w:ascii="宋体" w:hAnsi="宋体" w:eastAsia="宋体" w:cs="宋体"/>
                <w:sz w:val="24"/>
              </w:rPr>
              <w:t>（采购人）</w:t>
            </w:r>
          </w:p>
        </w:tc>
      </w:tr>
      <w:tr w14:paraId="25A51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noWrap w:val="0"/>
            <w:vAlign w:val="center"/>
          </w:tcPr>
          <w:p w14:paraId="76A18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EFC93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383F13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2C8635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57" w:type="dxa"/>
            <w:noWrap w:val="0"/>
            <w:vAlign w:val="center"/>
          </w:tcPr>
          <w:p w14:paraId="6024560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164" w:type="dxa"/>
            <w:gridSpan w:val="4"/>
            <w:noWrap w:val="0"/>
            <w:vAlign w:val="center"/>
          </w:tcPr>
          <w:p w14:paraId="1B4985AA">
            <w:pPr>
              <w:tabs>
                <w:tab w:val="left" w:pos="210"/>
              </w:tabs>
              <w:spacing w:line="360" w:lineRule="auto"/>
              <w:jc w:val="left"/>
              <w:rPr>
                <w:rFonts w:hint="eastAsia" w:ascii="宋体" w:hAnsi="宋体" w:eastAsia="宋体" w:cs="宋体"/>
                <w:kern w:val="0"/>
                <w:sz w:val="24"/>
                <w:szCs w:val="24"/>
              </w:rPr>
            </w:pPr>
          </w:p>
        </w:tc>
      </w:tr>
      <w:tr w14:paraId="0C1F1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noWrap w:val="0"/>
            <w:vAlign w:val="center"/>
          </w:tcPr>
          <w:p w14:paraId="3998A4D0">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367972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164" w:type="dxa"/>
            <w:gridSpan w:val="4"/>
            <w:noWrap w:val="0"/>
            <w:vAlign w:val="center"/>
          </w:tcPr>
          <w:p w14:paraId="40C8B363">
            <w:pPr>
              <w:tabs>
                <w:tab w:val="left" w:pos="210"/>
              </w:tabs>
              <w:spacing w:line="360" w:lineRule="auto"/>
              <w:jc w:val="left"/>
              <w:rPr>
                <w:rFonts w:hint="eastAsia" w:ascii="宋体" w:hAnsi="宋体" w:eastAsia="宋体" w:cs="宋体"/>
                <w:kern w:val="0"/>
                <w:sz w:val="24"/>
                <w:szCs w:val="24"/>
              </w:rPr>
            </w:pPr>
          </w:p>
        </w:tc>
      </w:tr>
      <w:tr w14:paraId="6285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noWrap w:val="0"/>
            <w:vAlign w:val="center"/>
          </w:tcPr>
          <w:p w14:paraId="57880224">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66B2530D">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164" w:type="dxa"/>
            <w:gridSpan w:val="4"/>
            <w:noWrap w:val="0"/>
            <w:vAlign w:val="center"/>
          </w:tcPr>
          <w:p w14:paraId="42F048A8">
            <w:pPr>
              <w:tabs>
                <w:tab w:val="left" w:pos="210"/>
              </w:tabs>
              <w:spacing w:line="360" w:lineRule="auto"/>
              <w:jc w:val="left"/>
              <w:rPr>
                <w:rFonts w:hint="eastAsia" w:ascii="宋体" w:hAnsi="宋体" w:eastAsia="宋体" w:cs="宋体"/>
                <w:kern w:val="0"/>
                <w:sz w:val="24"/>
                <w:szCs w:val="24"/>
              </w:rPr>
            </w:pPr>
          </w:p>
        </w:tc>
      </w:tr>
      <w:tr w14:paraId="08CE2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noWrap w:val="0"/>
            <w:vAlign w:val="center"/>
          </w:tcPr>
          <w:p w14:paraId="575B6E90">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3BFF248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164" w:type="dxa"/>
            <w:gridSpan w:val="4"/>
            <w:noWrap w:val="0"/>
            <w:vAlign w:val="center"/>
          </w:tcPr>
          <w:p w14:paraId="4F5290B6">
            <w:pPr>
              <w:tabs>
                <w:tab w:val="left" w:pos="210"/>
              </w:tabs>
              <w:spacing w:line="360" w:lineRule="auto"/>
              <w:jc w:val="left"/>
              <w:rPr>
                <w:rFonts w:hint="eastAsia" w:ascii="宋体" w:hAnsi="宋体" w:eastAsia="宋体" w:cs="宋体"/>
                <w:kern w:val="0"/>
                <w:sz w:val="24"/>
                <w:szCs w:val="24"/>
              </w:rPr>
            </w:pPr>
          </w:p>
        </w:tc>
      </w:tr>
      <w:tr w14:paraId="528F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noWrap w:val="0"/>
            <w:vAlign w:val="center"/>
          </w:tcPr>
          <w:p w14:paraId="5957F07F">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00AEED43">
            <w:pPr>
              <w:tabs>
                <w:tab w:val="left" w:pos="210"/>
              </w:tabs>
              <w:spacing w:line="360" w:lineRule="auto"/>
              <w:jc w:val="left"/>
              <w:rPr>
                <w:rFonts w:hint="eastAsia" w:ascii="宋体" w:hAnsi="宋体" w:eastAsia="宋体" w:cs="宋体"/>
                <w:kern w:val="0"/>
                <w:sz w:val="24"/>
                <w:szCs w:val="24"/>
                <w:highlight w:val="yellow"/>
              </w:rPr>
            </w:pPr>
            <w:r>
              <w:rPr>
                <w:rFonts w:hint="eastAsia" w:ascii="宋体" w:hAnsi="宋体" w:eastAsia="宋体" w:cs="宋体"/>
                <w:kern w:val="0"/>
                <w:sz w:val="24"/>
                <w:szCs w:val="24"/>
              </w:rPr>
              <w:t>统一社会信用代码</w:t>
            </w:r>
          </w:p>
        </w:tc>
        <w:tc>
          <w:tcPr>
            <w:tcW w:w="6164" w:type="dxa"/>
            <w:gridSpan w:val="4"/>
            <w:noWrap w:val="0"/>
            <w:vAlign w:val="center"/>
          </w:tcPr>
          <w:p w14:paraId="0D389D69">
            <w:pPr>
              <w:tabs>
                <w:tab w:val="left" w:pos="210"/>
              </w:tabs>
              <w:spacing w:line="360" w:lineRule="auto"/>
              <w:jc w:val="left"/>
              <w:rPr>
                <w:rFonts w:hint="eastAsia" w:ascii="宋体" w:hAnsi="宋体" w:eastAsia="宋体" w:cs="宋体"/>
                <w:kern w:val="0"/>
                <w:sz w:val="24"/>
                <w:szCs w:val="24"/>
                <w:highlight w:val="yellow"/>
              </w:rPr>
            </w:pPr>
          </w:p>
        </w:tc>
      </w:tr>
      <w:tr w14:paraId="377E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noWrap w:val="0"/>
            <w:vAlign w:val="center"/>
          </w:tcPr>
          <w:p w14:paraId="324D310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5D8AC8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FDFB75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88AEE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D0970E1">
            <w:pPr>
              <w:jc w:val="center"/>
              <w:rPr>
                <w:rFonts w:hint="eastAsia" w:ascii="宋体" w:hAnsi="宋体" w:eastAsia="宋体" w:cs="宋体"/>
                <w:sz w:val="24"/>
                <w:szCs w:val="24"/>
              </w:rPr>
            </w:pPr>
            <w:r>
              <w:rPr>
                <w:rFonts w:hint="eastAsia" w:ascii="宋体" w:hAnsi="宋体" w:eastAsia="宋体" w:cs="宋体"/>
                <w:kern w:val="0"/>
                <w:sz w:val="24"/>
                <w:szCs w:val="24"/>
              </w:rPr>
              <w:t>人</w:t>
            </w:r>
          </w:p>
        </w:tc>
        <w:tc>
          <w:tcPr>
            <w:tcW w:w="2157" w:type="dxa"/>
            <w:noWrap w:val="0"/>
            <w:vAlign w:val="center"/>
          </w:tcPr>
          <w:p w14:paraId="6B9D79A6">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834" w:type="dxa"/>
            <w:gridSpan w:val="2"/>
            <w:noWrap w:val="0"/>
            <w:vAlign w:val="center"/>
          </w:tcPr>
          <w:p w14:paraId="65680CAB">
            <w:pPr>
              <w:tabs>
                <w:tab w:val="left" w:pos="210"/>
              </w:tabs>
              <w:spacing w:line="360" w:lineRule="auto"/>
              <w:ind w:firstLine="480" w:firstLineChars="200"/>
              <w:jc w:val="left"/>
              <w:rPr>
                <w:rFonts w:hint="eastAsia" w:ascii="宋体" w:hAnsi="宋体" w:eastAsia="宋体" w:cs="宋体"/>
                <w:kern w:val="0"/>
                <w:sz w:val="24"/>
                <w:szCs w:val="24"/>
              </w:rPr>
            </w:pPr>
          </w:p>
        </w:tc>
        <w:tc>
          <w:tcPr>
            <w:tcW w:w="2163" w:type="dxa"/>
            <w:noWrap w:val="0"/>
            <w:vAlign w:val="center"/>
          </w:tcPr>
          <w:p w14:paraId="614C20E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7" w:type="dxa"/>
            <w:noWrap w:val="0"/>
            <w:vAlign w:val="center"/>
          </w:tcPr>
          <w:p w14:paraId="681F6C13">
            <w:pPr>
              <w:tabs>
                <w:tab w:val="left" w:pos="210"/>
              </w:tabs>
              <w:spacing w:line="360" w:lineRule="auto"/>
              <w:ind w:firstLine="480" w:firstLineChars="200"/>
              <w:jc w:val="left"/>
              <w:rPr>
                <w:rFonts w:hint="eastAsia" w:ascii="宋体" w:hAnsi="宋体" w:eastAsia="宋体" w:cs="宋体"/>
                <w:kern w:val="0"/>
                <w:sz w:val="24"/>
                <w:szCs w:val="24"/>
              </w:rPr>
            </w:pPr>
          </w:p>
        </w:tc>
      </w:tr>
      <w:tr w14:paraId="0BD6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noWrap w:val="0"/>
            <w:vAlign w:val="center"/>
          </w:tcPr>
          <w:p w14:paraId="685E1DA2">
            <w:pPr>
              <w:rPr>
                <w:rFonts w:hint="eastAsia" w:ascii="宋体" w:hAnsi="宋体" w:eastAsia="宋体" w:cs="宋体"/>
                <w:sz w:val="24"/>
                <w:szCs w:val="24"/>
              </w:rPr>
            </w:pPr>
          </w:p>
        </w:tc>
        <w:tc>
          <w:tcPr>
            <w:tcW w:w="2157" w:type="dxa"/>
            <w:noWrap w:val="0"/>
            <w:vAlign w:val="center"/>
          </w:tcPr>
          <w:p w14:paraId="47726C3C">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834" w:type="dxa"/>
            <w:gridSpan w:val="2"/>
            <w:noWrap w:val="0"/>
            <w:vAlign w:val="center"/>
          </w:tcPr>
          <w:p w14:paraId="4C8D60BE">
            <w:pPr>
              <w:tabs>
                <w:tab w:val="left" w:pos="210"/>
              </w:tabs>
              <w:spacing w:line="360" w:lineRule="auto"/>
              <w:jc w:val="left"/>
              <w:rPr>
                <w:rFonts w:hint="eastAsia" w:ascii="宋体" w:hAnsi="宋体" w:eastAsia="宋体" w:cs="宋体"/>
                <w:kern w:val="0"/>
                <w:sz w:val="24"/>
                <w:szCs w:val="24"/>
              </w:rPr>
            </w:pPr>
          </w:p>
        </w:tc>
        <w:tc>
          <w:tcPr>
            <w:tcW w:w="2163" w:type="dxa"/>
            <w:noWrap w:val="0"/>
            <w:vAlign w:val="center"/>
          </w:tcPr>
          <w:p w14:paraId="30456F80">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7" w:type="dxa"/>
            <w:noWrap w:val="0"/>
            <w:vAlign w:val="center"/>
          </w:tcPr>
          <w:p w14:paraId="78703014">
            <w:pPr>
              <w:tabs>
                <w:tab w:val="left" w:pos="210"/>
              </w:tabs>
              <w:spacing w:line="360" w:lineRule="auto"/>
              <w:ind w:firstLine="480" w:firstLineChars="200"/>
              <w:jc w:val="left"/>
              <w:rPr>
                <w:rFonts w:hint="eastAsia" w:ascii="宋体" w:hAnsi="宋体" w:eastAsia="宋体" w:cs="宋体"/>
                <w:kern w:val="0"/>
                <w:sz w:val="24"/>
                <w:szCs w:val="24"/>
              </w:rPr>
            </w:pPr>
          </w:p>
        </w:tc>
      </w:tr>
      <w:tr w14:paraId="5442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119" w:type="dxa"/>
            <w:vMerge w:val="continue"/>
            <w:noWrap w:val="0"/>
            <w:vAlign w:val="center"/>
          </w:tcPr>
          <w:p w14:paraId="4012644E">
            <w:pPr>
              <w:rPr>
                <w:rFonts w:hint="eastAsia" w:ascii="宋体" w:hAnsi="宋体" w:eastAsia="宋体" w:cs="宋体"/>
                <w:sz w:val="24"/>
                <w:szCs w:val="24"/>
              </w:rPr>
            </w:pPr>
          </w:p>
        </w:tc>
        <w:tc>
          <w:tcPr>
            <w:tcW w:w="2157" w:type="dxa"/>
            <w:noWrap w:val="0"/>
            <w:vAlign w:val="center"/>
          </w:tcPr>
          <w:p w14:paraId="5A6DD1E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164" w:type="dxa"/>
            <w:gridSpan w:val="4"/>
            <w:noWrap w:val="0"/>
            <w:vAlign w:val="center"/>
          </w:tcPr>
          <w:p w14:paraId="52A450E1">
            <w:pPr>
              <w:tabs>
                <w:tab w:val="left" w:pos="210"/>
              </w:tabs>
              <w:spacing w:line="360" w:lineRule="auto"/>
              <w:jc w:val="left"/>
              <w:rPr>
                <w:rFonts w:hint="eastAsia" w:ascii="宋体" w:hAnsi="宋体" w:eastAsia="宋体" w:cs="宋体"/>
                <w:kern w:val="0"/>
                <w:sz w:val="24"/>
                <w:szCs w:val="24"/>
              </w:rPr>
            </w:pPr>
          </w:p>
        </w:tc>
      </w:tr>
      <w:tr w14:paraId="5AF7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noWrap w:val="0"/>
            <w:vAlign w:val="center"/>
          </w:tcPr>
          <w:p w14:paraId="7D071A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D07B2E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B309C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8603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D80DC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D78FFD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9B107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C7AAE5D">
            <w:pPr>
              <w:jc w:val="center"/>
              <w:rPr>
                <w:rFonts w:hint="eastAsia" w:ascii="宋体" w:hAnsi="宋体" w:eastAsia="宋体" w:cs="宋体"/>
                <w:sz w:val="24"/>
                <w:szCs w:val="24"/>
              </w:rPr>
            </w:pPr>
            <w:r>
              <w:rPr>
                <w:rFonts w:hint="eastAsia" w:ascii="宋体" w:hAnsi="宋体" w:eastAsia="宋体" w:cs="宋体"/>
                <w:kern w:val="0"/>
                <w:sz w:val="24"/>
                <w:szCs w:val="24"/>
              </w:rPr>
              <w:t>证</w:t>
            </w:r>
          </w:p>
        </w:tc>
        <w:tc>
          <w:tcPr>
            <w:tcW w:w="3807" w:type="dxa"/>
            <w:gridSpan w:val="2"/>
            <w:vMerge w:val="restart"/>
            <w:noWrap w:val="0"/>
            <w:vAlign w:val="center"/>
          </w:tcPr>
          <w:p w14:paraId="19EFEC6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（复印件或扫描件正反面）</w:t>
            </w:r>
          </w:p>
        </w:tc>
        <w:tc>
          <w:tcPr>
            <w:tcW w:w="4514" w:type="dxa"/>
            <w:gridSpan w:val="3"/>
            <w:noWrap w:val="0"/>
            <w:vAlign w:val="center"/>
          </w:tcPr>
          <w:p w14:paraId="33A17E7C">
            <w:pPr>
              <w:tabs>
                <w:tab w:val="left" w:pos="210"/>
              </w:tabs>
              <w:spacing w:line="360" w:lineRule="auto"/>
              <w:ind w:firstLine="1200" w:firstLineChars="5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5D7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noWrap w:val="0"/>
            <w:vAlign w:val="center"/>
          </w:tcPr>
          <w:p w14:paraId="5C8E9A40">
            <w:pPr>
              <w:tabs>
                <w:tab w:val="left" w:pos="210"/>
              </w:tabs>
              <w:spacing w:line="360" w:lineRule="auto"/>
              <w:ind w:firstLine="480" w:firstLineChars="200"/>
              <w:jc w:val="left"/>
              <w:rPr>
                <w:rFonts w:hint="eastAsia" w:ascii="宋体" w:hAnsi="宋体" w:eastAsia="宋体" w:cs="宋体"/>
                <w:kern w:val="0"/>
                <w:sz w:val="24"/>
                <w:szCs w:val="24"/>
              </w:rPr>
            </w:pPr>
          </w:p>
        </w:tc>
        <w:tc>
          <w:tcPr>
            <w:tcW w:w="3807" w:type="dxa"/>
            <w:gridSpan w:val="2"/>
            <w:vMerge w:val="continue"/>
            <w:noWrap w:val="0"/>
            <w:vAlign w:val="center"/>
          </w:tcPr>
          <w:p w14:paraId="6CDB5E45">
            <w:pPr>
              <w:tabs>
                <w:tab w:val="left" w:pos="210"/>
              </w:tabs>
              <w:spacing w:line="360" w:lineRule="auto"/>
              <w:ind w:firstLine="480" w:firstLineChars="200"/>
              <w:jc w:val="left"/>
              <w:rPr>
                <w:rFonts w:hint="eastAsia" w:ascii="宋体" w:hAnsi="宋体" w:eastAsia="宋体" w:cs="宋体"/>
                <w:kern w:val="0"/>
                <w:sz w:val="24"/>
                <w:szCs w:val="24"/>
              </w:rPr>
            </w:pPr>
          </w:p>
        </w:tc>
        <w:tc>
          <w:tcPr>
            <w:tcW w:w="4514" w:type="dxa"/>
            <w:gridSpan w:val="3"/>
            <w:noWrap w:val="0"/>
            <w:vAlign w:val="bottom"/>
          </w:tcPr>
          <w:p w14:paraId="69B52F79">
            <w:pPr>
              <w:tabs>
                <w:tab w:val="left" w:pos="210"/>
              </w:tabs>
              <w:spacing w:line="360" w:lineRule="auto"/>
              <w:ind w:firstLine="2880" w:firstLineChars="1200"/>
              <w:jc w:val="left"/>
              <w:rPr>
                <w:rFonts w:hint="eastAsia" w:ascii="宋体" w:hAnsi="宋体" w:eastAsia="宋体" w:cs="宋体"/>
                <w:kern w:val="0"/>
                <w:sz w:val="24"/>
                <w:szCs w:val="24"/>
              </w:rPr>
            </w:pPr>
            <w:r>
              <w:rPr>
                <w:rFonts w:hint="eastAsia" w:ascii="宋体" w:hAnsi="宋体" w:eastAsia="宋体" w:cs="宋体"/>
                <w:kern w:val="0"/>
                <w:sz w:val="24"/>
                <w:szCs w:val="24"/>
              </w:rPr>
              <w:t>（盖公章）</w:t>
            </w:r>
          </w:p>
          <w:p w14:paraId="4C2AF3CC">
            <w:pPr>
              <w:tabs>
                <w:tab w:val="left" w:pos="210"/>
              </w:tabs>
              <w:spacing w:line="360" w:lineRule="auto"/>
              <w:jc w:val="left"/>
              <w:rPr>
                <w:rFonts w:hint="eastAsia" w:ascii="宋体" w:hAnsi="宋体" w:eastAsia="宋体" w:cs="宋体"/>
                <w:kern w:val="0"/>
                <w:sz w:val="24"/>
                <w:szCs w:val="24"/>
              </w:rPr>
            </w:pPr>
          </w:p>
          <w:p w14:paraId="17238513">
            <w:pPr>
              <w:adjustRightInd w:val="0"/>
              <w:snapToGrid w:val="0"/>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sz w:val="24"/>
                <w:szCs w:val="24"/>
              </w:rPr>
              <w:t xml:space="preserve">          年    月    日</w:t>
            </w:r>
          </w:p>
        </w:tc>
      </w:tr>
    </w:tbl>
    <w:p w14:paraId="72F9C935">
      <w:pPr>
        <w:pStyle w:val="13"/>
        <w:jc w:val="both"/>
        <w:rPr>
          <w:rFonts w:hint="eastAsia" w:eastAsia="微软雅黑"/>
          <w:lang w:eastAsia="zh-CN"/>
        </w:rPr>
        <w:sectPr>
          <w:pgSz w:w="11906" w:h="16838"/>
          <w:pgMar w:top="1440" w:right="1803" w:bottom="1440" w:left="1803" w:header="851" w:footer="992" w:gutter="0"/>
          <w:pgNumType w:fmt="numberInDash"/>
          <w:cols w:space="720" w:num="1"/>
          <w:rtlGutter w:val="0"/>
          <w:docGrid w:type="lines" w:linePitch="319" w:charSpace="0"/>
        </w:sectPr>
      </w:pPr>
      <w:r>
        <w:rPr>
          <w:rFonts w:hint="eastAsia" w:ascii="宋体" w:hAnsi="宋体" w:eastAsia="宋体" w:cs="宋体"/>
          <w:sz w:val="24"/>
          <w:szCs w:val="24"/>
          <w:lang w:val="en-US" w:eastAsia="zh-CN"/>
        </w:rPr>
        <w:t>注：法定代表人参会只须提供此格式</w:t>
      </w:r>
      <w:r>
        <w:rPr>
          <w:rFonts w:hint="eastAsia" w:ascii="宋体" w:hAnsi="宋体" w:eastAsia="宋体" w:cs="宋体"/>
          <w:lang w:eastAsia="zh-CN"/>
        </w:rPr>
        <w:t>。</w:t>
      </w:r>
    </w:p>
    <w:p w14:paraId="2EAE24A7">
      <w:pPr>
        <w:spacing w:line="360" w:lineRule="auto"/>
        <w:jc w:val="center"/>
        <w:rPr>
          <w:rFonts w:hint="eastAsia" w:ascii="宋体" w:hAnsi="宋体" w:eastAsia="宋体" w:cs="宋体"/>
          <w:b/>
          <w:bCs/>
          <w:sz w:val="28"/>
          <w:szCs w:val="32"/>
        </w:rPr>
      </w:pPr>
      <w:r>
        <w:rPr>
          <w:rFonts w:hint="eastAsia" w:ascii="宋体" w:hAnsi="宋体" w:eastAsia="宋体" w:cs="宋体"/>
          <w:b/>
          <w:bCs/>
          <w:sz w:val="28"/>
          <w:szCs w:val="32"/>
        </w:rPr>
        <w:t>法定代表人授权书</w:t>
      </w:r>
    </w:p>
    <w:p w14:paraId="55C61EA0">
      <w:pPr>
        <w:pStyle w:val="5"/>
        <w:spacing w:line="360" w:lineRule="auto"/>
        <w:jc w:val="left"/>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38EF4125">
      <w:pPr>
        <w:tabs>
          <w:tab w:val="left" w:pos="8820"/>
        </w:tabs>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本授权书声明：我</w:t>
      </w:r>
      <w:r>
        <w:rPr>
          <w:rFonts w:hint="eastAsia" w:ascii="宋体" w:hAnsi="宋体" w:eastAsia="宋体" w:cs="宋体"/>
          <w:sz w:val="24"/>
          <w:u w:val="single"/>
        </w:rPr>
        <w:t xml:space="preserve">       </w:t>
      </w:r>
      <w:r>
        <w:rPr>
          <w:rFonts w:hint="eastAsia" w:ascii="宋体" w:hAnsi="宋体" w:eastAsia="宋体" w:cs="宋体"/>
          <w:sz w:val="24"/>
        </w:rPr>
        <w:t>（法定代表人姓名）系注册于</w:t>
      </w:r>
      <w:r>
        <w:rPr>
          <w:rFonts w:hint="eastAsia" w:ascii="宋体" w:hAnsi="宋体" w:eastAsia="宋体" w:cs="宋体"/>
          <w:sz w:val="24"/>
          <w:u w:val="single"/>
        </w:rPr>
        <w:t xml:space="preserve">       </w:t>
      </w:r>
      <w:r>
        <w:rPr>
          <w:rFonts w:hint="eastAsia" w:ascii="宋体" w:hAnsi="宋体" w:eastAsia="宋体" w:cs="宋体"/>
          <w:sz w:val="24"/>
        </w:rPr>
        <w:t xml:space="preserve">（工商登记机关）的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lang w:val="en-US" w:eastAsia="zh-CN"/>
        </w:rPr>
        <w:t>供应商</w:t>
      </w:r>
      <w:r>
        <w:rPr>
          <w:rFonts w:hint="eastAsia" w:ascii="宋体" w:hAnsi="宋体" w:eastAsia="宋体" w:cs="宋体"/>
          <w:sz w:val="24"/>
        </w:rPr>
        <w:t>名称）的法定代表人，现代表公司授权</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rPr>
        <w:t>被授权人</w:t>
      </w:r>
      <w:r>
        <w:rPr>
          <w:rFonts w:hint="eastAsia" w:ascii="宋体" w:hAnsi="宋体" w:eastAsia="宋体" w:cs="宋体"/>
          <w:sz w:val="24"/>
        </w:rPr>
        <w:t>的姓名、职务）为我公司合法代理人，代表本公司参加</w:t>
      </w:r>
      <w:r>
        <w:rPr>
          <w:rFonts w:hint="eastAsia" w:ascii="宋体" w:hAnsi="宋体" w:eastAsia="宋体" w:cs="宋体"/>
          <w:sz w:val="24"/>
          <w:u w:val="single"/>
        </w:rPr>
        <w:t xml:space="preserve">          </w:t>
      </w:r>
      <w:r>
        <w:rPr>
          <w:rFonts w:hint="eastAsia" w:ascii="宋体" w:hAnsi="宋体" w:eastAsia="宋体" w:cs="宋体"/>
          <w:sz w:val="24"/>
        </w:rPr>
        <w:t>（项目名称）的采购活动。以我方名义全权处理与该项目有关投标事宜</w:t>
      </w:r>
      <w:r>
        <w:rPr>
          <w:rFonts w:hint="eastAsia" w:ascii="宋体" w:hAnsi="宋体" w:eastAsia="宋体" w:cs="宋体"/>
          <w:sz w:val="24"/>
          <w:lang w:eastAsia="zh-CN"/>
        </w:rPr>
        <w:t>（</w:t>
      </w:r>
      <w:r>
        <w:rPr>
          <w:rFonts w:hint="eastAsia" w:ascii="宋体" w:hAnsi="宋体" w:eastAsia="宋体" w:cs="宋体"/>
          <w:sz w:val="24"/>
          <w:lang w:val="en-US" w:eastAsia="zh-CN"/>
        </w:rPr>
        <w:t>签订合同除外</w:t>
      </w:r>
      <w:r>
        <w:rPr>
          <w:rFonts w:hint="eastAsia" w:ascii="宋体" w:hAnsi="宋体" w:eastAsia="宋体" w:cs="宋体"/>
          <w:sz w:val="24"/>
          <w:lang w:eastAsia="zh-CN"/>
        </w:rPr>
        <w:t>）</w:t>
      </w:r>
      <w:r>
        <w:rPr>
          <w:rFonts w:hint="eastAsia" w:ascii="宋体" w:hAnsi="宋体" w:eastAsia="宋体" w:cs="宋体"/>
          <w:sz w:val="24"/>
        </w:rPr>
        <w:t>。</w:t>
      </w:r>
    </w:p>
    <w:p w14:paraId="648D5F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rPr>
        <w:t>委托期限：</w:t>
      </w:r>
      <w:r>
        <w:rPr>
          <w:rFonts w:hint="eastAsia" w:ascii="宋体" w:hAnsi="宋体" w:eastAsia="宋体" w:cs="宋体"/>
          <w:sz w:val="24"/>
          <w:u w:val="single"/>
        </w:rPr>
        <w:t xml:space="preserve">             </w:t>
      </w:r>
      <w:r>
        <w:rPr>
          <w:rFonts w:hint="eastAsia" w:ascii="宋体" w:hAnsi="宋体" w:eastAsia="宋体" w:cs="宋体"/>
          <w:sz w:val="24"/>
        </w:rPr>
        <w:t>。</w:t>
      </w:r>
    </w:p>
    <w:p w14:paraId="1441B974">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0C88BB84">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00CD0F7">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（签字）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BED5569">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被授权人身份证号码：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1D1AEAC">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E4C523C">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0D29CF3">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授权日期：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411BB7B">
      <w:pPr>
        <w:pStyle w:val="5"/>
        <w:spacing w:line="360" w:lineRule="auto"/>
        <w:ind w:firstLine="480" w:firstLineChars="200"/>
        <w:jc w:val="left"/>
        <w:rPr>
          <w:rFonts w:hint="eastAsia" w:ascii="宋体" w:hAnsi="宋体" w:eastAsia="宋体" w:cs="宋体"/>
          <w:sz w:val="24"/>
          <w:szCs w:val="24"/>
        </w:rPr>
      </w:pPr>
    </w:p>
    <w:tbl>
      <w:tblPr>
        <w:tblStyle w:val="9"/>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DA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10122D56">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法定代表人身份证正反面</w:t>
            </w:r>
          </w:p>
          <w:p w14:paraId="1545343C">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复印件或扫描件</w:t>
            </w:r>
          </w:p>
          <w:p w14:paraId="28A82D2C">
            <w:pPr>
              <w:pStyle w:val="5"/>
              <w:spacing w:line="360" w:lineRule="auto"/>
              <w:jc w:val="center"/>
              <w:rPr>
                <w:rFonts w:hint="eastAsia" w:ascii="宋体" w:hAnsi="宋体" w:eastAsia="宋体" w:cs="宋体"/>
                <w:sz w:val="24"/>
                <w:szCs w:val="24"/>
              </w:rPr>
            </w:pPr>
          </w:p>
        </w:tc>
        <w:tc>
          <w:tcPr>
            <w:tcW w:w="4517" w:type="dxa"/>
            <w:noWrap w:val="0"/>
            <w:vAlign w:val="center"/>
          </w:tcPr>
          <w:p w14:paraId="05E77DC1">
            <w:pPr>
              <w:pStyle w:val="5"/>
              <w:spacing w:line="360" w:lineRule="auto"/>
              <w:jc w:val="center"/>
              <w:rPr>
                <w:rFonts w:hint="eastAsia" w:ascii="宋体" w:hAnsi="宋体" w:eastAsia="宋体" w:cs="宋体"/>
                <w:sz w:val="24"/>
                <w:szCs w:val="24"/>
              </w:rPr>
            </w:pPr>
          </w:p>
          <w:p w14:paraId="2B8CB243">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被授权人身份证正反面</w:t>
            </w:r>
          </w:p>
          <w:p w14:paraId="5B2E39E3">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复印件或扫描件</w:t>
            </w:r>
          </w:p>
          <w:p w14:paraId="6A3D3CB8">
            <w:pPr>
              <w:pStyle w:val="5"/>
              <w:spacing w:line="360" w:lineRule="auto"/>
              <w:jc w:val="center"/>
              <w:rPr>
                <w:rFonts w:hint="eastAsia" w:ascii="宋体" w:hAnsi="宋体" w:eastAsia="宋体" w:cs="宋体"/>
                <w:sz w:val="24"/>
                <w:szCs w:val="24"/>
              </w:rPr>
            </w:pPr>
          </w:p>
          <w:p w14:paraId="10312E3F">
            <w:pPr>
              <w:pStyle w:val="5"/>
              <w:spacing w:line="360" w:lineRule="auto"/>
              <w:ind w:firstLine="480" w:firstLineChars="200"/>
              <w:jc w:val="center"/>
              <w:rPr>
                <w:rFonts w:hint="eastAsia" w:ascii="宋体" w:hAnsi="宋体" w:eastAsia="宋体" w:cs="宋体"/>
                <w:sz w:val="24"/>
                <w:szCs w:val="24"/>
              </w:rPr>
            </w:pPr>
          </w:p>
        </w:tc>
      </w:tr>
    </w:tbl>
    <w:p w14:paraId="41AC157B">
      <w:pPr>
        <w:pStyle w:val="5"/>
        <w:spacing w:line="360" w:lineRule="auto"/>
        <w:ind w:firstLine="480" w:firstLineChars="200"/>
        <w:jc w:val="left"/>
        <w:rPr>
          <w:rFonts w:hAnsi="宋体" w:cs="宋体"/>
          <w:sz w:val="24"/>
          <w:szCs w:val="24"/>
        </w:rPr>
      </w:pPr>
    </w:p>
    <w:p w14:paraId="5974BE8E">
      <w:pPr>
        <w:pStyle w:val="5"/>
        <w:spacing w:line="360" w:lineRule="auto"/>
        <w:ind w:firstLine="480" w:firstLineChars="200"/>
        <w:jc w:val="left"/>
        <w:rPr>
          <w:rFonts w:hAnsi="宋体" w:cs="宋体"/>
          <w:sz w:val="24"/>
          <w:szCs w:val="24"/>
        </w:rPr>
      </w:pPr>
    </w:p>
    <w:p w14:paraId="6F3D15A7">
      <w:pPr>
        <w:rPr>
          <w:rFonts w:hint="eastAsia" w:hAnsi="宋体"/>
          <w:b/>
          <w:bCs/>
          <w:sz w:val="24"/>
          <w:szCs w:val="24"/>
          <w:highlight w:val="none"/>
        </w:rPr>
      </w:pPr>
      <w:r>
        <w:rPr>
          <w:rFonts w:hint="eastAsia" w:ascii="宋体" w:hAnsi="宋体" w:eastAsia="宋体" w:cs="宋体"/>
          <w:b/>
          <w:bCs/>
          <w:sz w:val="24"/>
          <w:szCs w:val="24"/>
          <w:lang w:val="en-US" w:eastAsia="zh-CN"/>
        </w:rPr>
        <w:t>注：被授权人参会只须提供此格式</w:t>
      </w:r>
      <w:r>
        <w:rPr>
          <w:rFonts w:hint="eastAsia" w:ascii="宋体" w:hAnsi="宋体" w:eastAsia="宋体" w:cs="宋体"/>
          <w:b/>
          <w:bCs/>
          <w:lang w:eastAsia="zh-CN"/>
        </w:rPr>
        <w:t>。</w:t>
      </w:r>
    </w:p>
    <w:p w14:paraId="07066172">
      <w:pPr>
        <w:rPr>
          <w:rFonts w:hint="eastAsia" w:hAnsi="宋体"/>
          <w:sz w:val="24"/>
          <w:szCs w:val="24"/>
          <w:highlight w:val="none"/>
        </w:rPr>
      </w:pPr>
    </w:p>
    <w:p w14:paraId="48ADC9E3">
      <w:pPr>
        <w:rPr>
          <w:rFonts w:hint="eastAsia" w:hAnsi="宋体"/>
          <w:sz w:val="24"/>
          <w:szCs w:val="24"/>
          <w:highlight w:val="none"/>
        </w:rPr>
      </w:pPr>
    </w:p>
    <w:p w14:paraId="7CBE958E">
      <w:pPr>
        <w:rPr>
          <w:rFonts w:hint="eastAsia" w:hAnsi="宋体"/>
          <w:sz w:val="24"/>
          <w:szCs w:val="24"/>
          <w:highlight w:val="none"/>
        </w:rPr>
      </w:pPr>
    </w:p>
    <w:p w14:paraId="1D44DDC1">
      <w:pPr>
        <w:rPr>
          <w:rFonts w:hint="eastAsia" w:hAnsi="宋体"/>
          <w:sz w:val="24"/>
          <w:szCs w:val="24"/>
          <w:highlight w:val="none"/>
        </w:rPr>
      </w:pPr>
    </w:p>
    <w:p w14:paraId="09AD2454">
      <w:pPr>
        <w:rPr>
          <w:rFonts w:hint="eastAsia" w:hAnsi="宋体"/>
          <w:sz w:val="24"/>
          <w:szCs w:val="24"/>
          <w:highlight w:val="none"/>
        </w:rPr>
      </w:pPr>
      <w:bookmarkStart w:id="11" w:name="_GoBack"/>
      <w:bookmarkEnd w:id="11"/>
    </w:p>
    <w:p w14:paraId="087D7CD5">
      <w:pPr>
        <w:rPr>
          <w:rFonts w:hint="eastAsia" w:ascii="宋体" w:hAnsi="宋体" w:eastAsia="宋体" w:cs="宋体"/>
          <w:sz w:val="24"/>
          <w:szCs w:val="24"/>
          <w:highlight w:val="none"/>
        </w:rPr>
      </w:pPr>
      <w:r>
        <w:rPr>
          <w:rFonts w:hint="eastAsia" w:ascii="宋体" w:hAnsi="宋体" w:eastAsia="宋体" w:cs="宋体"/>
          <w:sz w:val="24"/>
          <w:szCs w:val="24"/>
          <w:highlight w:val="none"/>
        </w:rPr>
        <w:t>格式</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w:t>
      </w:r>
    </w:p>
    <w:p w14:paraId="0E2E7683">
      <w:pPr>
        <w:pStyle w:val="8"/>
        <w:rPr>
          <w:rFonts w:hint="eastAsia" w:ascii="宋体" w:hAnsi="宋体" w:eastAsia="宋体" w:cs="宋体"/>
        </w:rPr>
      </w:pPr>
    </w:p>
    <w:p w14:paraId="20B8A04D">
      <w:pPr>
        <w:pStyle w:val="12"/>
        <w:keepNext/>
        <w:keepLines/>
        <w:rPr>
          <w:rFonts w:hint="eastAsia" w:ascii="宋体" w:hAnsi="宋体" w:eastAsia="宋体" w:cs="宋体"/>
          <w:b/>
          <w:bCs/>
          <w:color w:val="000000"/>
          <w:kern w:val="44"/>
          <w:sz w:val="28"/>
          <w:szCs w:val="28"/>
          <w:highlight w:val="none"/>
        </w:rPr>
      </w:pPr>
      <w:bookmarkStart w:id="0" w:name="_Toc3111"/>
      <w:bookmarkStart w:id="1" w:name="_Toc5969"/>
      <w:bookmarkStart w:id="2" w:name="_Toc5825"/>
      <w:bookmarkStart w:id="3" w:name="_Toc12633"/>
      <w:bookmarkStart w:id="4" w:name="_Toc30477"/>
      <w:r>
        <w:rPr>
          <w:rFonts w:hint="eastAsia" w:ascii="宋体" w:hAnsi="宋体" w:eastAsia="宋体" w:cs="宋体"/>
          <w:b/>
          <w:bCs/>
          <w:color w:val="000000"/>
          <w:kern w:val="44"/>
          <w:sz w:val="28"/>
          <w:szCs w:val="28"/>
          <w:highlight w:val="none"/>
        </w:rPr>
        <w:t>近三年内在经营活动中无重大违法记录的书面声明</w:t>
      </w:r>
      <w:bookmarkEnd w:id="0"/>
      <w:bookmarkEnd w:id="1"/>
      <w:bookmarkEnd w:id="2"/>
      <w:bookmarkEnd w:id="3"/>
      <w:bookmarkEnd w:id="4"/>
    </w:p>
    <w:p w14:paraId="231E6CEA">
      <w:pPr>
        <w:rPr>
          <w:rFonts w:hint="eastAsia" w:ascii="宋体" w:hAnsi="宋体" w:eastAsia="宋体" w:cs="宋体"/>
          <w:highlight w:val="none"/>
        </w:rPr>
      </w:pPr>
    </w:p>
    <w:p w14:paraId="05F38121">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C344236">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项目名称</w:t>
      </w:r>
      <w:r>
        <w:rPr>
          <w:rFonts w:hint="eastAsia" w:ascii="宋体" w:hAnsi="宋体" w:eastAsia="宋体" w:cs="宋体"/>
          <w:sz w:val="24"/>
          <w:highlight w:val="none"/>
        </w:rPr>
        <w:t>）投标的申请，现我方向你方慎重承诺：</w:t>
      </w:r>
    </w:p>
    <w:p w14:paraId="1DE8A3E3">
      <w:pPr>
        <w:widowControl/>
        <w:spacing w:line="700" w:lineRule="exact"/>
        <w:ind w:firstLine="480"/>
        <w:jc w:val="left"/>
        <w:rPr>
          <w:rFonts w:hint="eastAsia" w:ascii="宋体" w:hAnsi="宋体" w:eastAsia="宋体" w:cs="宋体"/>
          <w:sz w:val="24"/>
          <w:highlight w:val="yellow"/>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违约或不恰当履约引起的合同争议纠纷及仲裁和诉讼记录。</w:t>
      </w:r>
    </w:p>
    <w:p w14:paraId="7BFDEDEF">
      <w:pPr>
        <w:spacing w:line="360" w:lineRule="auto"/>
        <w:ind w:firstLine="480"/>
        <w:rPr>
          <w:rFonts w:hint="eastAsia" w:ascii="宋体" w:hAnsi="宋体" w:eastAsia="宋体" w:cs="宋体"/>
          <w:sz w:val="24"/>
          <w:highlight w:val="none"/>
        </w:rPr>
      </w:pPr>
    </w:p>
    <w:p w14:paraId="73895261">
      <w:pPr>
        <w:spacing w:line="360" w:lineRule="auto"/>
        <w:rPr>
          <w:rFonts w:hint="eastAsia" w:ascii="宋体" w:hAnsi="宋体" w:eastAsia="宋体" w:cs="宋体"/>
          <w:sz w:val="24"/>
          <w:highlight w:val="none"/>
        </w:rPr>
      </w:pPr>
    </w:p>
    <w:p w14:paraId="47EA0D72">
      <w:pPr>
        <w:keepNext w:val="0"/>
        <w:keepLines w:val="0"/>
        <w:pageBreakBefore w:val="0"/>
        <w:widowControl w:val="0"/>
        <w:kinsoku/>
        <w:wordWrap/>
        <w:overflowPunct/>
        <w:topLinePunct w:val="0"/>
        <w:autoSpaceDE/>
        <w:autoSpaceDN/>
        <w:bidi w:val="0"/>
        <w:adjustRightInd/>
        <w:snapToGrid/>
        <w:spacing w:line="800" w:lineRule="exact"/>
        <w:ind w:right="-161"/>
        <w:textAlignment w:val="auto"/>
        <w:rPr>
          <w:rFonts w:hint="eastAsia" w:ascii="宋体" w:hAnsi="宋体" w:eastAsia="宋体" w:cs="宋体"/>
          <w:sz w:val="28"/>
          <w:szCs w:val="28"/>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供应商全称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rPr>
        <w:t>（盖章</w:t>
      </w:r>
      <w:r>
        <w:rPr>
          <w:rFonts w:hint="eastAsia" w:ascii="宋体" w:hAnsi="宋体" w:eastAsia="宋体" w:cs="宋体"/>
          <w:sz w:val="24"/>
          <w:highlight w:val="none"/>
          <w:u w:val="none"/>
          <w:lang w:eastAsia="zh-CN"/>
        </w:rPr>
        <w:t>）</w:t>
      </w:r>
    </w:p>
    <w:p w14:paraId="144C8E48">
      <w:pPr>
        <w:keepNext w:val="0"/>
        <w:keepLines w:val="0"/>
        <w:pageBreakBefore w:val="0"/>
        <w:widowControl w:val="0"/>
        <w:kinsoku/>
        <w:wordWrap/>
        <w:overflowPunct/>
        <w:topLinePunct w:val="0"/>
        <w:autoSpaceDE/>
        <w:autoSpaceDN/>
        <w:bidi w:val="0"/>
        <w:adjustRightInd/>
        <w:snapToGrid/>
        <w:spacing w:line="800" w:lineRule="exact"/>
        <w:ind w:firstLine="1920" w:firstLineChars="800"/>
        <w:textAlignment w:val="auto"/>
        <w:rPr>
          <w:rFonts w:hint="eastAsia" w:ascii="宋体" w:hAnsi="宋体" w:eastAsia="宋体" w:cs="宋体"/>
          <w:highlight w:val="none"/>
        </w:rPr>
      </w:pPr>
      <w:r>
        <w:rPr>
          <w:rFonts w:hint="eastAsia" w:ascii="宋体" w:hAnsi="宋体" w:eastAsia="宋体" w:cs="宋体"/>
          <w:kern w:val="1"/>
          <w:sz w:val="24"/>
          <w:szCs w:val="36"/>
          <w:highlight w:val="none"/>
        </w:rPr>
        <w:t>法定代表人或</w:t>
      </w:r>
      <w:r>
        <w:rPr>
          <w:rFonts w:hint="eastAsia" w:ascii="宋体" w:hAnsi="宋体" w:eastAsia="宋体" w:cs="宋体"/>
          <w:sz w:val="24"/>
          <w:highlight w:val="none"/>
          <w:lang w:val="en-US" w:eastAsia="zh-CN"/>
        </w:rPr>
        <w:t>被授权人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kern w:val="1"/>
          <w:sz w:val="24"/>
          <w:highlight w:val="none"/>
          <w:u w:val="none"/>
        </w:rPr>
        <w:t>（签字或盖章）</w:t>
      </w:r>
    </w:p>
    <w:p w14:paraId="5F45B67B">
      <w:pPr>
        <w:keepNext w:val="0"/>
        <w:keepLines w:val="0"/>
        <w:pageBreakBefore w:val="0"/>
        <w:widowControl w:val="0"/>
        <w:kinsoku/>
        <w:wordWrap/>
        <w:overflowPunct/>
        <w:topLinePunct w:val="0"/>
        <w:autoSpaceDE/>
        <w:autoSpaceDN/>
        <w:bidi w:val="0"/>
        <w:adjustRightInd/>
        <w:snapToGrid/>
        <w:spacing w:line="800" w:lineRule="exact"/>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日      期：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14CD4F40">
      <w:pPr>
        <w:pStyle w:val="4"/>
        <w:rPr>
          <w:rFonts w:hint="eastAsia" w:ascii="宋体" w:hAnsi="宋体" w:eastAsia="宋体" w:cs="宋体"/>
          <w:sz w:val="36"/>
        </w:rPr>
      </w:pPr>
    </w:p>
    <w:p w14:paraId="3270452D">
      <w:pPr>
        <w:pStyle w:val="4"/>
        <w:rPr>
          <w:rFonts w:hint="eastAsia" w:ascii="宋体" w:hAnsi="宋体" w:eastAsia="宋体" w:cs="宋体"/>
          <w:sz w:val="36"/>
        </w:rPr>
      </w:pPr>
    </w:p>
    <w:p w14:paraId="275B3508">
      <w:pPr>
        <w:rPr>
          <w:rFonts w:hint="eastAsia" w:ascii="宋体" w:hAnsi="宋体" w:eastAsia="宋体" w:cs="宋体"/>
          <w:sz w:val="36"/>
        </w:rPr>
      </w:pPr>
    </w:p>
    <w:p w14:paraId="08DAB0E0">
      <w:pPr>
        <w:rPr>
          <w:rFonts w:hint="eastAsia" w:ascii="宋体" w:hAnsi="宋体" w:eastAsia="宋体" w:cs="宋体"/>
          <w:sz w:val="36"/>
        </w:rPr>
      </w:pPr>
    </w:p>
    <w:p w14:paraId="09AD03C7">
      <w:pPr>
        <w:rPr>
          <w:rFonts w:hint="eastAsia" w:ascii="宋体" w:hAnsi="宋体" w:eastAsia="宋体" w:cs="宋体"/>
          <w:sz w:val="36"/>
        </w:rPr>
      </w:pPr>
    </w:p>
    <w:p w14:paraId="650D0675">
      <w:pPr>
        <w:rPr>
          <w:rFonts w:hint="eastAsia" w:ascii="宋体" w:hAnsi="宋体" w:eastAsia="宋体" w:cs="宋体"/>
          <w:sz w:val="36"/>
        </w:rPr>
      </w:pPr>
    </w:p>
    <w:p w14:paraId="54607D69">
      <w:pPr>
        <w:rPr>
          <w:rFonts w:hint="eastAsia" w:ascii="宋体" w:hAnsi="宋体" w:eastAsia="宋体" w:cs="宋体"/>
          <w:sz w:val="36"/>
        </w:rPr>
      </w:pPr>
    </w:p>
    <w:p w14:paraId="767DB7D7">
      <w:pPr>
        <w:rPr>
          <w:rFonts w:hint="eastAsia" w:ascii="宋体" w:hAnsi="宋体" w:eastAsia="宋体" w:cs="宋体"/>
          <w:sz w:val="36"/>
        </w:rPr>
      </w:pPr>
    </w:p>
    <w:p w14:paraId="25133E6E">
      <w:pPr>
        <w:pStyle w:val="8"/>
        <w:rPr>
          <w:rFonts w:hint="eastAsia" w:ascii="宋体" w:hAnsi="宋体" w:eastAsia="宋体" w:cs="宋体"/>
        </w:rPr>
      </w:pPr>
    </w:p>
    <w:p w14:paraId="62F51A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pacing w:val="-4"/>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格式3：</w:t>
      </w:r>
    </w:p>
    <w:p w14:paraId="34B81C6A">
      <w:pPr>
        <w:pStyle w:val="6"/>
        <w:rPr>
          <w:rFonts w:hint="eastAsia" w:ascii="宋体" w:hAnsi="宋体" w:eastAsia="宋体" w:cs="宋体"/>
          <w:highlight w:val="none"/>
        </w:rPr>
      </w:pPr>
    </w:p>
    <w:p w14:paraId="2F0572F7">
      <w:pPr>
        <w:pStyle w:val="6"/>
        <w:rPr>
          <w:rFonts w:hint="eastAsia" w:ascii="宋体" w:hAnsi="宋体" w:eastAsia="宋体" w:cs="宋体"/>
          <w:highlight w:val="none"/>
        </w:rPr>
      </w:pPr>
    </w:p>
    <w:p w14:paraId="1CD7504D">
      <w:pPr>
        <w:pStyle w:val="12"/>
        <w:rPr>
          <w:rFonts w:hint="eastAsia" w:ascii="宋体" w:hAnsi="宋体" w:eastAsia="宋体" w:cs="宋体"/>
          <w:sz w:val="24"/>
          <w:szCs w:val="24"/>
          <w:highlight w:val="none"/>
        </w:rPr>
      </w:pPr>
      <w:bookmarkStart w:id="5" w:name="_Toc852"/>
      <w:bookmarkStart w:id="6" w:name="_Toc1159"/>
      <w:bookmarkStart w:id="7" w:name="_Toc20550"/>
      <w:bookmarkStart w:id="8" w:name="_Toc16248"/>
      <w:bookmarkStart w:id="9" w:name="_Toc15853"/>
      <w:bookmarkStart w:id="10" w:name="_Toc29319"/>
      <w:r>
        <w:rPr>
          <w:rFonts w:hint="eastAsia" w:ascii="宋体" w:hAnsi="宋体" w:eastAsia="宋体" w:cs="宋体"/>
          <w:sz w:val="28"/>
          <w:szCs w:val="16"/>
          <w:highlight w:val="none"/>
        </w:rPr>
        <w:t>具备履行合同所必需的设备和专业技术能力的说明及承诺书</w:t>
      </w:r>
      <w:bookmarkEnd w:id="5"/>
      <w:bookmarkEnd w:id="6"/>
      <w:bookmarkEnd w:id="7"/>
      <w:bookmarkEnd w:id="8"/>
      <w:bookmarkEnd w:id="9"/>
      <w:bookmarkEnd w:id="10"/>
    </w:p>
    <w:p w14:paraId="7062F003">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AC5BC9F">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项目名称</w:t>
      </w:r>
      <w:r>
        <w:rPr>
          <w:rFonts w:hint="eastAsia" w:ascii="宋体" w:hAnsi="宋体" w:eastAsia="宋体" w:cs="宋体"/>
          <w:sz w:val="24"/>
          <w:highlight w:val="none"/>
        </w:rPr>
        <w:t>）</w:t>
      </w:r>
      <w:r>
        <w:rPr>
          <w:rFonts w:hint="eastAsia" w:ascii="宋体" w:hAnsi="宋体" w:eastAsia="宋体" w:cs="宋体"/>
          <w:color w:val="000000"/>
          <w:spacing w:val="0"/>
          <w:w w:val="100"/>
          <w:position w:val="0"/>
          <w:sz w:val="24"/>
          <w:szCs w:val="24"/>
          <w:highlight w:val="none"/>
          <w:lang w:val="en-US" w:eastAsia="zh-CN"/>
        </w:rPr>
        <w:t>投标</w:t>
      </w:r>
      <w:r>
        <w:rPr>
          <w:rFonts w:hint="eastAsia" w:ascii="宋体" w:hAnsi="宋体" w:eastAsia="宋体" w:cs="宋体"/>
          <w:color w:val="000000"/>
          <w:spacing w:val="0"/>
          <w:w w:val="100"/>
          <w:position w:val="0"/>
          <w:sz w:val="24"/>
          <w:szCs w:val="24"/>
          <w:highlight w:val="none"/>
        </w:rPr>
        <w:t>活动，如我方获得中标资格，我方承诺如下：</w:t>
      </w:r>
    </w:p>
    <w:p w14:paraId="491DFFC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我公司保证具备履行合同所必需的设备和专业技术能力，具有良好的技术组织措施、设备调试、技术培训等能力。</w:t>
      </w:r>
    </w:p>
    <w:p w14:paraId="08894263">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627CE0F">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eastAsia="宋体" w:cs="宋体"/>
          <w:color w:val="000000"/>
          <w:spacing w:val="0"/>
          <w:w w:val="100"/>
          <w:position w:val="0"/>
          <w:sz w:val="24"/>
          <w:szCs w:val="24"/>
          <w:highlight w:val="none"/>
          <w:lang w:eastAsia="zh-CN"/>
        </w:rPr>
        <w:t>！</w:t>
      </w:r>
    </w:p>
    <w:p w14:paraId="5A798E97">
      <w:pPr>
        <w:pStyle w:val="6"/>
        <w:spacing w:line="360" w:lineRule="auto"/>
        <w:rPr>
          <w:rFonts w:hint="eastAsia" w:ascii="宋体" w:hAnsi="宋体" w:eastAsia="宋体" w:cs="宋体"/>
          <w:color w:val="000000"/>
          <w:spacing w:val="0"/>
          <w:w w:val="100"/>
          <w:position w:val="0"/>
          <w:sz w:val="24"/>
          <w:szCs w:val="24"/>
          <w:highlight w:val="none"/>
        </w:rPr>
      </w:pPr>
    </w:p>
    <w:p w14:paraId="6ACD60A0">
      <w:pPr>
        <w:pStyle w:val="6"/>
        <w:spacing w:line="360" w:lineRule="auto"/>
        <w:rPr>
          <w:rFonts w:hint="eastAsia" w:ascii="宋体" w:hAnsi="宋体" w:eastAsia="宋体" w:cs="宋体"/>
          <w:color w:val="000000"/>
          <w:spacing w:val="0"/>
          <w:w w:val="100"/>
          <w:position w:val="0"/>
          <w:sz w:val="24"/>
          <w:szCs w:val="24"/>
          <w:highlight w:val="none"/>
        </w:rPr>
      </w:pPr>
    </w:p>
    <w:p w14:paraId="79813827">
      <w:pPr>
        <w:pStyle w:val="6"/>
        <w:spacing w:line="360" w:lineRule="auto"/>
        <w:rPr>
          <w:rFonts w:hint="eastAsia" w:ascii="宋体" w:hAnsi="宋体" w:eastAsia="宋体" w:cs="宋体"/>
          <w:highlight w:val="none"/>
        </w:rPr>
      </w:pPr>
      <w:r>
        <w:rPr>
          <w:rFonts w:hint="eastAsia" w:ascii="宋体" w:hAnsi="宋体" w:eastAsia="宋体" w:cs="宋体"/>
          <w:color w:val="000000"/>
          <w:spacing w:val="0"/>
          <w:w w:val="100"/>
          <w:position w:val="0"/>
          <w:sz w:val="24"/>
          <w:szCs w:val="24"/>
          <w:highlight w:val="none"/>
        </w:rPr>
        <w:t>            </w:t>
      </w:r>
    </w:p>
    <w:p w14:paraId="409821B3">
      <w:pPr>
        <w:keepNext w:val="0"/>
        <w:keepLines w:val="0"/>
        <w:pageBreakBefore w:val="0"/>
        <w:widowControl w:val="0"/>
        <w:kinsoku/>
        <w:wordWrap/>
        <w:overflowPunct/>
        <w:topLinePunct w:val="0"/>
        <w:autoSpaceDE/>
        <w:autoSpaceDN/>
        <w:bidi w:val="0"/>
        <w:adjustRightInd/>
        <w:snapToGrid/>
        <w:spacing w:line="800" w:lineRule="exact"/>
        <w:ind w:right="-161" w:firstLine="2160" w:firstLineChars="900"/>
        <w:textAlignment w:val="auto"/>
        <w:rPr>
          <w:rFonts w:hint="eastAsia" w:ascii="宋体" w:hAnsi="宋体" w:eastAsia="宋体" w:cs="宋体"/>
          <w:sz w:val="28"/>
          <w:szCs w:val="28"/>
          <w:highlight w:val="none"/>
        </w:rPr>
      </w:pPr>
      <w:r>
        <w:rPr>
          <w:rFonts w:hint="eastAsia" w:ascii="宋体" w:hAnsi="宋体" w:eastAsia="宋体" w:cs="宋体"/>
          <w:sz w:val="24"/>
          <w:highlight w:val="none"/>
          <w:lang w:val="en-US" w:eastAsia="zh-CN"/>
        </w:rPr>
        <w:t>供应商全称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rPr>
        <w:t>（盖章</w:t>
      </w:r>
      <w:r>
        <w:rPr>
          <w:rFonts w:hint="eastAsia" w:ascii="宋体" w:hAnsi="宋体" w:eastAsia="宋体" w:cs="宋体"/>
          <w:sz w:val="24"/>
          <w:highlight w:val="none"/>
          <w:u w:val="none"/>
          <w:lang w:eastAsia="zh-CN"/>
        </w:rPr>
        <w:t>）</w:t>
      </w:r>
    </w:p>
    <w:p w14:paraId="37A0556A">
      <w:pPr>
        <w:keepNext w:val="0"/>
        <w:keepLines w:val="0"/>
        <w:pageBreakBefore w:val="0"/>
        <w:widowControl w:val="0"/>
        <w:kinsoku/>
        <w:wordWrap/>
        <w:overflowPunct/>
        <w:topLinePunct w:val="0"/>
        <w:autoSpaceDE/>
        <w:autoSpaceDN/>
        <w:bidi w:val="0"/>
        <w:adjustRightInd/>
        <w:snapToGrid/>
        <w:spacing w:line="800" w:lineRule="exact"/>
        <w:ind w:firstLine="2160" w:firstLineChars="900"/>
        <w:textAlignment w:val="auto"/>
        <w:rPr>
          <w:rFonts w:hint="eastAsia" w:ascii="宋体" w:hAnsi="宋体" w:eastAsia="宋体" w:cs="宋体"/>
          <w:highlight w:val="none"/>
        </w:rPr>
      </w:pPr>
      <w:r>
        <w:rPr>
          <w:rFonts w:hint="eastAsia" w:ascii="宋体" w:hAnsi="宋体" w:eastAsia="宋体" w:cs="宋体"/>
          <w:kern w:val="1"/>
          <w:sz w:val="24"/>
          <w:szCs w:val="36"/>
          <w:highlight w:val="none"/>
        </w:rPr>
        <w:t>法定代表人或</w:t>
      </w:r>
      <w:r>
        <w:rPr>
          <w:rFonts w:hint="eastAsia" w:ascii="宋体" w:hAnsi="宋体" w:eastAsia="宋体" w:cs="宋体"/>
          <w:sz w:val="24"/>
          <w:highlight w:val="none"/>
          <w:lang w:val="en-US" w:eastAsia="zh-CN"/>
        </w:rPr>
        <w:t>被授权人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kern w:val="1"/>
          <w:sz w:val="24"/>
          <w:highlight w:val="none"/>
          <w:u w:val="none"/>
        </w:rPr>
        <w:t>（签字或盖章）</w:t>
      </w:r>
    </w:p>
    <w:p w14:paraId="178DE18C">
      <w:pPr>
        <w:pStyle w:val="3"/>
        <w:keepNext w:val="0"/>
        <w:keepLines w:val="0"/>
        <w:pageBreakBefore w:val="0"/>
        <w:widowControl w:val="0"/>
        <w:kinsoku/>
        <w:wordWrap/>
        <w:overflowPunct/>
        <w:topLinePunct w:val="0"/>
        <w:autoSpaceDE/>
        <w:autoSpaceDN/>
        <w:bidi w:val="0"/>
        <w:adjustRightInd/>
        <w:snapToGrid/>
        <w:spacing w:line="360" w:lineRule="auto"/>
        <w:ind w:firstLine="0"/>
        <w:jc w:val="right"/>
        <w:textAlignment w:val="auto"/>
        <w:rPr>
          <w:rFonts w:hint="eastAsia" w:ascii="宋体" w:hAnsi="宋体" w:eastAsia="宋体" w:cs="宋体"/>
          <w:sz w:val="24"/>
          <w:highlight w:val="none"/>
        </w:rPr>
      </w:pPr>
    </w:p>
    <w:p w14:paraId="5CAC0AEA">
      <w:pPr>
        <w:pStyle w:val="3"/>
        <w:keepNext w:val="0"/>
        <w:keepLines w:val="0"/>
        <w:pageBreakBefore w:val="0"/>
        <w:widowControl w:val="0"/>
        <w:kinsoku/>
        <w:wordWrap/>
        <w:overflowPunct/>
        <w:topLinePunct w:val="0"/>
        <w:autoSpaceDE/>
        <w:autoSpaceDN/>
        <w:bidi w:val="0"/>
        <w:adjustRightInd/>
        <w:snapToGrid/>
        <w:spacing w:line="360" w:lineRule="auto"/>
        <w:ind w:firstLine="2160" w:firstLineChars="900"/>
        <w:jc w:val="both"/>
        <w:textAlignment w:val="auto"/>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日      期：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日</w:t>
      </w:r>
    </w:p>
    <w:p w14:paraId="1A45D53E">
      <w:pPr>
        <w:pStyle w:val="3"/>
        <w:keepNext w:val="0"/>
        <w:keepLines w:val="0"/>
        <w:pageBreakBefore w:val="0"/>
        <w:widowControl w:val="0"/>
        <w:kinsoku/>
        <w:wordWrap/>
        <w:overflowPunct/>
        <w:topLinePunct w:val="0"/>
        <w:autoSpaceDE/>
        <w:autoSpaceDN/>
        <w:bidi w:val="0"/>
        <w:adjustRightInd/>
        <w:snapToGrid/>
        <w:spacing w:line="360" w:lineRule="auto"/>
        <w:ind w:firstLine="0"/>
        <w:jc w:val="right"/>
        <w:textAlignment w:val="auto"/>
        <w:rPr>
          <w:rFonts w:hint="eastAsia" w:ascii="宋体" w:hAnsi="宋体" w:cs="仿宋"/>
          <w:sz w:val="24"/>
          <w:highlight w:val="none"/>
          <w:u w:val="single"/>
        </w:rPr>
      </w:pPr>
    </w:p>
    <w:p w14:paraId="5ACC0246"/>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523D1"/>
    <w:rsid w:val="139C4CFA"/>
    <w:rsid w:val="15B57F65"/>
    <w:rsid w:val="1BD23C9F"/>
    <w:rsid w:val="20911D1F"/>
    <w:rsid w:val="259F1096"/>
    <w:rsid w:val="2B773EC3"/>
    <w:rsid w:val="2BFD4295"/>
    <w:rsid w:val="2F9218B5"/>
    <w:rsid w:val="38B44A00"/>
    <w:rsid w:val="390C65EA"/>
    <w:rsid w:val="3F1003C3"/>
    <w:rsid w:val="48035BFF"/>
    <w:rsid w:val="50021FFC"/>
    <w:rsid w:val="53AF423D"/>
    <w:rsid w:val="639425E0"/>
    <w:rsid w:val="68E95509"/>
    <w:rsid w:val="69F820EF"/>
    <w:rsid w:val="6D1969C7"/>
    <w:rsid w:val="775C4478"/>
    <w:rsid w:val="78CE3D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next w:val="1"/>
    <w:unhideWhenUsed/>
    <w:qFormat/>
    <w:uiPriority w:val="99"/>
    <w:pPr>
      <w:ind w:firstLine="420" w:firstLineChars="100"/>
    </w:pPr>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3">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1445</Words>
  <Characters>1483</Characters>
  <Lines>0</Lines>
  <Paragraphs>0</Paragraphs>
  <TotalTime>8</TotalTime>
  <ScaleCrop>false</ScaleCrop>
  <LinksUpToDate>false</LinksUpToDate>
  <CharactersWithSpaces>2360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Deprecating。</cp:lastModifiedBy>
  <dcterms:modified xsi:type="dcterms:W3CDTF">2025-10-27T07:51:29Z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D7A53617472341F99DA1EF635748EB5B_13</vt:lpwstr>
  </property>
  <property fmtid="{D5CDD505-2E9C-101B-9397-08002B2CF9AE}" pid="4" name="KSOTemplateDocerSaveRecord">
    <vt:lpwstr>eyJoZGlkIjoiYzlhNDY5MTk3YjliZTc2NDA0YmEwMWIwMGZiZTQxNmQiLCJ1c2VySWQiOiI0NDQ4Nzk5NjcifQ==</vt:lpwstr>
  </property>
</Properties>
</file>