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2E016">
      <w:pPr>
        <w:widowControl/>
        <w:jc w:val="center"/>
        <w:outlineLvl w:val="0"/>
        <w:rPr>
          <w:sz w:val="22"/>
          <w:lang w:val="en-GB" w:eastAsia="zh-CN"/>
        </w:rPr>
      </w:pPr>
      <w:bookmarkStart w:id="13" w:name="_GoBack"/>
      <w:bookmarkEnd w:id="13"/>
      <w:r>
        <w:rPr>
          <w:rFonts w:hint="eastAsia"/>
          <w:b/>
          <w:sz w:val="40"/>
          <w:lang w:val="en-GB" w:eastAsia="zh-CN"/>
        </w:rPr>
        <w:t>专业化技术服务合同</w:t>
      </w:r>
    </w:p>
    <w:p w14:paraId="2D3A6037">
      <w:pPr>
        <w:pStyle w:val="12"/>
        <w:spacing w:after="0"/>
        <w:rPr>
          <w:rFonts w:cs="Arial"/>
          <w:i/>
          <w:snapToGrid/>
          <w:color w:val="0000FF"/>
          <w:lang w:val="en-GB" w:eastAsia="zh-CN"/>
        </w:rPr>
      </w:pPr>
    </w:p>
    <w:p w14:paraId="74D441C1">
      <w:pPr>
        <w:pStyle w:val="12"/>
        <w:spacing w:after="0" w:line="360" w:lineRule="auto"/>
        <w:rPr>
          <w:color w:val="000000"/>
          <w:sz w:val="24"/>
          <w:szCs w:val="24"/>
          <w:lang w:eastAsia="zh-CN"/>
        </w:rPr>
      </w:pPr>
      <w:r>
        <w:rPr>
          <w:rFonts w:hint="eastAsia"/>
          <w:color w:val="000000"/>
          <w:sz w:val="24"/>
          <w:szCs w:val="24"/>
          <w:lang w:eastAsia="zh-CN"/>
        </w:rPr>
        <w:t>政府采购项目：</w:t>
      </w:r>
      <w:r>
        <w:rPr>
          <w:b/>
          <w:bCs/>
          <w:color w:val="000000"/>
          <w:sz w:val="24"/>
          <w:szCs w:val="24"/>
          <w:lang w:eastAsia="zh-CN"/>
        </w:rPr>
        <w:tab/>
      </w:r>
      <w:r>
        <w:rPr>
          <w:color w:val="000000"/>
          <w:sz w:val="24"/>
          <w:szCs w:val="24"/>
          <w:lang w:eastAsia="zh-CN"/>
        </w:rPr>
        <w:tab/>
      </w:r>
      <w:r>
        <w:rPr>
          <w:color w:val="000000"/>
          <w:sz w:val="24"/>
          <w:szCs w:val="24"/>
          <w:lang w:eastAsia="zh-CN"/>
        </w:rPr>
        <w:tab/>
      </w:r>
      <w:r>
        <w:rPr>
          <w:rFonts w:hint="eastAsia"/>
          <w:color w:val="000000"/>
          <w:sz w:val="24"/>
          <w:szCs w:val="24"/>
          <w:lang w:eastAsia="zh-CN"/>
        </w:rPr>
        <w:t xml:space="preserve">                                           政府采购项目编号：</w:t>
      </w:r>
      <w:r>
        <w:rPr>
          <w:color w:val="000000"/>
          <w:sz w:val="24"/>
          <w:szCs w:val="24"/>
          <w:lang w:eastAsia="zh-CN"/>
        </w:rPr>
        <w:tab/>
      </w:r>
      <w:r>
        <w:rPr>
          <w:color w:val="000000"/>
          <w:sz w:val="24"/>
          <w:szCs w:val="24"/>
          <w:lang w:eastAsia="zh-CN"/>
        </w:rPr>
        <w:tab/>
      </w:r>
      <w:r>
        <w:rPr>
          <w:color w:val="000000"/>
          <w:sz w:val="24"/>
          <w:szCs w:val="24"/>
          <w:lang w:eastAsia="zh-CN"/>
        </w:rPr>
        <w:tab/>
      </w:r>
      <w:r>
        <w:rPr>
          <w:color w:val="000000"/>
          <w:sz w:val="24"/>
          <w:szCs w:val="24"/>
          <w:lang w:eastAsia="zh-CN"/>
        </w:rPr>
        <w:tab/>
      </w:r>
    </w:p>
    <w:p w14:paraId="46E01B32">
      <w:pPr>
        <w:spacing w:line="360" w:lineRule="auto"/>
        <w:jc w:val="both"/>
        <w:rPr>
          <w:rFonts w:cs="Arial" w:asciiTheme="minorEastAsia" w:hAnsiTheme="minorEastAsia" w:eastAsiaTheme="minorEastAsia"/>
          <w:sz w:val="24"/>
          <w:szCs w:val="24"/>
          <w:lang w:eastAsia="zh-CN"/>
        </w:rPr>
      </w:pPr>
    </w:p>
    <w:p w14:paraId="5465BB45">
      <w:pPr>
        <w:spacing w:line="360" w:lineRule="auto"/>
        <w:ind w:firstLine="480" w:firstLineChars="200"/>
        <w:jc w:val="both"/>
        <w:rPr>
          <w:rFonts w:asciiTheme="majorEastAsia" w:hAnsiTheme="majorEastAsia" w:eastAsiaTheme="majorEastAsia"/>
          <w:sz w:val="24"/>
          <w:szCs w:val="24"/>
          <w:lang w:val="en-GB" w:eastAsia="zh-CN"/>
        </w:rPr>
      </w:pPr>
      <w:r>
        <w:rPr>
          <w:rFonts w:hint="eastAsia" w:cs="Arial" w:asciiTheme="majorEastAsia" w:hAnsiTheme="majorEastAsia" w:eastAsiaTheme="majorEastAsia"/>
          <w:sz w:val="24"/>
          <w:szCs w:val="24"/>
          <w:lang w:val="en-GB" w:eastAsia="zh-CN"/>
        </w:rPr>
        <w:t>买方希望向卖方购买本服务合同项下的服务自用，而非转售。</w:t>
      </w:r>
      <w:r>
        <w:rPr>
          <w:rFonts w:hint="eastAsia" w:asciiTheme="majorEastAsia" w:hAnsiTheme="majorEastAsia" w:eastAsiaTheme="majorEastAsia"/>
          <w:sz w:val="24"/>
          <w:szCs w:val="24"/>
          <w:lang w:eastAsia="zh-CN"/>
        </w:rPr>
        <w:t>卖方按照本服务合同（以下简称“服务合同”）正文及其附件的约定向买方</w:t>
      </w:r>
      <w:r>
        <w:rPr>
          <w:rFonts w:asciiTheme="majorEastAsia" w:hAnsiTheme="majorEastAsia" w:eastAsiaTheme="majorEastAsia"/>
          <w:sz w:val="24"/>
          <w:szCs w:val="24"/>
          <w:lang w:eastAsia="zh-CN"/>
        </w:rPr>
        <w:t>/</w:t>
      </w:r>
      <w:r>
        <w:rPr>
          <w:rFonts w:hint="eastAsia" w:asciiTheme="majorEastAsia" w:hAnsiTheme="majorEastAsia" w:eastAsiaTheme="majorEastAsia"/>
          <w:sz w:val="24"/>
          <w:szCs w:val="24"/>
          <w:lang w:eastAsia="zh-CN"/>
        </w:rPr>
        <w:t>用户提供以下服务。</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1995"/>
        <w:gridCol w:w="6083"/>
      </w:tblGrid>
      <w:tr w14:paraId="74364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340" w:type="dxa"/>
            <w:vMerge w:val="restart"/>
          </w:tcPr>
          <w:p w14:paraId="7204E7B1">
            <w:pPr>
              <w:widowControl/>
              <w:tabs>
                <w:tab w:val="left" w:pos="1134"/>
                <w:tab w:val="left" w:pos="1985"/>
              </w:tabs>
              <w:spacing w:line="360" w:lineRule="auto"/>
              <w:rPr>
                <w:rFonts w:asciiTheme="majorEastAsia" w:hAnsiTheme="majorEastAsia" w:eastAsiaTheme="majorEastAsia"/>
                <w:b/>
                <w:bCs/>
                <w:sz w:val="24"/>
                <w:szCs w:val="24"/>
                <w:lang w:val="en-GB" w:eastAsia="zh-CN"/>
              </w:rPr>
            </w:pPr>
          </w:p>
          <w:p w14:paraId="522EE5EB">
            <w:pPr>
              <w:widowControl/>
              <w:tabs>
                <w:tab w:val="left" w:pos="1134"/>
                <w:tab w:val="left" w:pos="1985"/>
              </w:tabs>
              <w:spacing w:line="360" w:lineRule="auto"/>
              <w:rPr>
                <w:rFonts w:asciiTheme="majorEastAsia" w:hAnsiTheme="majorEastAsia" w:eastAsiaTheme="majorEastAsia"/>
                <w:b/>
                <w:bCs/>
                <w:sz w:val="24"/>
                <w:szCs w:val="24"/>
                <w:lang w:val="en-GB" w:eastAsia="zh-CN"/>
              </w:rPr>
            </w:pPr>
          </w:p>
          <w:p w14:paraId="6306EFAE">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买方</w:t>
            </w:r>
            <w:r>
              <w:rPr>
                <w:rFonts w:asciiTheme="majorEastAsia" w:hAnsiTheme="majorEastAsia" w:eastAsiaTheme="majorEastAsia"/>
                <w:b/>
                <w:bCs/>
                <w:sz w:val="24"/>
                <w:szCs w:val="24"/>
                <w:lang w:val="en-GB" w:eastAsia="zh-CN"/>
              </w:rPr>
              <w:t>/</w:t>
            </w:r>
            <w:r>
              <w:rPr>
                <w:rFonts w:hint="eastAsia" w:asciiTheme="majorEastAsia" w:hAnsiTheme="majorEastAsia" w:eastAsiaTheme="majorEastAsia"/>
                <w:b/>
                <w:bCs/>
                <w:sz w:val="24"/>
                <w:szCs w:val="24"/>
                <w:lang w:val="en-GB" w:eastAsia="zh-CN"/>
              </w:rPr>
              <w:t>用户</w:t>
            </w:r>
            <w:r>
              <w:rPr>
                <w:rFonts w:asciiTheme="majorEastAsia" w:hAnsiTheme="majorEastAsia" w:eastAsiaTheme="majorEastAsia"/>
                <w:b/>
                <w:bCs/>
                <w:sz w:val="24"/>
                <w:szCs w:val="24"/>
                <w:lang w:val="en-GB" w:eastAsia="zh-CN"/>
              </w:rPr>
              <w:t xml:space="preserve"> </w:t>
            </w:r>
          </w:p>
        </w:tc>
        <w:tc>
          <w:tcPr>
            <w:tcW w:w="1995" w:type="dxa"/>
          </w:tcPr>
          <w:p w14:paraId="3AED81C2">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名称：</w:t>
            </w:r>
          </w:p>
        </w:tc>
        <w:tc>
          <w:tcPr>
            <w:tcW w:w="6083" w:type="dxa"/>
          </w:tcPr>
          <w:p w14:paraId="1C25E105">
            <w:pPr>
              <w:widowControl/>
              <w:tabs>
                <w:tab w:val="left" w:pos="1134"/>
                <w:tab w:val="left" w:pos="1985"/>
              </w:tabs>
              <w:spacing w:line="360" w:lineRule="auto"/>
              <w:rPr>
                <w:b/>
                <w:bCs/>
                <w:sz w:val="24"/>
                <w:szCs w:val="24"/>
                <w:lang w:val="en-GB" w:eastAsia="zh-CN"/>
              </w:rPr>
            </w:pPr>
          </w:p>
        </w:tc>
      </w:tr>
      <w:tr w14:paraId="70005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340" w:type="dxa"/>
            <w:vMerge w:val="continue"/>
          </w:tcPr>
          <w:p w14:paraId="61FAEFF9">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1995" w:type="dxa"/>
          </w:tcPr>
          <w:p w14:paraId="0CBCE97E">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地址：</w:t>
            </w:r>
          </w:p>
        </w:tc>
        <w:tc>
          <w:tcPr>
            <w:tcW w:w="6083" w:type="dxa"/>
          </w:tcPr>
          <w:p w14:paraId="72D4FD25">
            <w:pPr>
              <w:widowControl/>
              <w:tabs>
                <w:tab w:val="left" w:pos="1134"/>
                <w:tab w:val="left" w:pos="1985"/>
              </w:tabs>
              <w:spacing w:line="360" w:lineRule="auto"/>
              <w:rPr>
                <w:b/>
                <w:bCs/>
                <w:sz w:val="24"/>
                <w:szCs w:val="24"/>
                <w:lang w:val="en-GB" w:eastAsia="zh-CN"/>
              </w:rPr>
            </w:pPr>
          </w:p>
        </w:tc>
      </w:tr>
      <w:tr w14:paraId="7461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340" w:type="dxa"/>
            <w:vMerge w:val="continue"/>
          </w:tcPr>
          <w:p w14:paraId="5937B5C3">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1995" w:type="dxa"/>
          </w:tcPr>
          <w:p w14:paraId="73B52A0D">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联系人：</w:t>
            </w:r>
          </w:p>
        </w:tc>
        <w:tc>
          <w:tcPr>
            <w:tcW w:w="6083" w:type="dxa"/>
          </w:tcPr>
          <w:p w14:paraId="4944EDC1">
            <w:pPr>
              <w:widowControl/>
              <w:tabs>
                <w:tab w:val="left" w:pos="1134"/>
                <w:tab w:val="left" w:pos="1985"/>
              </w:tabs>
              <w:spacing w:line="360" w:lineRule="auto"/>
              <w:rPr>
                <w:b/>
                <w:bCs/>
                <w:sz w:val="24"/>
                <w:szCs w:val="24"/>
                <w:lang w:val="en-GB" w:eastAsia="zh-CN"/>
              </w:rPr>
            </w:pPr>
          </w:p>
        </w:tc>
      </w:tr>
      <w:tr w14:paraId="4217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340" w:type="dxa"/>
            <w:vMerge w:val="continue"/>
          </w:tcPr>
          <w:p w14:paraId="69B02871">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1995" w:type="dxa"/>
          </w:tcPr>
          <w:p w14:paraId="143DB721">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联系人电话：</w:t>
            </w:r>
          </w:p>
        </w:tc>
        <w:tc>
          <w:tcPr>
            <w:tcW w:w="6083" w:type="dxa"/>
          </w:tcPr>
          <w:p w14:paraId="260C54A3">
            <w:pPr>
              <w:widowControl/>
              <w:tabs>
                <w:tab w:val="left" w:pos="1134"/>
                <w:tab w:val="left" w:pos="1985"/>
              </w:tabs>
              <w:spacing w:line="360" w:lineRule="auto"/>
              <w:rPr>
                <w:b/>
                <w:bCs/>
                <w:sz w:val="24"/>
                <w:szCs w:val="24"/>
                <w:lang w:val="en-GB" w:eastAsia="zh-CN"/>
              </w:rPr>
            </w:pPr>
          </w:p>
        </w:tc>
      </w:tr>
      <w:tr w14:paraId="5ED82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340" w:type="dxa"/>
            <w:vMerge w:val="continue"/>
          </w:tcPr>
          <w:p w14:paraId="2515126D">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1995" w:type="dxa"/>
          </w:tcPr>
          <w:p w14:paraId="0EBA4E34">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联系人邮箱：</w:t>
            </w:r>
          </w:p>
        </w:tc>
        <w:tc>
          <w:tcPr>
            <w:tcW w:w="6083" w:type="dxa"/>
          </w:tcPr>
          <w:p w14:paraId="34709A31">
            <w:pPr>
              <w:widowControl/>
              <w:tabs>
                <w:tab w:val="left" w:pos="1134"/>
                <w:tab w:val="left" w:pos="1985"/>
              </w:tabs>
              <w:spacing w:line="360" w:lineRule="auto"/>
              <w:rPr>
                <w:b/>
                <w:bCs/>
                <w:sz w:val="24"/>
                <w:szCs w:val="24"/>
                <w:lang w:val="en-GB" w:eastAsia="zh-CN"/>
              </w:rPr>
            </w:pPr>
          </w:p>
        </w:tc>
      </w:tr>
    </w:tbl>
    <w:p w14:paraId="441DD1C8">
      <w:pPr>
        <w:widowControl/>
        <w:tabs>
          <w:tab w:val="left" w:pos="1134"/>
          <w:tab w:val="left" w:pos="1985"/>
        </w:tabs>
        <w:spacing w:line="360" w:lineRule="auto"/>
        <w:rPr>
          <w:sz w:val="24"/>
          <w:szCs w:val="24"/>
          <w:lang w:val="en-GB" w:eastAsia="zh-CN"/>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2306"/>
        <w:gridCol w:w="5858"/>
      </w:tblGrid>
      <w:tr w14:paraId="7C5D4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254" w:type="dxa"/>
            <w:vMerge w:val="restart"/>
          </w:tcPr>
          <w:p w14:paraId="0D1F6960">
            <w:pPr>
              <w:widowControl/>
              <w:tabs>
                <w:tab w:val="left" w:pos="1134"/>
                <w:tab w:val="left" w:pos="1985"/>
              </w:tabs>
              <w:spacing w:line="360" w:lineRule="auto"/>
              <w:rPr>
                <w:rFonts w:asciiTheme="majorEastAsia" w:hAnsiTheme="majorEastAsia" w:eastAsiaTheme="majorEastAsia"/>
                <w:b/>
                <w:bCs/>
                <w:sz w:val="24"/>
                <w:szCs w:val="24"/>
                <w:lang w:val="en-GB" w:eastAsia="zh-CN"/>
              </w:rPr>
            </w:pPr>
          </w:p>
          <w:p w14:paraId="091A495E">
            <w:pPr>
              <w:widowControl/>
              <w:tabs>
                <w:tab w:val="left" w:pos="1134"/>
                <w:tab w:val="left" w:pos="1985"/>
              </w:tabs>
              <w:spacing w:line="360" w:lineRule="auto"/>
              <w:rPr>
                <w:rFonts w:asciiTheme="majorEastAsia" w:hAnsiTheme="majorEastAsia" w:eastAsiaTheme="majorEastAsia"/>
                <w:b/>
                <w:bCs/>
                <w:sz w:val="24"/>
                <w:szCs w:val="24"/>
                <w:lang w:val="en-GB" w:eastAsia="zh-CN"/>
              </w:rPr>
            </w:pPr>
          </w:p>
          <w:p w14:paraId="507D452F">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asciiTheme="minorEastAsia" w:hAnsiTheme="minorEastAsia" w:eastAsiaTheme="minorEastAsia"/>
                <w:b/>
                <w:bCs/>
                <w:sz w:val="24"/>
                <w:szCs w:val="24"/>
                <w:lang w:val="en-GB" w:eastAsia="zh-CN"/>
              </w:rPr>
              <w:t>(</w:t>
            </w:r>
            <w:r>
              <w:rPr>
                <w:rFonts w:asciiTheme="majorEastAsia" w:hAnsiTheme="majorEastAsia" w:eastAsiaTheme="majorEastAsia"/>
                <w:b/>
                <w:bCs/>
                <w:sz w:val="24"/>
                <w:szCs w:val="24"/>
                <w:lang w:val="en-GB" w:eastAsia="zh-CN"/>
              </w:rPr>
              <w:t>卖方)</w:t>
            </w:r>
          </w:p>
        </w:tc>
        <w:tc>
          <w:tcPr>
            <w:tcW w:w="2306" w:type="dxa"/>
          </w:tcPr>
          <w:p w14:paraId="70D3F217">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名称：</w:t>
            </w:r>
          </w:p>
        </w:tc>
        <w:tc>
          <w:tcPr>
            <w:tcW w:w="5858" w:type="dxa"/>
          </w:tcPr>
          <w:p w14:paraId="0DFB4A47">
            <w:pPr>
              <w:widowControl/>
              <w:tabs>
                <w:tab w:val="left" w:pos="1134"/>
                <w:tab w:val="left" w:pos="1985"/>
              </w:tabs>
              <w:spacing w:line="360" w:lineRule="auto"/>
              <w:rPr>
                <w:b/>
                <w:bCs/>
                <w:sz w:val="24"/>
                <w:szCs w:val="24"/>
                <w:lang w:val="en-GB" w:eastAsia="zh-CN"/>
              </w:rPr>
            </w:pPr>
          </w:p>
        </w:tc>
      </w:tr>
      <w:tr w14:paraId="00F1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254" w:type="dxa"/>
            <w:vMerge w:val="continue"/>
          </w:tcPr>
          <w:p w14:paraId="221CBEB4">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2306" w:type="dxa"/>
          </w:tcPr>
          <w:p w14:paraId="43CCBAF5">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地址：</w:t>
            </w:r>
          </w:p>
        </w:tc>
        <w:tc>
          <w:tcPr>
            <w:tcW w:w="5858" w:type="dxa"/>
          </w:tcPr>
          <w:p w14:paraId="202D325B">
            <w:pPr>
              <w:widowControl/>
              <w:tabs>
                <w:tab w:val="left" w:pos="1134"/>
                <w:tab w:val="left" w:pos="1985"/>
              </w:tabs>
              <w:spacing w:line="360" w:lineRule="auto"/>
              <w:rPr>
                <w:b/>
                <w:bCs/>
                <w:sz w:val="24"/>
                <w:szCs w:val="24"/>
                <w:lang w:val="en-GB" w:eastAsia="zh-CN"/>
              </w:rPr>
            </w:pPr>
          </w:p>
        </w:tc>
      </w:tr>
      <w:tr w14:paraId="5FF3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254" w:type="dxa"/>
            <w:vMerge w:val="continue"/>
          </w:tcPr>
          <w:p w14:paraId="4E15FFD6">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2306" w:type="dxa"/>
          </w:tcPr>
          <w:p w14:paraId="3D0483CB">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联系人：</w:t>
            </w:r>
          </w:p>
        </w:tc>
        <w:tc>
          <w:tcPr>
            <w:tcW w:w="5858" w:type="dxa"/>
          </w:tcPr>
          <w:p w14:paraId="7140D9E3">
            <w:pPr>
              <w:widowControl/>
              <w:tabs>
                <w:tab w:val="left" w:pos="1134"/>
                <w:tab w:val="left" w:pos="1985"/>
              </w:tabs>
              <w:spacing w:line="360" w:lineRule="auto"/>
              <w:rPr>
                <w:b/>
                <w:bCs/>
                <w:sz w:val="24"/>
                <w:szCs w:val="24"/>
                <w:lang w:val="en-GB" w:eastAsia="zh-CN"/>
              </w:rPr>
            </w:pPr>
          </w:p>
        </w:tc>
      </w:tr>
      <w:tr w14:paraId="3491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254" w:type="dxa"/>
            <w:vMerge w:val="continue"/>
          </w:tcPr>
          <w:p w14:paraId="249F98BC">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2306" w:type="dxa"/>
          </w:tcPr>
          <w:p w14:paraId="19B332F9">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联系人电话：</w:t>
            </w:r>
          </w:p>
        </w:tc>
        <w:tc>
          <w:tcPr>
            <w:tcW w:w="5858" w:type="dxa"/>
          </w:tcPr>
          <w:p w14:paraId="0AB749A9">
            <w:pPr>
              <w:widowControl/>
              <w:tabs>
                <w:tab w:val="left" w:pos="1134"/>
                <w:tab w:val="left" w:pos="1985"/>
              </w:tabs>
              <w:spacing w:line="360" w:lineRule="auto"/>
              <w:rPr>
                <w:b/>
                <w:bCs/>
                <w:sz w:val="24"/>
                <w:szCs w:val="24"/>
                <w:lang w:val="en-GB" w:eastAsia="zh-CN"/>
              </w:rPr>
            </w:pPr>
          </w:p>
        </w:tc>
      </w:tr>
      <w:tr w14:paraId="59EB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54" w:type="dxa"/>
            <w:vMerge w:val="continue"/>
          </w:tcPr>
          <w:p w14:paraId="4EA71C12">
            <w:pPr>
              <w:widowControl/>
              <w:tabs>
                <w:tab w:val="left" w:pos="1134"/>
                <w:tab w:val="left" w:pos="1985"/>
              </w:tabs>
              <w:spacing w:line="360" w:lineRule="auto"/>
              <w:rPr>
                <w:rFonts w:asciiTheme="majorEastAsia" w:hAnsiTheme="majorEastAsia" w:eastAsiaTheme="majorEastAsia"/>
                <w:b/>
                <w:bCs/>
                <w:sz w:val="24"/>
                <w:szCs w:val="24"/>
                <w:lang w:val="en-GB" w:eastAsia="zh-CN"/>
              </w:rPr>
            </w:pPr>
          </w:p>
        </w:tc>
        <w:tc>
          <w:tcPr>
            <w:tcW w:w="2306" w:type="dxa"/>
          </w:tcPr>
          <w:p w14:paraId="7BECC44A">
            <w:pPr>
              <w:widowControl/>
              <w:tabs>
                <w:tab w:val="left" w:pos="1134"/>
                <w:tab w:val="left" w:pos="1985"/>
              </w:tabs>
              <w:spacing w:line="360" w:lineRule="auto"/>
              <w:rPr>
                <w:rFonts w:asciiTheme="majorEastAsia" w:hAnsiTheme="majorEastAsia" w:eastAsiaTheme="majorEastAsia"/>
                <w:b/>
                <w:bCs/>
                <w:sz w:val="24"/>
                <w:szCs w:val="24"/>
                <w:lang w:val="en-GB" w:eastAsia="zh-CN"/>
              </w:rPr>
            </w:pPr>
            <w:r>
              <w:rPr>
                <w:rFonts w:hint="eastAsia" w:asciiTheme="majorEastAsia" w:hAnsiTheme="majorEastAsia" w:eastAsiaTheme="majorEastAsia"/>
                <w:b/>
                <w:bCs/>
                <w:sz w:val="24"/>
                <w:szCs w:val="24"/>
                <w:lang w:val="en-GB" w:eastAsia="zh-CN"/>
              </w:rPr>
              <w:t>联系人邮箱：</w:t>
            </w:r>
          </w:p>
        </w:tc>
        <w:tc>
          <w:tcPr>
            <w:tcW w:w="5858" w:type="dxa"/>
          </w:tcPr>
          <w:p w14:paraId="45333E59">
            <w:pPr>
              <w:widowControl/>
              <w:tabs>
                <w:tab w:val="left" w:pos="1134"/>
                <w:tab w:val="left" w:pos="1985"/>
              </w:tabs>
              <w:spacing w:line="360" w:lineRule="auto"/>
              <w:rPr>
                <w:b/>
                <w:bCs/>
                <w:sz w:val="24"/>
                <w:szCs w:val="24"/>
                <w:lang w:val="en-GB" w:eastAsia="zh-CN"/>
              </w:rPr>
            </w:pPr>
          </w:p>
        </w:tc>
      </w:tr>
    </w:tbl>
    <w:p w14:paraId="289C65BE">
      <w:pPr>
        <w:spacing w:line="360" w:lineRule="auto"/>
        <w:rPr>
          <w:sz w:val="24"/>
          <w:szCs w:val="24"/>
          <w:lang w:eastAsia="zh-CN"/>
        </w:rPr>
      </w:pPr>
    </w:p>
    <w:tbl>
      <w:tblPr>
        <w:tblStyle w:val="20"/>
        <w:tblW w:w="9497" w:type="dxa"/>
        <w:tblInd w:w="-23" w:type="dxa"/>
        <w:tblLayout w:type="autofit"/>
        <w:tblCellMar>
          <w:top w:w="0" w:type="dxa"/>
          <w:left w:w="108" w:type="dxa"/>
          <w:bottom w:w="0" w:type="dxa"/>
          <w:right w:w="108" w:type="dxa"/>
        </w:tblCellMar>
      </w:tblPr>
      <w:tblGrid>
        <w:gridCol w:w="398"/>
        <w:gridCol w:w="1940"/>
        <w:gridCol w:w="1140"/>
        <w:gridCol w:w="2034"/>
        <w:gridCol w:w="3985"/>
      </w:tblGrid>
      <w:tr w14:paraId="374109D7">
        <w:tblPrEx>
          <w:tblCellMar>
            <w:top w:w="0" w:type="dxa"/>
            <w:left w:w="108" w:type="dxa"/>
            <w:bottom w:w="0" w:type="dxa"/>
            <w:right w:w="108" w:type="dxa"/>
          </w:tblCellMar>
        </w:tblPrEx>
        <w:trPr>
          <w:trHeight w:val="328" w:hRule="atLeast"/>
        </w:trPr>
        <w:tc>
          <w:tcPr>
            <w:tcW w:w="398" w:type="dxa"/>
            <w:tcBorders>
              <w:top w:val="double" w:color="auto" w:sz="6" w:space="0"/>
              <w:left w:val="double" w:color="auto" w:sz="6" w:space="0"/>
              <w:bottom w:val="single" w:color="000000" w:sz="8" w:space="0"/>
              <w:right w:val="single" w:color="auto" w:sz="8" w:space="0"/>
            </w:tcBorders>
            <w:vAlign w:val="center"/>
          </w:tcPr>
          <w:p w14:paraId="01407116">
            <w:pPr>
              <w:widowControl/>
              <w:spacing w:line="360" w:lineRule="auto"/>
              <w:jc w:val="both"/>
              <w:rPr>
                <w:rFonts w:eastAsia="Times New Roman"/>
                <w:b/>
                <w:bCs/>
                <w:snapToGrid/>
                <w:sz w:val="24"/>
                <w:szCs w:val="24"/>
                <w:lang w:eastAsia="zh-CN"/>
              </w:rPr>
            </w:pPr>
            <w:bookmarkStart w:id="0" w:name="_Hlk70093460"/>
          </w:p>
        </w:tc>
        <w:tc>
          <w:tcPr>
            <w:tcW w:w="1940" w:type="dxa"/>
            <w:tcBorders>
              <w:top w:val="double" w:color="auto" w:sz="6" w:space="0"/>
              <w:left w:val="nil"/>
              <w:bottom w:val="single" w:color="auto" w:sz="8" w:space="0"/>
              <w:right w:val="single" w:color="auto" w:sz="8" w:space="0"/>
            </w:tcBorders>
          </w:tcPr>
          <w:p w14:paraId="203F08CC">
            <w:pPr>
              <w:widowControl/>
              <w:spacing w:line="360" w:lineRule="auto"/>
              <w:jc w:val="both"/>
              <w:rPr>
                <w:b/>
                <w:bCs/>
                <w:snapToGrid/>
                <w:sz w:val="24"/>
                <w:szCs w:val="24"/>
                <w:lang w:eastAsia="zh-CN"/>
              </w:rPr>
            </w:pPr>
            <w:r>
              <w:rPr>
                <w:rFonts w:hint="eastAsia"/>
                <w:b/>
                <w:bCs/>
                <w:snapToGrid/>
                <w:sz w:val="24"/>
                <w:szCs w:val="24"/>
                <w:lang w:eastAsia="zh-CN"/>
              </w:rPr>
              <w:t>设</w:t>
            </w:r>
            <w:r>
              <w:rPr>
                <w:b/>
                <w:bCs/>
                <w:snapToGrid/>
                <w:sz w:val="24"/>
                <w:szCs w:val="24"/>
                <w:lang w:eastAsia="zh-CN"/>
              </w:rPr>
              <w:t xml:space="preserve">   </w:t>
            </w:r>
            <w:r>
              <w:rPr>
                <w:rFonts w:hint="eastAsia"/>
                <w:b/>
                <w:bCs/>
                <w:snapToGrid/>
                <w:sz w:val="24"/>
                <w:szCs w:val="24"/>
                <w:lang w:eastAsia="zh-CN"/>
              </w:rPr>
              <w:t>备</w:t>
            </w:r>
            <w:r>
              <w:rPr>
                <w:b/>
                <w:bCs/>
                <w:snapToGrid/>
                <w:sz w:val="24"/>
                <w:szCs w:val="24"/>
                <w:lang w:eastAsia="zh-CN"/>
              </w:rPr>
              <w:t xml:space="preserve">   </w:t>
            </w:r>
            <w:r>
              <w:rPr>
                <w:rFonts w:hint="eastAsia"/>
                <w:b/>
                <w:bCs/>
                <w:snapToGrid/>
                <w:sz w:val="24"/>
                <w:szCs w:val="24"/>
                <w:lang w:eastAsia="zh-CN"/>
              </w:rPr>
              <w:t>名</w:t>
            </w:r>
            <w:r>
              <w:rPr>
                <w:b/>
                <w:bCs/>
                <w:snapToGrid/>
                <w:sz w:val="24"/>
                <w:szCs w:val="24"/>
                <w:lang w:eastAsia="zh-CN"/>
              </w:rPr>
              <w:t xml:space="preserve">   </w:t>
            </w:r>
            <w:r>
              <w:rPr>
                <w:rFonts w:hint="eastAsia"/>
                <w:b/>
                <w:bCs/>
                <w:snapToGrid/>
                <w:sz w:val="24"/>
                <w:szCs w:val="24"/>
                <w:lang w:eastAsia="zh-CN"/>
              </w:rPr>
              <w:t>称</w:t>
            </w:r>
          </w:p>
        </w:tc>
        <w:tc>
          <w:tcPr>
            <w:tcW w:w="1140" w:type="dxa"/>
            <w:tcBorders>
              <w:top w:val="double" w:color="auto" w:sz="6" w:space="0"/>
              <w:left w:val="nil"/>
              <w:bottom w:val="single" w:color="auto" w:sz="8" w:space="0"/>
              <w:right w:val="single" w:color="auto" w:sz="8" w:space="0"/>
            </w:tcBorders>
          </w:tcPr>
          <w:p w14:paraId="2D414F9B">
            <w:pPr>
              <w:widowControl/>
              <w:spacing w:line="360" w:lineRule="auto"/>
              <w:jc w:val="both"/>
              <w:rPr>
                <w:rFonts w:eastAsia="Times New Roman"/>
                <w:b/>
                <w:bCs/>
                <w:snapToGrid/>
                <w:sz w:val="24"/>
                <w:szCs w:val="24"/>
                <w:lang w:eastAsia="zh-CN"/>
              </w:rPr>
            </w:pPr>
            <w:r>
              <w:rPr>
                <w:rFonts w:eastAsia="Times New Roman"/>
                <w:b/>
                <w:bCs/>
                <w:snapToGrid/>
                <w:sz w:val="24"/>
                <w:szCs w:val="24"/>
                <w:lang w:val="en-GB" w:eastAsia="zh-CN"/>
              </w:rPr>
              <w:t xml:space="preserve"> </w:t>
            </w:r>
            <w:r>
              <w:rPr>
                <w:rFonts w:hint="eastAsia"/>
                <w:b/>
                <w:bCs/>
                <w:snapToGrid/>
                <w:sz w:val="24"/>
                <w:szCs w:val="24"/>
                <w:lang w:val="en-GB" w:eastAsia="zh-CN"/>
              </w:rPr>
              <w:t>序列号</w:t>
            </w:r>
          </w:p>
        </w:tc>
        <w:tc>
          <w:tcPr>
            <w:tcW w:w="2034" w:type="dxa"/>
            <w:tcBorders>
              <w:top w:val="double" w:color="auto" w:sz="6" w:space="0"/>
              <w:left w:val="nil"/>
              <w:bottom w:val="single" w:color="auto" w:sz="8" w:space="0"/>
              <w:right w:val="single" w:color="auto" w:sz="8" w:space="0"/>
            </w:tcBorders>
          </w:tcPr>
          <w:p w14:paraId="3D97B5F4">
            <w:pPr>
              <w:widowControl/>
              <w:spacing w:line="360" w:lineRule="auto"/>
              <w:jc w:val="both"/>
              <w:rPr>
                <w:b/>
                <w:bCs/>
                <w:snapToGrid/>
                <w:sz w:val="24"/>
                <w:szCs w:val="24"/>
                <w:lang w:eastAsia="zh-CN"/>
              </w:rPr>
            </w:pPr>
            <w:r>
              <w:rPr>
                <w:rFonts w:hint="eastAsia"/>
                <w:b/>
                <w:bCs/>
                <w:snapToGrid/>
                <w:sz w:val="24"/>
                <w:szCs w:val="24"/>
                <w:lang w:eastAsia="zh-CN"/>
              </w:rPr>
              <w:t>合</w:t>
            </w:r>
            <w:r>
              <w:rPr>
                <w:b/>
                <w:bCs/>
                <w:snapToGrid/>
                <w:sz w:val="24"/>
                <w:szCs w:val="24"/>
                <w:lang w:eastAsia="zh-CN"/>
              </w:rPr>
              <w:t xml:space="preserve">  </w:t>
            </w:r>
            <w:r>
              <w:rPr>
                <w:rFonts w:hint="eastAsia"/>
                <w:b/>
                <w:bCs/>
                <w:snapToGrid/>
                <w:sz w:val="24"/>
                <w:szCs w:val="24"/>
                <w:lang w:eastAsia="zh-CN"/>
              </w:rPr>
              <w:t>同</w:t>
            </w:r>
            <w:r>
              <w:rPr>
                <w:b/>
                <w:bCs/>
                <w:snapToGrid/>
                <w:sz w:val="24"/>
                <w:szCs w:val="24"/>
                <w:lang w:eastAsia="zh-CN"/>
              </w:rPr>
              <w:t xml:space="preserve">  </w:t>
            </w:r>
            <w:r>
              <w:rPr>
                <w:rFonts w:hint="eastAsia"/>
                <w:b/>
                <w:bCs/>
                <w:snapToGrid/>
                <w:sz w:val="24"/>
                <w:szCs w:val="24"/>
                <w:lang w:eastAsia="zh-CN"/>
              </w:rPr>
              <w:t>类</w:t>
            </w:r>
            <w:r>
              <w:rPr>
                <w:b/>
                <w:bCs/>
                <w:snapToGrid/>
                <w:sz w:val="24"/>
                <w:szCs w:val="24"/>
                <w:lang w:eastAsia="zh-CN"/>
              </w:rPr>
              <w:t xml:space="preserve">  </w:t>
            </w:r>
            <w:r>
              <w:rPr>
                <w:rFonts w:hint="eastAsia"/>
                <w:b/>
                <w:bCs/>
                <w:snapToGrid/>
                <w:sz w:val="24"/>
                <w:szCs w:val="24"/>
                <w:lang w:eastAsia="zh-CN"/>
              </w:rPr>
              <w:t>型</w:t>
            </w:r>
          </w:p>
        </w:tc>
        <w:tc>
          <w:tcPr>
            <w:tcW w:w="3985" w:type="dxa"/>
            <w:tcBorders>
              <w:top w:val="double" w:color="auto" w:sz="6" w:space="0"/>
              <w:left w:val="nil"/>
              <w:bottom w:val="single" w:color="auto" w:sz="8" w:space="0"/>
              <w:right w:val="double" w:color="auto" w:sz="6" w:space="0"/>
            </w:tcBorders>
          </w:tcPr>
          <w:p w14:paraId="002C1C29">
            <w:pPr>
              <w:widowControl/>
              <w:spacing w:line="360" w:lineRule="auto"/>
              <w:jc w:val="both"/>
              <w:rPr>
                <w:b/>
                <w:bCs/>
                <w:snapToGrid/>
                <w:sz w:val="24"/>
                <w:szCs w:val="24"/>
                <w:lang w:eastAsia="zh-CN"/>
              </w:rPr>
            </w:pPr>
            <w:r>
              <w:rPr>
                <w:rFonts w:hint="eastAsia"/>
                <w:b/>
                <w:bCs/>
                <w:snapToGrid/>
                <w:sz w:val="24"/>
                <w:szCs w:val="24"/>
                <w:lang w:eastAsia="zh-CN"/>
              </w:rPr>
              <w:t>合</w:t>
            </w:r>
            <w:r>
              <w:rPr>
                <w:b/>
                <w:bCs/>
                <w:snapToGrid/>
                <w:sz w:val="24"/>
                <w:szCs w:val="24"/>
                <w:lang w:eastAsia="zh-CN"/>
              </w:rPr>
              <w:t xml:space="preserve">     </w:t>
            </w:r>
            <w:r>
              <w:rPr>
                <w:rFonts w:hint="eastAsia"/>
                <w:b/>
                <w:bCs/>
                <w:snapToGrid/>
                <w:sz w:val="24"/>
                <w:szCs w:val="24"/>
                <w:lang w:eastAsia="zh-CN"/>
              </w:rPr>
              <w:t>同</w:t>
            </w:r>
            <w:r>
              <w:rPr>
                <w:b/>
                <w:bCs/>
                <w:snapToGrid/>
                <w:sz w:val="24"/>
                <w:szCs w:val="24"/>
                <w:lang w:eastAsia="zh-CN"/>
              </w:rPr>
              <w:t xml:space="preserve">     </w:t>
            </w:r>
            <w:r>
              <w:rPr>
                <w:rFonts w:hint="eastAsia"/>
                <w:b/>
                <w:bCs/>
                <w:snapToGrid/>
                <w:sz w:val="24"/>
                <w:szCs w:val="24"/>
                <w:lang w:eastAsia="zh-CN"/>
              </w:rPr>
              <w:t>期</w:t>
            </w:r>
            <w:r>
              <w:rPr>
                <w:b/>
                <w:bCs/>
                <w:snapToGrid/>
                <w:sz w:val="24"/>
                <w:szCs w:val="24"/>
                <w:lang w:eastAsia="zh-CN"/>
              </w:rPr>
              <w:t xml:space="preserve">     </w:t>
            </w:r>
            <w:r>
              <w:rPr>
                <w:rFonts w:hint="eastAsia"/>
                <w:b/>
                <w:bCs/>
                <w:snapToGrid/>
                <w:sz w:val="24"/>
                <w:szCs w:val="24"/>
                <w:lang w:eastAsia="zh-CN"/>
              </w:rPr>
              <w:t>限</w:t>
            </w:r>
          </w:p>
        </w:tc>
      </w:tr>
      <w:tr w14:paraId="4A94F84D">
        <w:tblPrEx>
          <w:tblCellMar>
            <w:top w:w="0" w:type="dxa"/>
            <w:left w:w="108" w:type="dxa"/>
            <w:bottom w:w="0" w:type="dxa"/>
            <w:right w:w="108" w:type="dxa"/>
          </w:tblCellMar>
        </w:tblPrEx>
        <w:trPr>
          <w:trHeight w:val="383" w:hRule="atLeast"/>
        </w:trPr>
        <w:tc>
          <w:tcPr>
            <w:tcW w:w="398" w:type="dxa"/>
            <w:tcBorders>
              <w:top w:val="nil"/>
              <w:left w:val="double" w:color="auto" w:sz="6" w:space="0"/>
              <w:bottom w:val="single" w:color="000000" w:sz="8" w:space="0"/>
              <w:right w:val="single" w:color="auto" w:sz="8" w:space="0"/>
            </w:tcBorders>
            <w:vAlign w:val="center"/>
          </w:tcPr>
          <w:p w14:paraId="0D4957C6">
            <w:pPr>
              <w:widowControl/>
              <w:spacing w:line="360" w:lineRule="auto"/>
              <w:jc w:val="both"/>
              <w:rPr>
                <w:rFonts w:eastAsia="Times New Roman"/>
                <w:snapToGrid/>
                <w:sz w:val="24"/>
                <w:szCs w:val="24"/>
                <w:lang w:eastAsia="zh-CN"/>
              </w:rPr>
            </w:pPr>
            <w:r>
              <w:rPr>
                <w:rFonts w:eastAsiaTheme="minorEastAsia"/>
                <w:snapToGrid/>
                <w:sz w:val="24"/>
                <w:szCs w:val="24"/>
                <w:lang w:eastAsia="zh-CN"/>
              </w:rPr>
              <w:t>1</w:t>
            </w:r>
          </w:p>
        </w:tc>
        <w:tc>
          <w:tcPr>
            <w:tcW w:w="1940" w:type="dxa"/>
            <w:tcBorders>
              <w:top w:val="nil"/>
              <w:left w:val="nil"/>
              <w:bottom w:val="single" w:color="auto" w:sz="8" w:space="0"/>
              <w:right w:val="single" w:color="auto" w:sz="8" w:space="0"/>
            </w:tcBorders>
          </w:tcPr>
          <w:p w14:paraId="51B910E2">
            <w:pPr>
              <w:widowControl/>
              <w:spacing w:line="360" w:lineRule="auto"/>
              <w:jc w:val="both"/>
              <w:rPr>
                <w:rFonts w:eastAsia="Times New Roman"/>
                <w:snapToGrid/>
                <w:sz w:val="24"/>
                <w:szCs w:val="24"/>
                <w:lang w:eastAsia="zh-CN"/>
              </w:rPr>
            </w:pPr>
          </w:p>
        </w:tc>
        <w:tc>
          <w:tcPr>
            <w:tcW w:w="1140" w:type="dxa"/>
            <w:tcBorders>
              <w:top w:val="nil"/>
              <w:left w:val="nil"/>
              <w:bottom w:val="single" w:color="auto" w:sz="8" w:space="0"/>
              <w:right w:val="single" w:color="auto" w:sz="8" w:space="0"/>
            </w:tcBorders>
          </w:tcPr>
          <w:p w14:paraId="43C992A8">
            <w:pPr>
              <w:widowControl/>
              <w:spacing w:line="360" w:lineRule="auto"/>
              <w:jc w:val="both"/>
              <w:rPr>
                <w:rFonts w:eastAsia="Times New Roman"/>
                <w:snapToGrid/>
                <w:sz w:val="24"/>
                <w:szCs w:val="24"/>
                <w:lang w:eastAsia="zh-CN"/>
              </w:rPr>
            </w:pPr>
            <w:r>
              <w:rPr>
                <w:rFonts w:eastAsia="Times New Roman"/>
                <w:snapToGrid/>
                <w:sz w:val="24"/>
                <w:szCs w:val="24"/>
                <w:lang w:eastAsia="zh-CN"/>
              </w:rPr>
              <w:t> </w:t>
            </w:r>
          </w:p>
        </w:tc>
        <w:tc>
          <w:tcPr>
            <w:tcW w:w="2034" w:type="dxa"/>
            <w:tcBorders>
              <w:top w:val="nil"/>
              <w:left w:val="nil"/>
              <w:bottom w:val="single" w:color="auto" w:sz="8" w:space="0"/>
              <w:right w:val="single" w:color="auto" w:sz="8" w:space="0"/>
            </w:tcBorders>
          </w:tcPr>
          <w:sdt>
            <w:sdtPr>
              <w:rPr>
                <w:rFonts w:hint="eastAsia" w:eastAsiaTheme="minorEastAsia"/>
                <w:snapToGrid/>
                <w:sz w:val="24"/>
                <w:szCs w:val="24"/>
                <w:lang w:eastAsia="zh-CN"/>
              </w:rPr>
              <w:alias w:val="合同类型"/>
              <w:tag w:val="合同类型"/>
              <w:id w:val="-360434421"/>
              <w:placeholder>
                <w:docPart w:val="CC1FEEF1770849AFABFE6ADDA610983F"/>
              </w:placeholder>
              <w:dropDownList>
                <w:listItem w:displayText="选择合同类型" w:value="0"/>
                <w:listItem w:displayText="超白金全程保证合同" w:value="超白金全程保证合同"/>
                <w:listItem w:displayText="白金全程保证合同" w:value="白金全程保证合同"/>
                <w:listItem w:displayText="白金全程保证合同 (针对设备年扫描量&lt;40,000 LU的设备)" w:value="白金全程保证合同 (针对设备年扫描量&lt;40,000 LU的设备)"/>
                <w:listItem w:displayText="白金全程保证合同 (针对设备年扫描量&lt;20,000 LU的设备)" w:value="白金全程保证合同 (针对设备年扫描量&lt;20,000 LU的设备)"/>
                <w:listItem w:displayText="白金全程保证合同 (限量版)" w:value="2"/>
                <w:listItem w:displayText="白金全程保证合同（远程版）" w:value="3"/>
                <w:listItem w:displayText="白金全程保证合同 (不含SPECT探测器）" w:value="白金全程保证合同 (不含SPECT探测器）"/>
                <w:listItem w:displayText="白金全程保证合同（限量版） (不含SPECT探测器）" w:value="白金全程保证合同（限量版） (不含SPECT探测器）"/>
                <w:listItem w:displayText="白金全程保证合同（包含运行耗材）" w:value="白金全程保证合同（包含运行耗材）"/>
                <w:listItem w:displayText="全程保证合同 " w:value="全程保证合同 "/>
                <w:listItem w:displayText="全程保证合同 (针对设备年扫描量&lt;40,000 LU的设备)" w:value="全程保证合同 (针对设备年扫描量&lt;40,000 LU的设备)"/>
                <w:listItem w:displayText="全程保证合同 (针对设备年扫描量&lt;20,000 LU的设备)" w:value="全程保证合同 (针对设备年扫描量&lt;20,000 LU的设备)"/>
                <w:listItem w:displayText="全程保证合同 (限量版)" w:value="5"/>
                <w:listItem w:displayText="全程保证合同5万秒次限量版（发热门诊）" w:value="全程保证合同5万秒次限量版（发热门诊）"/>
                <w:listItem w:displayText="全程保证合同（远程版）" w:value="7"/>
                <w:listItem w:displayText="全程保证合同（定制版）" w:value="8"/>
                <w:listItem w:displayText="全程保证合同定制版合同 (球管保障版）" w:value="全程保证合同定制版合同 (球管保障版）"/>
                <w:listItem w:displayText="全程保证合同 (球管保障版）" w:value="全程保证合同 (球管保障版）"/>
                <w:listItem w:displayText="全程保证合同 (球管预售版）" w:value="9"/>
                <w:listItem w:displayText="增值工时合同（尊享版， PLUS Premium）" w:value="增值工时合同（尊享版， PLUS Premium）"/>
                <w:listItem w:displayText="增值工时合同（智享版， PLUS Value）" w:value="增值工时合同（智享版， PLUS Value）"/>
                <w:listItem w:displayText="增值工时合同 " w:value="10"/>
                <w:listItem w:displayText="技术保证合同" w:value="11"/>
                <w:listItem w:displayText="专业保养合同" w:value="12"/>
                <w:listItem w:displayText="专业保养合同（SRS增强版）" w:value="14"/>
                <w:listItem w:displayText="年度保养工时合同" w:value="13"/>
                <w:listItem w:displayText="现场解决2次技术故障合同（仅工时）" w:value="16"/>
                <w:listItem w:displayText="远程服务合同（球管预售版）" w:value="18"/>
                <w:listItem w:displayText="远程服务合同" w:value="17"/>
                <w:listItem w:displayText="2次现场培训合同" w:value="2次现场培训合同"/>
                <w:listItem w:displayText="飞云IT白金全程保证合同" w:value="19"/>
                <w:listItem w:displayText="飞云IT全程保证合同" w:value="20"/>
                <w:listItem w:displayText="飞云IT全程保证合同（限量版）" w:value="飞云IT全程保证合同（限量版）"/>
                <w:listItem w:displayText="飞云IT全程保证合同（定制版）" w:value="飞云IT全程保证合同（定制版）"/>
                <w:listItem w:displayText="飞云IT增值工时合同" w:value="21"/>
                <w:listItem w:displayText="飞云IT远程服务合同" w:value="22"/>
                <w:listItem w:displayText="飞云IT远程服务合同（定制版）" w:value="飞云IT远程服务合同（定制版）"/>
                <w:listItem w:displayText="常菁.白金全程保证合同" w:value="常菁.白金全程保证合同"/>
                <w:listItem w:displayText="常菁.白金全程保证合同（限量版）" w:value="常菁.白金全程保证合同（限量版）"/>
                <w:listItem w:displayText="常菁.全程保证合同" w:value="常菁.全程保证合同"/>
                <w:listItem w:displayText="常菁.全程保证合同（限量版）" w:value="常菁.全程保证合同（限量版）"/>
                <w:listItem w:displayText="常菁.增值工时合同" w:value="常菁.增值工时合同"/>
                <w:listItem w:displayText="常菁.专业保养合同" w:value="常菁.专业保养合同"/>
                <w:listItem w:displayText="晶体探测器SIM方案-白金全程保证合同" w:value="晶体探测器SIM方案-白金全程保证合同"/>
                <w:listItem w:displayText="晶体探测器SIM方案-全程保证合同" w:value="晶体探测器SIM方案-全程保证合同"/>
                <w:listItem w:displayText="管包服务.白金全程保证合同" w:value="管包服务.白金全程保证合同"/>
                <w:listItem w:displayText="管包服务.全程保证合同" w:value="管包服务.全程保证合同"/>
                <w:listItem w:displayText="球管保障合同管家版" w:value="球管保障合同管家版"/>
                <w:listItem w:displayText="球管卫士合同" w:value="球管卫士合同"/>
                <w:listItem w:displayText="球管安心合同" w:value="球管安心合同"/>
                <w:listItem w:displayText="“管秘”服务" w:value="“管秘”服务"/>
                <w:listItem w:displayText="核心耗材SIM方案" w:value="核心耗材SIM方案"/>
                <w:listItem w:displayText="备件定制服务合同" w:value="备件定制服务合同"/>
                <w:listItem w:displayText="3个备件4次工时 Top SIM方案" w:value="3个备件4次工时 Top SIM方案"/>
                <w:listItem w:displayText="2个备件3次工时 Top SIM方案" w:value="2个备件3次工时 Top SIM方案"/>
                <w:listItem w:displayText="不限工时 + 2 个常规备件合同（含保养）" w:value="不限工时 + 2 个常规备件合同（含保养）"/>
                <w:listItem w:displayText="不限工时 + 2 个常规备件合同（不含保养）" w:value="不限工时 + 2 个常规备件合同（不含保养）"/>
                <w:listItem w:displayText="4个备件+6次人工package 合同" w:value="4个备件+6次人工package 合同"/>
                <w:listItem w:displayText="6个备件9次人工package 合同" w:value="6个备件9次人工package 合同"/>
                <w:listItem w:displayText="全程保证合同智享版_2SP+3LB" w:value="全程保证合同智享版_2SP+3LB"/>
                <w:listItem w:displayText="全程保证合同智享版_2SP+ULB+PM" w:value="全程保证合同智享版_2SP+ULB+PM"/>
                <w:listItem w:displayText="全程保证合同智享版_3SP+ULB+PM" w:value="全程保证合同智享版_3SP+ULB+PM"/>
                <w:listItem w:displayText="全程保证合同智享版_2SP+2LB" w:value="全程保证合同智享版_2SP+2LB"/>
                <w:listItem w:displayText="全程保证合同智享版_2SP+ULB" w:value="全程保证合同智享版_2SP+ULB"/>
                <w:listItem w:displayText="全程保证合同智享版_4SP+6LB" w:value="全程保证合同智享版_4SP+6LB"/>
                <w:listItem w:displayText="全程保证合同智享版_6SP+9LB" w:value="全程保证合同智享版_6SP+9LB"/>
                <w:listItem w:displayText="阶梯价促销方案-基础保障合同" w:value="阶梯价促销方案-基础保障合同"/>
                <w:listItem w:displayText="阶梯价促销方案-进阶保障合同" w:value="阶梯价促销方案-进阶保障合同"/>
                <w:listItem w:displayText="阶梯价促销方案-尊享保障合同" w:value="阶梯价促销方案-尊享保障合同"/>
                <w:listItem w:displayText="飞云IT全程保证合同（硬件限量版Top Hardware）" w:value="飞云IT全程保证合同（硬件限量版Top Hardware）"/>
                <w:listItem w:displayText="飞云IT远程服务合同（定制版Pro PMS）" w:value="飞云IT远程服务合同（定制版Pro PMS）"/>
                <w:listItem w:displayText="管包服务. 全程保证合同（定制版）" w:value="管包服务. 全程保证合同（定制版）"/>
                <w:listItem w:displayText="球管延保服务合同（球管保障+专业保养）" w:value="球管延保服务合同（球管保障+专业保养）"/>
              </w:dropDownList>
            </w:sdtPr>
            <w:sdtEndPr>
              <w:rPr>
                <w:rFonts w:hint="eastAsia" w:eastAsiaTheme="minorEastAsia"/>
                <w:snapToGrid/>
                <w:sz w:val="24"/>
                <w:szCs w:val="24"/>
                <w:lang w:eastAsia="zh-CN"/>
              </w:rPr>
            </w:sdtEndPr>
            <w:sdtContent>
              <w:p w14:paraId="270C07BB">
                <w:pPr>
                  <w:widowControl/>
                  <w:spacing w:line="360" w:lineRule="auto"/>
                  <w:jc w:val="both"/>
                  <w:rPr>
                    <w:rFonts w:eastAsiaTheme="minorEastAsia"/>
                    <w:snapToGrid/>
                    <w:sz w:val="24"/>
                    <w:szCs w:val="24"/>
                    <w:lang w:eastAsia="zh-CN"/>
                  </w:rPr>
                </w:pPr>
                <w:r>
                  <w:rPr>
                    <w:rFonts w:hint="eastAsia" w:ascii="宋体" w:hAnsi="宋体" w:cs="宋体" w:eastAsiaTheme="minorEastAsia"/>
                    <w:snapToGrid/>
                    <w:sz w:val="24"/>
                    <w:szCs w:val="24"/>
                    <w:lang w:eastAsia="zh-CN"/>
                  </w:rPr>
                  <w:t>选择合同类型</w:t>
                </w:r>
              </w:p>
            </w:sdtContent>
          </w:sdt>
        </w:tc>
        <w:tc>
          <w:tcPr>
            <w:tcW w:w="3985" w:type="dxa"/>
            <w:tcBorders>
              <w:top w:val="nil"/>
              <w:left w:val="nil"/>
              <w:bottom w:val="single" w:color="auto" w:sz="8" w:space="0"/>
              <w:right w:val="double" w:color="auto" w:sz="6" w:space="0"/>
            </w:tcBorders>
          </w:tcPr>
          <w:p w14:paraId="13915C77">
            <w:pPr>
              <w:widowControl/>
              <w:spacing w:line="360" w:lineRule="auto"/>
              <w:jc w:val="both"/>
              <w:outlineLvl w:val="0"/>
              <w:rPr>
                <w:rFonts w:eastAsia="Times New Roman"/>
                <w:b/>
                <w:bCs/>
                <w:snapToGrid/>
                <w:sz w:val="24"/>
                <w:szCs w:val="24"/>
                <w:lang w:eastAsia="zh-CN"/>
              </w:rPr>
            </w:pPr>
          </w:p>
        </w:tc>
      </w:tr>
      <w:tr w14:paraId="157CCEF9">
        <w:tblPrEx>
          <w:tblCellMar>
            <w:top w:w="0" w:type="dxa"/>
            <w:left w:w="108" w:type="dxa"/>
            <w:bottom w:w="0" w:type="dxa"/>
            <w:right w:w="108" w:type="dxa"/>
          </w:tblCellMar>
        </w:tblPrEx>
        <w:trPr>
          <w:trHeight w:val="383" w:hRule="atLeast"/>
        </w:trPr>
        <w:tc>
          <w:tcPr>
            <w:tcW w:w="398" w:type="dxa"/>
            <w:tcBorders>
              <w:top w:val="nil"/>
              <w:left w:val="double" w:color="auto" w:sz="6" w:space="0"/>
              <w:bottom w:val="single" w:color="000000" w:sz="8" w:space="0"/>
              <w:right w:val="single" w:color="auto" w:sz="8" w:space="0"/>
            </w:tcBorders>
            <w:vAlign w:val="center"/>
          </w:tcPr>
          <w:p w14:paraId="1347F313">
            <w:pPr>
              <w:widowControl/>
              <w:spacing w:line="360" w:lineRule="auto"/>
              <w:jc w:val="both"/>
              <w:rPr>
                <w:rFonts w:eastAsiaTheme="minorEastAsia"/>
                <w:snapToGrid/>
                <w:sz w:val="24"/>
                <w:szCs w:val="24"/>
                <w:lang w:eastAsia="zh-CN"/>
              </w:rPr>
            </w:pPr>
            <w:r>
              <w:rPr>
                <w:rFonts w:hint="eastAsia" w:eastAsiaTheme="minorEastAsia"/>
                <w:snapToGrid/>
                <w:sz w:val="24"/>
                <w:szCs w:val="24"/>
                <w:lang w:eastAsia="zh-CN"/>
              </w:rPr>
              <w:t>2</w:t>
            </w:r>
          </w:p>
        </w:tc>
        <w:tc>
          <w:tcPr>
            <w:tcW w:w="1940" w:type="dxa"/>
            <w:tcBorders>
              <w:top w:val="nil"/>
              <w:left w:val="nil"/>
              <w:bottom w:val="single" w:color="auto" w:sz="8" w:space="0"/>
              <w:right w:val="single" w:color="auto" w:sz="8" w:space="0"/>
            </w:tcBorders>
          </w:tcPr>
          <w:p w14:paraId="4A44C90A">
            <w:pPr>
              <w:widowControl/>
              <w:spacing w:line="360" w:lineRule="auto"/>
              <w:jc w:val="both"/>
              <w:rPr>
                <w:rFonts w:eastAsia="Times New Roman"/>
                <w:snapToGrid/>
                <w:sz w:val="24"/>
                <w:szCs w:val="24"/>
                <w:lang w:eastAsia="zh-CN"/>
              </w:rPr>
            </w:pPr>
          </w:p>
        </w:tc>
        <w:tc>
          <w:tcPr>
            <w:tcW w:w="1140" w:type="dxa"/>
            <w:tcBorders>
              <w:top w:val="nil"/>
              <w:left w:val="nil"/>
              <w:bottom w:val="single" w:color="auto" w:sz="8" w:space="0"/>
              <w:right w:val="single" w:color="auto" w:sz="8" w:space="0"/>
            </w:tcBorders>
          </w:tcPr>
          <w:p w14:paraId="4BE153C2">
            <w:pPr>
              <w:widowControl/>
              <w:spacing w:line="360" w:lineRule="auto"/>
              <w:jc w:val="both"/>
              <w:rPr>
                <w:rFonts w:eastAsia="Times New Roman"/>
                <w:snapToGrid/>
                <w:sz w:val="24"/>
                <w:szCs w:val="24"/>
                <w:lang w:eastAsia="zh-CN"/>
              </w:rPr>
            </w:pPr>
          </w:p>
        </w:tc>
        <w:sdt>
          <w:sdtPr>
            <w:rPr>
              <w:rFonts w:eastAsia="Times New Roman"/>
              <w:snapToGrid/>
              <w:sz w:val="24"/>
              <w:szCs w:val="24"/>
              <w:lang w:eastAsia="zh-CN"/>
            </w:rPr>
            <w:alias w:val="合同类型"/>
            <w:tag w:val="合同类型"/>
            <w:id w:val="-1355336718"/>
            <w:placeholder>
              <w:docPart w:val="126BF0C7579049A8BAF515E23CF1B7E2"/>
            </w:placeholder>
            <w:dropDownList>
              <w:listItem w:displayText="选择合同类型" w:value="0"/>
              <w:listItem w:displayText="超白金全程保证合同" w:value="超白金全程保证合同"/>
              <w:listItem w:displayText="白金全程保证合同" w:value="白金全程保证合同"/>
              <w:listItem w:displayText="白金全程保证合同 (针对设备年扫描量&lt;40,000 LU的设备)" w:value="白金全程保证合同 (针对设备年扫描量&lt;40,000 LU的设备)"/>
              <w:listItem w:displayText="白金全程保证合同 (针对设备年扫描量&lt;20,000 LU的设备)" w:value="白金全程保证合同 (针对设备年扫描量&lt;20,000 LU的设备)"/>
              <w:listItem w:displayText="白金全程保证合同 (限量版)" w:value="2"/>
              <w:listItem w:displayText="白金全程保证合同（远程版）" w:value="3"/>
              <w:listItem w:displayText="白金全程保证合同 (不含SPECT探测器）" w:value="白金全程保证合同 (不含SPECT探测器）"/>
              <w:listItem w:displayText="白金全程保证合同（限量版） (不含SPECT探测器）" w:value="白金全程保证合同（限量版） (不含SPECT探测器）"/>
              <w:listItem w:displayText="白金全程保证合同（包含运行耗材）" w:value="白金全程保证合同（包含运行耗材）"/>
              <w:listItem w:displayText="全程保证合同 " w:value="全程保证合同 "/>
              <w:listItem w:displayText="全程保证合同 (针对设备年扫描量&lt;40,000 LU的设备)" w:value="全程保证合同 (针对设备年扫描量&lt;40,000 LU的设备)"/>
              <w:listItem w:displayText="全程保证合同 (针对设备年扫描量&lt;20,000 LU的设备)" w:value="全程保证合同 (针对设备年扫描量&lt;20,000 LU的设备)"/>
              <w:listItem w:displayText="全程保证合同 (限量版)" w:value="5"/>
              <w:listItem w:displayText="全程保证合同5万秒次限量版（发热门诊）" w:value="全程保证合同5万秒次限量版（发热门诊）"/>
              <w:listItem w:displayText="全程保证合同（远程版）" w:value="7"/>
              <w:listItem w:displayText="全程保证合同（定制版）" w:value="8"/>
              <w:listItem w:displayText="全程保证合同定制版合同 (球管保障版）" w:value="全程保证合同定制版合同 (球管保障版）"/>
              <w:listItem w:displayText="全程保证合同 (球管保障版）" w:value="全程保证合同 (球管保障版）"/>
              <w:listItem w:displayText="全程保证合同 (球管预售版）" w:value="9"/>
              <w:listItem w:displayText="增值工时合同（尊享版， PLUS Premium）" w:value="增值工时合同（尊享版， PLUS Premium）"/>
              <w:listItem w:displayText="增值工时合同（智享版， PLUS Value）" w:value="增值工时合同（智享版， PLUS Value）"/>
              <w:listItem w:displayText="增值工时合同 " w:value="10"/>
              <w:listItem w:displayText="技术保证合同" w:value="11"/>
              <w:listItem w:displayText="专业保养合同" w:value="12"/>
              <w:listItem w:displayText="专业保养合同（SRS增强版）" w:value="14"/>
              <w:listItem w:displayText="年度保养工时合同" w:value="13"/>
              <w:listItem w:displayText="现场解决2次技术故障合同（仅工时）" w:value="16"/>
              <w:listItem w:displayText="远程服务合同（球管预售版）" w:value="18"/>
              <w:listItem w:displayText="远程服务合同" w:value="17"/>
              <w:listItem w:displayText="2次现场培训合同" w:value="2次现场培训合同"/>
              <w:listItem w:displayText="飞云IT白金全程保证合同" w:value="19"/>
              <w:listItem w:displayText="飞云IT全程保证合同" w:value="20"/>
              <w:listItem w:displayText="飞云IT全程保证合同（限量版）" w:value="飞云IT全程保证合同（限量版）"/>
              <w:listItem w:displayText="飞云IT全程保证合同（定制版）" w:value="飞云IT全程保证合同（定制版）"/>
              <w:listItem w:displayText="飞云IT增值工时合同" w:value="21"/>
              <w:listItem w:displayText="飞云IT远程服务合同" w:value="22"/>
              <w:listItem w:displayText="飞云IT远程服务合同（定制版）" w:value="飞云IT远程服务合同（定制版）"/>
              <w:listItem w:displayText="常菁.白金全程保证合同" w:value="常菁.白金全程保证合同"/>
              <w:listItem w:displayText="常菁.白金全程保证合同（限量版）" w:value="常菁.白金全程保证合同（限量版）"/>
              <w:listItem w:displayText="常菁.全程保证合同" w:value="常菁.全程保证合同"/>
              <w:listItem w:displayText="常菁.全程保证合同（限量版）" w:value="常菁.全程保证合同（限量版）"/>
              <w:listItem w:displayText="常菁.增值工时合同" w:value="常菁.增值工时合同"/>
              <w:listItem w:displayText="常菁.专业保养合同" w:value="常菁.专业保养合同"/>
              <w:listItem w:displayText="晶体探测器SIM方案-白金全程保证合同" w:value="晶体探测器SIM方案-白金全程保证合同"/>
              <w:listItem w:displayText="晶体探测器SIM方案-全程保证合同" w:value="晶体探测器SIM方案-全程保证合同"/>
              <w:listItem w:displayText="管包服务.白金全程保证合同" w:value="管包服务.白金全程保证合同"/>
              <w:listItem w:displayText="管包服务.全程保证合同" w:value="管包服务.全程保证合同"/>
              <w:listItem w:displayText="球管保障合同管家版" w:value="球管保障合同管家版"/>
              <w:listItem w:displayText="球管卫士合同" w:value="球管卫士合同"/>
              <w:listItem w:displayText="球管安心合同" w:value="球管安心合同"/>
              <w:listItem w:displayText="“管秘”服务" w:value="“管秘”服务"/>
              <w:listItem w:displayText="核心耗材SIM方案" w:value="核心耗材SIM方案"/>
              <w:listItem w:displayText="备件定制服务合同" w:value="备件定制服务合同"/>
              <w:listItem w:displayText="3个备件4次工时 Top SIM方案" w:value="3个备件4次工时 Top SIM方案"/>
              <w:listItem w:displayText="2个备件3次工时 Top SIM方案" w:value="2个备件3次工时 Top SIM方案"/>
              <w:listItem w:displayText="不限工时 + 2 个常规备件合同（含保养）" w:value="不限工时 + 2 个常规备件合同（含保养）"/>
              <w:listItem w:displayText="不限工时 + 2 个常规备件合同（不含保养）" w:value="不限工时 + 2 个常规备件合同（不含保养）"/>
              <w:listItem w:displayText="4个备件+6次人工package 合同" w:value="4个备件+6次人工package 合同"/>
              <w:listItem w:displayText="6个备件9次人工package 合同" w:value="6个备件9次人工package 合同"/>
              <w:listItem w:displayText="全程保证合同智享版_2SP+3LB" w:value="全程保证合同智享版_2SP+3LB"/>
              <w:listItem w:displayText="全程保证合同智享版_2SP+ULB+PM" w:value="全程保证合同智享版_2SP+ULB+PM"/>
              <w:listItem w:displayText="全程保证合同智享版_3SP+ULB+PM" w:value="全程保证合同智享版_3SP+ULB+PM"/>
              <w:listItem w:displayText="全程保证合同智享版_2SP+2LB" w:value="全程保证合同智享版_2SP+2LB"/>
              <w:listItem w:displayText="全程保证合同智享版_2SP+ULB" w:value="全程保证合同智享版_2SP+ULB"/>
              <w:listItem w:displayText="全程保证合同智享版_4SP+6LB" w:value="全程保证合同智享版_4SP+6LB"/>
              <w:listItem w:displayText="全程保证合同智享版_6SP+9LB" w:value="全程保证合同智享版_6SP+9LB"/>
              <w:listItem w:displayText="阶梯价促销方案-基础保障合同" w:value="阶梯价促销方案-基础保障合同"/>
              <w:listItem w:displayText="阶梯价促销方案-进阶保障合同" w:value="阶梯价促销方案-进阶保障合同"/>
              <w:listItem w:displayText="阶梯价促销方案-尊享保障合同" w:value="阶梯价促销方案-尊享保障合同"/>
              <w:listItem w:displayText="飞云IT全程保证合同（硬件限量版Top Hardware）" w:value="飞云IT全程保证合同（硬件限量版Top Hardware）"/>
              <w:listItem w:displayText="飞云IT远程服务合同（定制版Pro PMS）" w:value="飞云IT远程服务合同（定制版Pro PMS）"/>
              <w:listItem w:displayText="管包服务. 全程保证合同（定制版）" w:value="管包服务. 全程保证合同（定制版）"/>
              <w:listItem w:displayText="球管延保服务合同（球管保障+专业保养）" w:value="球管延保服务合同（球管保障+专业保养）"/>
            </w:dropDownList>
          </w:sdtPr>
          <w:sdtEndPr>
            <w:rPr>
              <w:rFonts w:eastAsia="Times New Roman"/>
              <w:snapToGrid/>
              <w:sz w:val="24"/>
              <w:szCs w:val="24"/>
              <w:lang w:eastAsia="zh-CN"/>
            </w:rPr>
          </w:sdtEndPr>
          <w:sdtContent>
            <w:tc>
              <w:tcPr>
                <w:tcW w:w="2034" w:type="dxa"/>
                <w:tcBorders>
                  <w:top w:val="nil"/>
                  <w:left w:val="nil"/>
                  <w:bottom w:val="single" w:color="auto" w:sz="8" w:space="0"/>
                  <w:right w:val="single" w:color="auto" w:sz="8" w:space="0"/>
                </w:tcBorders>
              </w:tcPr>
              <w:p w14:paraId="1E570C20">
                <w:pPr>
                  <w:widowControl/>
                  <w:spacing w:line="360" w:lineRule="auto"/>
                  <w:jc w:val="both"/>
                  <w:rPr>
                    <w:rFonts w:eastAsia="Times New Roman"/>
                    <w:snapToGrid/>
                    <w:sz w:val="24"/>
                    <w:szCs w:val="24"/>
                    <w:lang w:eastAsia="zh-CN"/>
                  </w:rPr>
                </w:pPr>
                <w:r>
                  <w:rPr>
                    <w:rFonts w:hint="eastAsia" w:ascii="宋体" w:hAnsi="宋体" w:cs="宋体"/>
                    <w:snapToGrid/>
                    <w:sz w:val="24"/>
                    <w:szCs w:val="24"/>
                    <w:lang w:eastAsia="zh-CN"/>
                  </w:rPr>
                  <w:t>选择合同类型</w:t>
                </w:r>
              </w:p>
            </w:tc>
          </w:sdtContent>
        </w:sdt>
        <w:tc>
          <w:tcPr>
            <w:tcW w:w="3985" w:type="dxa"/>
            <w:tcBorders>
              <w:top w:val="nil"/>
              <w:left w:val="nil"/>
              <w:bottom w:val="single" w:color="auto" w:sz="8" w:space="0"/>
              <w:right w:val="double" w:color="auto" w:sz="6" w:space="0"/>
            </w:tcBorders>
          </w:tcPr>
          <w:p w14:paraId="0C78E884">
            <w:pPr>
              <w:widowControl/>
              <w:spacing w:line="360" w:lineRule="auto"/>
              <w:jc w:val="both"/>
              <w:outlineLvl w:val="0"/>
              <w:rPr>
                <w:rFonts w:eastAsia="Times New Roman"/>
                <w:snapToGrid/>
                <w:sz w:val="24"/>
                <w:szCs w:val="24"/>
                <w:lang w:val="en-GB" w:eastAsia="zh-CN"/>
              </w:rPr>
            </w:pPr>
          </w:p>
        </w:tc>
      </w:tr>
      <w:tr w14:paraId="4186D7DD">
        <w:tblPrEx>
          <w:tblCellMar>
            <w:top w:w="0" w:type="dxa"/>
            <w:left w:w="108" w:type="dxa"/>
            <w:bottom w:w="0" w:type="dxa"/>
            <w:right w:w="108" w:type="dxa"/>
          </w:tblCellMar>
        </w:tblPrEx>
        <w:trPr>
          <w:trHeight w:val="383" w:hRule="atLeast"/>
        </w:trPr>
        <w:tc>
          <w:tcPr>
            <w:tcW w:w="398" w:type="dxa"/>
            <w:tcBorders>
              <w:top w:val="nil"/>
              <w:left w:val="double" w:color="auto" w:sz="6" w:space="0"/>
              <w:bottom w:val="single" w:color="000000" w:sz="8" w:space="0"/>
              <w:right w:val="single" w:color="auto" w:sz="8" w:space="0"/>
            </w:tcBorders>
            <w:vAlign w:val="center"/>
          </w:tcPr>
          <w:p w14:paraId="18DFAF84">
            <w:pPr>
              <w:widowControl/>
              <w:spacing w:line="360" w:lineRule="auto"/>
              <w:jc w:val="both"/>
              <w:rPr>
                <w:rFonts w:eastAsiaTheme="minorEastAsia"/>
                <w:snapToGrid/>
                <w:sz w:val="24"/>
                <w:szCs w:val="24"/>
                <w:lang w:eastAsia="zh-CN"/>
              </w:rPr>
            </w:pPr>
            <w:r>
              <w:rPr>
                <w:rFonts w:hint="eastAsia" w:eastAsiaTheme="minorEastAsia"/>
                <w:snapToGrid/>
                <w:sz w:val="24"/>
                <w:szCs w:val="24"/>
                <w:lang w:eastAsia="zh-CN"/>
              </w:rPr>
              <w:t>3</w:t>
            </w:r>
          </w:p>
        </w:tc>
        <w:tc>
          <w:tcPr>
            <w:tcW w:w="1940" w:type="dxa"/>
            <w:tcBorders>
              <w:top w:val="nil"/>
              <w:left w:val="nil"/>
              <w:bottom w:val="single" w:color="auto" w:sz="8" w:space="0"/>
              <w:right w:val="single" w:color="auto" w:sz="8" w:space="0"/>
            </w:tcBorders>
          </w:tcPr>
          <w:p w14:paraId="585D291A">
            <w:pPr>
              <w:widowControl/>
              <w:spacing w:line="360" w:lineRule="auto"/>
              <w:jc w:val="both"/>
              <w:rPr>
                <w:rFonts w:eastAsia="Times New Roman"/>
                <w:snapToGrid/>
                <w:sz w:val="24"/>
                <w:szCs w:val="24"/>
                <w:lang w:eastAsia="zh-CN"/>
              </w:rPr>
            </w:pPr>
          </w:p>
        </w:tc>
        <w:tc>
          <w:tcPr>
            <w:tcW w:w="1140" w:type="dxa"/>
            <w:tcBorders>
              <w:top w:val="nil"/>
              <w:left w:val="nil"/>
              <w:bottom w:val="single" w:color="auto" w:sz="8" w:space="0"/>
              <w:right w:val="single" w:color="auto" w:sz="8" w:space="0"/>
            </w:tcBorders>
          </w:tcPr>
          <w:p w14:paraId="08FEB599">
            <w:pPr>
              <w:widowControl/>
              <w:spacing w:line="360" w:lineRule="auto"/>
              <w:jc w:val="both"/>
              <w:rPr>
                <w:rFonts w:eastAsia="Times New Roman"/>
                <w:snapToGrid/>
                <w:sz w:val="24"/>
                <w:szCs w:val="24"/>
                <w:lang w:eastAsia="zh-CN"/>
              </w:rPr>
            </w:pPr>
          </w:p>
        </w:tc>
        <w:sdt>
          <w:sdtPr>
            <w:rPr>
              <w:rFonts w:eastAsia="Times New Roman"/>
              <w:snapToGrid/>
              <w:sz w:val="24"/>
              <w:szCs w:val="24"/>
              <w:lang w:eastAsia="zh-CN"/>
            </w:rPr>
            <w:alias w:val="合同类型"/>
            <w:tag w:val="合同类型"/>
            <w:id w:val="-402911733"/>
            <w:placeholder>
              <w:docPart w:val="7D9BD79F3737489F9BACFE27B1F6B343"/>
            </w:placeholder>
            <w:dropDownList>
              <w:listItem w:displayText="选择合同类型" w:value="0"/>
              <w:listItem w:displayText="超白金全程保证合同" w:value="超白金全程保证合同"/>
              <w:listItem w:displayText="白金全程保证合同" w:value="白金全程保证合同"/>
              <w:listItem w:displayText="白金全程保证合同 (针对设备年扫描量&lt;40,000 LU的设备)" w:value="白金全程保证合同 (针对设备年扫描量&lt;40,000 LU的设备)"/>
              <w:listItem w:displayText="白金全程保证合同 (针对设备年扫描量&lt;20,000 LU的设备)" w:value="白金全程保证合同 (针对设备年扫描量&lt;20,000 LU的设备)"/>
              <w:listItem w:displayText="白金全程保证合同 (限量版)" w:value="2"/>
              <w:listItem w:displayText="白金全程保证合同（远程版）" w:value="3"/>
              <w:listItem w:displayText="白金全程保证合同 (不含SPECT探测器）" w:value="白金全程保证合同 (不含SPECT探测器）"/>
              <w:listItem w:displayText="白金全程保证合同（限量版） (不含SPECT探测器）" w:value="白金全程保证合同（限量版） (不含SPECT探测器）"/>
              <w:listItem w:displayText="白金全程保证合同（包含运行耗材）" w:value="白金全程保证合同（包含运行耗材）"/>
              <w:listItem w:displayText="全程保证合同 " w:value="全程保证合同 "/>
              <w:listItem w:displayText="全程保证合同 (针对设备年扫描量&lt;40,000 LU的设备)" w:value="全程保证合同 (针对设备年扫描量&lt;40,000 LU的设备)"/>
              <w:listItem w:displayText="全程保证合同 (针对设备年扫描量&lt;20,000 LU的设备)" w:value="全程保证合同 (针对设备年扫描量&lt;20,000 LU的设备)"/>
              <w:listItem w:displayText="全程保证合同 (限量版)" w:value="5"/>
              <w:listItem w:displayText="全程保证合同5万秒次限量版（发热门诊）" w:value="全程保证合同5万秒次限量版（发热门诊）"/>
              <w:listItem w:displayText="全程保证合同（远程版）" w:value="7"/>
              <w:listItem w:displayText="全程保证合同（定制版）" w:value="8"/>
              <w:listItem w:displayText="全程保证合同定制版合同 (球管保障版）" w:value="全程保证合同定制版合同 (球管保障版）"/>
              <w:listItem w:displayText="全程保证合同 (球管保障版）" w:value="全程保证合同 (球管保障版）"/>
              <w:listItem w:displayText="全程保证合同 (球管预售版）" w:value="9"/>
              <w:listItem w:displayText="增值工时合同（尊享版， PLUS Premium）" w:value="增值工时合同（尊享版， PLUS Premium）"/>
              <w:listItem w:displayText="增值工时合同（智享版， PLUS Value）" w:value="增值工时合同（智享版， PLUS Value）"/>
              <w:listItem w:displayText="增值工时合同 " w:value="10"/>
              <w:listItem w:displayText="技术保证合同" w:value="11"/>
              <w:listItem w:displayText="专业保养合同" w:value="12"/>
              <w:listItem w:displayText="专业保养合同（SRS增强版）" w:value="14"/>
              <w:listItem w:displayText="年度保养工时合同" w:value="13"/>
              <w:listItem w:displayText="现场解决2次技术故障合同（仅工时）" w:value="16"/>
              <w:listItem w:displayText="远程服务合同（球管预售版）" w:value="18"/>
              <w:listItem w:displayText="远程服务合同" w:value="17"/>
              <w:listItem w:displayText="2次现场培训合同" w:value="2次现场培训合同"/>
              <w:listItem w:displayText="飞云IT白金全程保证合同" w:value="19"/>
              <w:listItem w:displayText="飞云IT全程保证合同" w:value="20"/>
              <w:listItem w:displayText="飞云IT全程保证合同（限量版）" w:value="飞云IT全程保证合同（限量版）"/>
              <w:listItem w:displayText="飞云IT全程保证合同（定制版）" w:value="飞云IT全程保证合同（定制版）"/>
              <w:listItem w:displayText="飞云IT增值工时合同" w:value="21"/>
              <w:listItem w:displayText="飞云IT远程服务合同" w:value="22"/>
              <w:listItem w:displayText="飞云IT远程服务合同（定制版）" w:value="飞云IT远程服务合同（定制版）"/>
              <w:listItem w:displayText="常菁.白金全程保证合同" w:value="常菁.白金全程保证合同"/>
              <w:listItem w:displayText="常菁.白金全程保证合同（限量版）" w:value="常菁.白金全程保证合同（限量版）"/>
              <w:listItem w:displayText="常菁.全程保证合同" w:value="常菁.全程保证合同"/>
              <w:listItem w:displayText="常菁.全程保证合同（限量版）" w:value="常菁.全程保证合同（限量版）"/>
              <w:listItem w:displayText="常菁.增值工时合同" w:value="常菁.增值工时合同"/>
              <w:listItem w:displayText="常菁.专业保养合同" w:value="常菁.专业保养合同"/>
              <w:listItem w:displayText="晶体探测器SIM方案-白金全程保证合同" w:value="晶体探测器SIM方案-白金全程保证合同"/>
              <w:listItem w:displayText="晶体探测器SIM方案-全程保证合同" w:value="晶体探测器SIM方案-全程保证合同"/>
              <w:listItem w:displayText="管包服务.白金全程保证合同" w:value="管包服务.白金全程保证合同"/>
              <w:listItem w:displayText="管包服务.全程保证合同" w:value="管包服务.全程保证合同"/>
              <w:listItem w:displayText="球管保障合同管家版" w:value="球管保障合同管家版"/>
              <w:listItem w:displayText="球管卫士合同" w:value="球管卫士合同"/>
              <w:listItem w:displayText="球管安心合同" w:value="球管安心合同"/>
              <w:listItem w:displayText="“管秘”服务" w:value="“管秘”服务"/>
              <w:listItem w:displayText="核心耗材SIM方案" w:value="核心耗材SIM方案"/>
              <w:listItem w:displayText="备件定制服务合同" w:value="备件定制服务合同"/>
              <w:listItem w:displayText="3个备件4次工时 Top SIM方案" w:value="3个备件4次工时 Top SIM方案"/>
              <w:listItem w:displayText="2个备件3次工时 Top SIM方案" w:value="2个备件3次工时 Top SIM方案"/>
              <w:listItem w:displayText="不限工时 + 2 个常规备件合同（含保养）" w:value="不限工时 + 2 个常规备件合同（含保养）"/>
              <w:listItem w:displayText="不限工时 + 2 个常规备件合同（不含保养）" w:value="不限工时 + 2 个常规备件合同（不含保养）"/>
              <w:listItem w:displayText="4个备件+6次人工package 合同" w:value="4个备件+6次人工package 合同"/>
              <w:listItem w:displayText="6个备件9次人工package 合同" w:value="6个备件9次人工package 合同"/>
              <w:listItem w:displayText="全程保证合同智享版_2SP+3LB" w:value="全程保证合同智享版_2SP+3LB"/>
              <w:listItem w:displayText="全程保证合同智享版_2SP+ULB+PM" w:value="全程保证合同智享版_2SP+ULB+PM"/>
              <w:listItem w:displayText="全程保证合同智享版_3SP+ULB+PM" w:value="全程保证合同智享版_3SP+ULB+PM"/>
              <w:listItem w:displayText="全程保证合同智享版_2SP+2LB" w:value="全程保证合同智享版_2SP+2LB"/>
              <w:listItem w:displayText="全程保证合同智享版_2SP+ULB" w:value="全程保证合同智享版_2SP+ULB"/>
              <w:listItem w:displayText="全程保证合同智享版_4SP+6LB" w:value="全程保证合同智享版_4SP+6LB"/>
              <w:listItem w:displayText="全程保证合同智享版_6SP+9LB" w:value="全程保证合同智享版_6SP+9LB"/>
              <w:listItem w:displayText="阶梯价促销方案-基础保障合同" w:value="阶梯价促销方案-基础保障合同"/>
              <w:listItem w:displayText="阶梯价促销方案-进阶保障合同" w:value="阶梯价促销方案-进阶保障合同"/>
              <w:listItem w:displayText="阶梯价促销方案-尊享保障合同" w:value="阶梯价促销方案-尊享保障合同"/>
              <w:listItem w:displayText="飞云IT全程保证合同（硬件限量版Top Hardware）" w:value="飞云IT全程保证合同（硬件限量版Top Hardware）"/>
              <w:listItem w:displayText="飞云IT远程服务合同（定制版Pro PMS）" w:value="飞云IT远程服务合同（定制版Pro PMS）"/>
              <w:listItem w:displayText="管包服务. 全程保证合同（定制版）" w:value="管包服务. 全程保证合同（定制版）"/>
              <w:listItem w:displayText="球管延保服务合同（球管保障+专业保养）" w:value="球管延保服务合同（球管保障+专业保养）"/>
            </w:dropDownList>
          </w:sdtPr>
          <w:sdtEndPr>
            <w:rPr>
              <w:rFonts w:eastAsia="Times New Roman"/>
              <w:snapToGrid/>
              <w:sz w:val="24"/>
              <w:szCs w:val="24"/>
              <w:lang w:eastAsia="zh-CN"/>
            </w:rPr>
          </w:sdtEndPr>
          <w:sdtContent>
            <w:tc>
              <w:tcPr>
                <w:tcW w:w="2034" w:type="dxa"/>
                <w:tcBorders>
                  <w:top w:val="nil"/>
                  <w:left w:val="nil"/>
                  <w:bottom w:val="single" w:color="auto" w:sz="8" w:space="0"/>
                  <w:right w:val="single" w:color="auto" w:sz="8" w:space="0"/>
                </w:tcBorders>
              </w:tcPr>
              <w:p w14:paraId="2E895852">
                <w:pPr>
                  <w:widowControl/>
                  <w:spacing w:line="360" w:lineRule="auto"/>
                  <w:jc w:val="both"/>
                  <w:rPr>
                    <w:rFonts w:eastAsia="Times New Roman"/>
                    <w:snapToGrid/>
                    <w:sz w:val="24"/>
                    <w:szCs w:val="24"/>
                    <w:lang w:eastAsia="zh-CN"/>
                  </w:rPr>
                </w:pPr>
                <w:r>
                  <w:rPr>
                    <w:rFonts w:hint="eastAsia" w:ascii="宋体" w:hAnsi="宋体" w:cs="宋体"/>
                    <w:snapToGrid/>
                    <w:sz w:val="24"/>
                    <w:szCs w:val="24"/>
                    <w:lang w:eastAsia="zh-CN"/>
                  </w:rPr>
                  <w:t>选择合同类型</w:t>
                </w:r>
              </w:p>
            </w:tc>
          </w:sdtContent>
        </w:sdt>
        <w:tc>
          <w:tcPr>
            <w:tcW w:w="3985" w:type="dxa"/>
            <w:tcBorders>
              <w:top w:val="nil"/>
              <w:left w:val="nil"/>
              <w:bottom w:val="single" w:color="auto" w:sz="8" w:space="0"/>
              <w:right w:val="double" w:color="auto" w:sz="6" w:space="0"/>
            </w:tcBorders>
          </w:tcPr>
          <w:p w14:paraId="660DFBEE">
            <w:pPr>
              <w:widowControl/>
              <w:spacing w:line="360" w:lineRule="auto"/>
              <w:jc w:val="both"/>
              <w:outlineLvl w:val="0"/>
              <w:rPr>
                <w:rFonts w:eastAsia="Times New Roman"/>
                <w:snapToGrid/>
                <w:sz w:val="24"/>
                <w:szCs w:val="24"/>
                <w:lang w:val="en-GB" w:eastAsia="zh-CN"/>
              </w:rPr>
            </w:pPr>
          </w:p>
        </w:tc>
      </w:tr>
      <w:tr w14:paraId="6734CEAF">
        <w:tblPrEx>
          <w:tblCellMar>
            <w:top w:w="0" w:type="dxa"/>
            <w:left w:w="108" w:type="dxa"/>
            <w:bottom w:w="0" w:type="dxa"/>
            <w:right w:w="108" w:type="dxa"/>
          </w:tblCellMar>
        </w:tblPrEx>
        <w:trPr>
          <w:trHeight w:val="383" w:hRule="atLeast"/>
        </w:trPr>
        <w:tc>
          <w:tcPr>
            <w:tcW w:w="398" w:type="dxa"/>
            <w:tcBorders>
              <w:top w:val="nil"/>
              <w:left w:val="double" w:color="auto" w:sz="6" w:space="0"/>
              <w:bottom w:val="single" w:color="000000" w:sz="8" w:space="0"/>
              <w:right w:val="single" w:color="auto" w:sz="8" w:space="0"/>
            </w:tcBorders>
            <w:vAlign w:val="center"/>
          </w:tcPr>
          <w:p w14:paraId="172E3D1A">
            <w:pPr>
              <w:widowControl/>
              <w:spacing w:line="360" w:lineRule="auto"/>
              <w:jc w:val="both"/>
              <w:rPr>
                <w:rFonts w:eastAsiaTheme="minorEastAsia"/>
                <w:snapToGrid/>
                <w:sz w:val="24"/>
                <w:szCs w:val="24"/>
                <w:lang w:eastAsia="zh-CN"/>
              </w:rPr>
            </w:pPr>
            <w:r>
              <w:rPr>
                <w:rFonts w:hint="eastAsia" w:eastAsiaTheme="minorEastAsia"/>
                <w:snapToGrid/>
                <w:sz w:val="24"/>
                <w:szCs w:val="24"/>
                <w:lang w:eastAsia="zh-CN"/>
              </w:rPr>
              <w:t>4</w:t>
            </w:r>
          </w:p>
        </w:tc>
        <w:tc>
          <w:tcPr>
            <w:tcW w:w="1940" w:type="dxa"/>
            <w:tcBorders>
              <w:top w:val="nil"/>
              <w:left w:val="nil"/>
              <w:bottom w:val="single" w:color="auto" w:sz="8" w:space="0"/>
              <w:right w:val="single" w:color="auto" w:sz="8" w:space="0"/>
            </w:tcBorders>
          </w:tcPr>
          <w:p w14:paraId="63EADD31">
            <w:pPr>
              <w:widowControl/>
              <w:spacing w:line="360" w:lineRule="auto"/>
              <w:jc w:val="both"/>
              <w:rPr>
                <w:rFonts w:eastAsia="Times New Roman"/>
                <w:snapToGrid/>
                <w:sz w:val="24"/>
                <w:szCs w:val="24"/>
                <w:lang w:eastAsia="zh-CN"/>
              </w:rPr>
            </w:pPr>
          </w:p>
        </w:tc>
        <w:tc>
          <w:tcPr>
            <w:tcW w:w="1140" w:type="dxa"/>
            <w:tcBorders>
              <w:top w:val="nil"/>
              <w:left w:val="nil"/>
              <w:bottom w:val="single" w:color="auto" w:sz="8" w:space="0"/>
              <w:right w:val="single" w:color="auto" w:sz="8" w:space="0"/>
            </w:tcBorders>
          </w:tcPr>
          <w:p w14:paraId="44349D55">
            <w:pPr>
              <w:widowControl/>
              <w:spacing w:line="360" w:lineRule="auto"/>
              <w:jc w:val="both"/>
              <w:rPr>
                <w:rFonts w:eastAsia="Times New Roman"/>
                <w:snapToGrid/>
                <w:sz w:val="24"/>
                <w:szCs w:val="24"/>
                <w:lang w:eastAsia="zh-CN"/>
              </w:rPr>
            </w:pPr>
          </w:p>
        </w:tc>
        <w:sdt>
          <w:sdtPr>
            <w:rPr>
              <w:rFonts w:eastAsia="Times New Roman"/>
              <w:snapToGrid/>
              <w:sz w:val="24"/>
              <w:szCs w:val="24"/>
              <w:lang w:eastAsia="zh-CN"/>
            </w:rPr>
            <w:alias w:val="合同类型"/>
            <w:tag w:val="合同类型"/>
            <w:id w:val="489764344"/>
            <w:placeholder>
              <w:docPart w:val="13B2420141604A1FBBF4E46282179E72"/>
            </w:placeholder>
            <w:dropDownList>
              <w:listItem w:displayText="选择合同类型" w:value="0"/>
              <w:listItem w:displayText="超白金全程保证合同" w:value="超白金全程保证合同"/>
              <w:listItem w:displayText="白金全程保证合同" w:value="白金全程保证合同"/>
              <w:listItem w:displayText="白金全程保证合同 (针对设备年扫描量&lt;40,000 LU的设备)" w:value="白金全程保证合同 (针对设备年扫描量&lt;40,000 LU的设备)"/>
              <w:listItem w:displayText="白金全程保证合同 (针对设备年扫描量&lt;20,000 LU的设备)" w:value="白金全程保证合同 (针对设备年扫描量&lt;20,000 LU的设备)"/>
              <w:listItem w:displayText="白金全程保证合同 (限量版)" w:value="2"/>
              <w:listItem w:displayText="白金全程保证合同（远程版）" w:value="3"/>
              <w:listItem w:displayText="白金全程保证合同 (不含SPECT探测器）" w:value="白金全程保证合同 (不含SPECT探测器）"/>
              <w:listItem w:displayText="白金全程保证合同（限量版） (不含SPECT探测器）" w:value="白金全程保证合同（限量版） (不含SPECT探测器）"/>
              <w:listItem w:displayText="白金全程保证合同（包含运行耗材）" w:value="白金全程保证合同（包含运行耗材）"/>
              <w:listItem w:displayText="全程保证合同 " w:value="全程保证合同 "/>
              <w:listItem w:displayText="全程保证合同 (针对设备年扫描量&lt;40,000 LU的设备)" w:value="全程保证合同 (针对设备年扫描量&lt;40,000 LU的设备)"/>
              <w:listItem w:displayText="全程保证合同 (针对设备年扫描量&lt;20,000 LU的设备)" w:value="全程保证合同 (针对设备年扫描量&lt;20,000 LU的设备)"/>
              <w:listItem w:displayText="全程保证合同 (限量版)" w:value="5"/>
              <w:listItem w:displayText="全程保证合同5万秒次限量版（发热门诊）" w:value="全程保证合同5万秒次限量版（发热门诊）"/>
              <w:listItem w:displayText="全程保证合同（远程版）" w:value="7"/>
              <w:listItem w:displayText="全程保证合同（定制版）" w:value="8"/>
              <w:listItem w:displayText="全程保证合同定制版合同 (球管保障版）" w:value="全程保证合同定制版合同 (球管保障版）"/>
              <w:listItem w:displayText="全程保证合同 (球管保障版）" w:value="全程保证合同 (球管保障版）"/>
              <w:listItem w:displayText="全程保证合同 (球管预售版）" w:value="9"/>
              <w:listItem w:displayText="增值工时合同（尊享版， PLUS Premium）" w:value="增值工时合同（尊享版， PLUS Premium）"/>
              <w:listItem w:displayText="增值工时合同（智享版， PLUS Value）" w:value="增值工时合同（智享版， PLUS Value）"/>
              <w:listItem w:displayText="增值工时合同 " w:value="10"/>
              <w:listItem w:displayText="技术保证合同" w:value="11"/>
              <w:listItem w:displayText="专业保养合同" w:value="12"/>
              <w:listItem w:displayText="专业保养合同（SRS增强版）" w:value="14"/>
              <w:listItem w:displayText="年度保养工时合同" w:value="13"/>
              <w:listItem w:displayText="现场解决2次技术故障合同（仅工时）" w:value="16"/>
              <w:listItem w:displayText="远程服务合同（球管预售版）" w:value="18"/>
              <w:listItem w:displayText="远程服务合同" w:value="17"/>
              <w:listItem w:displayText="2次现场培训合同" w:value="2次现场培训合同"/>
              <w:listItem w:displayText="飞云IT白金全程保证合同" w:value="19"/>
              <w:listItem w:displayText="飞云IT全程保证合同" w:value="20"/>
              <w:listItem w:displayText="飞云IT全程保证合同（限量版）" w:value="飞云IT全程保证合同（限量版）"/>
              <w:listItem w:displayText="飞云IT全程保证合同（定制版）" w:value="飞云IT全程保证合同（定制版）"/>
              <w:listItem w:displayText="飞云IT增值工时合同" w:value="21"/>
              <w:listItem w:displayText="飞云IT远程服务合同" w:value="22"/>
              <w:listItem w:displayText="飞云IT远程服务合同（定制版）" w:value="飞云IT远程服务合同（定制版）"/>
              <w:listItem w:displayText="常菁.白金全程保证合同" w:value="常菁.白金全程保证合同"/>
              <w:listItem w:displayText="常菁.白金全程保证合同（限量版）" w:value="常菁.白金全程保证合同（限量版）"/>
              <w:listItem w:displayText="常菁.全程保证合同" w:value="常菁.全程保证合同"/>
              <w:listItem w:displayText="常菁.全程保证合同（限量版）" w:value="常菁.全程保证合同（限量版）"/>
              <w:listItem w:displayText="常菁.增值工时合同" w:value="常菁.增值工时合同"/>
              <w:listItem w:displayText="常菁.专业保养合同" w:value="常菁.专业保养合同"/>
              <w:listItem w:displayText="晶体探测器SIM方案-白金全程保证合同" w:value="晶体探测器SIM方案-白金全程保证合同"/>
              <w:listItem w:displayText="晶体探测器SIM方案-全程保证合同" w:value="晶体探测器SIM方案-全程保证合同"/>
              <w:listItem w:displayText="管包服务.白金全程保证合同" w:value="管包服务.白金全程保证合同"/>
              <w:listItem w:displayText="管包服务.全程保证合同" w:value="管包服务.全程保证合同"/>
              <w:listItem w:displayText="球管保障合同管家版" w:value="球管保障合同管家版"/>
              <w:listItem w:displayText="球管卫士合同" w:value="球管卫士合同"/>
              <w:listItem w:displayText="球管安心合同" w:value="球管安心合同"/>
              <w:listItem w:displayText="“管秘”服务" w:value="“管秘”服务"/>
              <w:listItem w:displayText="核心耗材SIM方案" w:value="核心耗材SIM方案"/>
              <w:listItem w:displayText="备件定制服务合同" w:value="备件定制服务合同"/>
              <w:listItem w:displayText="3个备件4次工时 Top SIM方案" w:value="3个备件4次工时 Top SIM方案"/>
              <w:listItem w:displayText="2个备件3次工时 Top SIM方案" w:value="2个备件3次工时 Top SIM方案"/>
              <w:listItem w:displayText="不限工时 + 2 个常规备件合同（含保养）" w:value="不限工时 + 2 个常规备件合同（含保养）"/>
              <w:listItem w:displayText="不限工时 + 2 个常规备件合同（不含保养）" w:value="不限工时 + 2 个常规备件合同（不含保养）"/>
              <w:listItem w:displayText="4个备件+6次人工package 合同" w:value="4个备件+6次人工package 合同"/>
              <w:listItem w:displayText="6个备件9次人工package 合同" w:value="6个备件9次人工package 合同"/>
              <w:listItem w:displayText="全程保证合同智享版_2SP+3LB" w:value="全程保证合同智享版_2SP+3LB"/>
              <w:listItem w:displayText="全程保证合同智享版_2SP+ULB+PM" w:value="全程保证合同智享版_2SP+ULB+PM"/>
              <w:listItem w:displayText="全程保证合同智享版_3SP+ULB+PM" w:value="全程保证合同智享版_3SP+ULB+PM"/>
              <w:listItem w:displayText="全程保证合同智享版_2SP+2LB" w:value="全程保证合同智享版_2SP+2LB"/>
              <w:listItem w:displayText="全程保证合同智享版_2SP+ULB" w:value="全程保证合同智享版_2SP+ULB"/>
              <w:listItem w:displayText="全程保证合同智享版_4SP+6LB" w:value="全程保证合同智享版_4SP+6LB"/>
              <w:listItem w:displayText="全程保证合同智享版_6SP+9LB" w:value="全程保证合同智享版_6SP+9LB"/>
              <w:listItem w:displayText="阶梯价促销方案-基础保障合同" w:value="阶梯价促销方案-基础保障合同"/>
              <w:listItem w:displayText="阶梯价促销方案-进阶保障合同" w:value="阶梯价促销方案-进阶保障合同"/>
              <w:listItem w:displayText="阶梯价促销方案-尊享保障合同" w:value="阶梯价促销方案-尊享保障合同"/>
              <w:listItem w:displayText="飞云IT全程保证合同（硬件限量版Top Hardware）" w:value="飞云IT全程保证合同（硬件限量版Top Hardware）"/>
              <w:listItem w:displayText="飞云IT远程服务合同（定制版Pro PMS）" w:value="飞云IT远程服务合同（定制版Pro PMS）"/>
              <w:listItem w:displayText="管包服务. 全程保证合同（定制版）" w:value="管包服务. 全程保证合同（定制版）"/>
              <w:listItem w:displayText="球管延保服务合同（球管保障+专业保养）" w:value="球管延保服务合同（球管保障+专业保养）"/>
            </w:dropDownList>
          </w:sdtPr>
          <w:sdtEndPr>
            <w:rPr>
              <w:rFonts w:eastAsia="Times New Roman"/>
              <w:snapToGrid/>
              <w:sz w:val="24"/>
              <w:szCs w:val="24"/>
              <w:lang w:eastAsia="zh-CN"/>
            </w:rPr>
          </w:sdtEndPr>
          <w:sdtContent>
            <w:tc>
              <w:tcPr>
                <w:tcW w:w="2034" w:type="dxa"/>
                <w:tcBorders>
                  <w:top w:val="nil"/>
                  <w:left w:val="nil"/>
                  <w:bottom w:val="single" w:color="auto" w:sz="8" w:space="0"/>
                  <w:right w:val="single" w:color="auto" w:sz="8" w:space="0"/>
                </w:tcBorders>
              </w:tcPr>
              <w:p w14:paraId="31849B60">
                <w:pPr>
                  <w:widowControl/>
                  <w:spacing w:line="360" w:lineRule="auto"/>
                  <w:jc w:val="both"/>
                  <w:rPr>
                    <w:rFonts w:eastAsia="Times New Roman"/>
                    <w:snapToGrid/>
                    <w:sz w:val="24"/>
                    <w:szCs w:val="24"/>
                    <w:lang w:eastAsia="zh-CN"/>
                  </w:rPr>
                </w:pPr>
                <w:r>
                  <w:rPr>
                    <w:rFonts w:hint="eastAsia" w:ascii="宋体" w:hAnsi="宋体" w:cs="宋体"/>
                    <w:snapToGrid/>
                    <w:sz w:val="24"/>
                    <w:szCs w:val="24"/>
                    <w:lang w:eastAsia="zh-CN"/>
                  </w:rPr>
                  <w:t>选择合同类型</w:t>
                </w:r>
              </w:p>
            </w:tc>
          </w:sdtContent>
        </w:sdt>
        <w:tc>
          <w:tcPr>
            <w:tcW w:w="3985" w:type="dxa"/>
            <w:tcBorders>
              <w:top w:val="nil"/>
              <w:left w:val="nil"/>
              <w:bottom w:val="single" w:color="auto" w:sz="8" w:space="0"/>
              <w:right w:val="double" w:color="auto" w:sz="6" w:space="0"/>
            </w:tcBorders>
          </w:tcPr>
          <w:p w14:paraId="47496F04">
            <w:pPr>
              <w:widowControl/>
              <w:spacing w:line="360" w:lineRule="auto"/>
              <w:jc w:val="both"/>
              <w:outlineLvl w:val="0"/>
              <w:rPr>
                <w:rFonts w:eastAsia="Times New Roman"/>
                <w:snapToGrid/>
                <w:sz w:val="24"/>
                <w:szCs w:val="24"/>
                <w:lang w:val="en-GB" w:eastAsia="zh-CN"/>
              </w:rPr>
            </w:pPr>
          </w:p>
        </w:tc>
      </w:tr>
      <w:tr w14:paraId="09F131BF">
        <w:tblPrEx>
          <w:tblCellMar>
            <w:top w:w="0" w:type="dxa"/>
            <w:left w:w="108" w:type="dxa"/>
            <w:bottom w:w="0" w:type="dxa"/>
            <w:right w:w="108" w:type="dxa"/>
          </w:tblCellMar>
        </w:tblPrEx>
        <w:trPr>
          <w:trHeight w:val="628" w:hRule="atLeast"/>
        </w:trPr>
        <w:tc>
          <w:tcPr>
            <w:tcW w:w="398" w:type="dxa"/>
            <w:tcBorders>
              <w:top w:val="single" w:color="auto" w:sz="4" w:space="0"/>
              <w:left w:val="double" w:color="auto" w:sz="6" w:space="0"/>
              <w:bottom w:val="double" w:color="auto" w:sz="6" w:space="0"/>
              <w:right w:val="single" w:color="auto" w:sz="8" w:space="0"/>
            </w:tcBorders>
            <w:vAlign w:val="center"/>
          </w:tcPr>
          <w:p w14:paraId="729BF243">
            <w:pPr>
              <w:widowControl/>
              <w:spacing w:line="360" w:lineRule="auto"/>
              <w:jc w:val="both"/>
              <w:rPr>
                <w:rFonts w:eastAsia="Times New Roman"/>
                <w:snapToGrid/>
                <w:sz w:val="24"/>
                <w:szCs w:val="24"/>
                <w:lang w:eastAsia="zh-CN"/>
              </w:rPr>
            </w:pPr>
          </w:p>
        </w:tc>
        <w:tc>
          <w:tcPr>
            <w:tcW w:w="1940" w:type="dxa"/>
            <w:tcBorders>
              <w:top w:val="single" w:color="auto" w:sz="4" w:space="0"/>
              <w:left w:val="nil"/>
              <w:bottom w:val="double" w:color="auto" w:sz="6" w:space="0"/>
              <w:right w:val="single" w:color="auto" w:sz="8" w:space="0"/>
            </w:tcBorders>
          </w:tcPr>
          <w:p w14:paraId="63A9DFA3">
            <w:pPr>
              <w:widowControl/>
              <w:spacing w:line="360" w:lineRule="auto"/>
              <w:jc w:val="both"/>
              <w:rPr>
                <w:b/>
                <w:bCs/>
                <w:snapToGrid/>
                <w:sz w:val="24"/>
                <w:szCs w:val="24"/>
                <w:lang w:eastAsia="zh-CN"/>
              </w:rPr>
            </w:pPr>
            <w:r>
              <w:rPr>
                <w:rFonts w:hint="eastAsia"/>
                <w:b/>
                <w:bCs/>
                <w:snapToGrid/>
                <w:sz w:val="24"/>
                <w:szCs w:val="24"/>
                <w:lang w:eastAsia="zh-CN"/>
              </w:rPr>
              <w:t>合</w:t>
            </w:r>
            <w:r>
              <w:rPr>
                <w:b/>
                <w:bCs/>
                <w:snapToGrid/>
                <w:sz w:val="24"/>
                <w:szCs w:val="24"/>
                <w:lang w:eastAsia="zh-CN"/>
              </w:rPr>
              <w:t xml:space="preserve"> </w:t>
            </w:r>
            <w:r>
              <w:rPr>
                <w:rFonts w:hint="eastAsia"/>
                <w:b/>
                <w:bCs/>
                <w:snapToGrid/>
                <w:sz w:val="24"/>
                <w:szCs w:val="24"/>
                <w:lang w:eastAsia="zh-CN"/>
              </w:rPr>
              <w:t>同</w:t>
            </w:r>
            <w:r>
              <w:rPr>
                <w:b/>
                <w:bCs/>
                <w:snapToGrid/>
                <w:sz w:val="24"/>
                <w:szCs w:val="24"/>
                <w:lang w:eastAsia="zh-CN"/>
              </w:rPr>
              <w:t xml:space="preserve"> </w:t>
            </w:r>
            <w:r>
              <w:rPr>
                <w:rFonts w:hint="eastAsia"/>
                <w:b/>
                <w:bCs/>
                <w:snapToGrid/>
                <w:sz w:val="24"/>
                <w:szCs w:val="24"/>
                <w:lang w:eastAsia="zh-CN"/>
              </w:rPr>
              <w:t>金</w:t>
            </w:r>
            <w:r>
              <w:rPr>
                <w:b/>
                <w:bCs/>
                <w:snapToGrid/>
                <w:sz w:val="24"/>
                <w:szCs w:val="24"/>
                <w:lang w:eastAsia="zh-CN"/>
              </w:rPr>
              <w:t xml:space="preserve"> </w:t>
            </w:r>
            <w:r>
              <w:rPr>
                <w:rFonts w:hint="eastAsia"/>
                <w:b/>
                <w:bCs/>
                <w:snapToGrid/>
                <w:sz w:val="24"/>
                <w:szCs w:val="24"/>
                <w:lang w:eastAsia="zh-CN"/>
              </w:rPr>
              <w:t>额：</w:t>
            </w:r>
          </w:p>
        </w:tc>
        <w:tc>
          <w:tcPr>
            <w:tcW w:w="7159" w:type="dxa"/>
            <w:gridSpan w:val="3"/>
            <w:tcBorders>
              <w:top w:val="single" w:color="auto" w:sz="4" w:space="0"/>
              <w:left w:val="nil"/>
              <w:bottom w:val="double" w:color="auto" w:sz="6" w:space="0"/>
              <w:right w:val="double" w:color="auto" w:sz="6" w:space="0"/>
            </w:tcBorders>
          </w:tcPr>
          <w:p w14:paraId="06F54E41">
            <w:pPr>
              <w:widowControl/>
              <w:tabs>
                <w:tab w:val="left" w:pos="1134"/>
                <w:tab w:val="left" w:pos="1985"/>
              </w:tabs>
              <w:spacing w:line="360" w:lineRule="auto"/>
              <w:rPr>
                <w:sz w:val="24"/>
                <w:szCs w:val="24"/>
                <w:lang w:val="en-GB" w:eastAsia="zh-CN"/>
              </w:rPr>
            </w:pPr>
            <w:r>
              <w:rPr>
                <w:rFonts w:hint="eastAsia"/>
                <w:sz w:val="24"/>
                <w:szCs w:val="24"/>
                <w:lang w:val="en-GB" w:eastAsia="zh-CN"/>
              </w:rPr>
              <w:t>人民币：</w:t>
            </w:r>
          </w:p>
          <w:p w14:paraId="0BC7C585">
            <w:pPr>
              <w:widowControl/>
              <w:tabs>
                <w:tab w:val="left" w:pos="1134"/>
                <w:tab w:val="left" w:pos="1985"/>
              </w:tabs>
              <w:spacing w:line="360" w:lineRule="auto"/>
              <w:rPr>
                <w:sz w:val="24"/>
                <w:szCs w:val="24"/>
                <w:lang w:val="en-GB" w:eastAsia="zh-CN"/>
              </w:rPr>
            </w:pPr>
            <w:r>
              <w:rPr>
                <w:rFonts w:hint="eastAsia"/>
                <w:sz w:val="24"/>
                <w:szCs w:val="24"/>
                <w:lang w:val="en-GB" w:eastAsia="zh-CN"/>
              </w:rPr>
              <w:t>大写：</w:t>
            </w:r>
          </w:p>
        </w:tc>
      </w:tr>
      <w:bookmarkEnd w:id="0"/>
    </w:tbl>
    <w:p w14:paraId="6C8790FE">
      <w:pPr>
        <w:widowControl/>
        <w:numPr>
          <w:ilvl w:val="0"/>
          <w:numId w:val="2"/>
        </w:numPr>
        <w:tabs>
          <w:tab w:val="left" w:pos="1134"/>
          <w:tab w:val="left" w:pos="1985"/>
        </w:tabs>
        <w:spacing w:line="360" w:lineRule="auto"/>
        <w:rPr>
          <w:b/>
          <w:sz w:val="24"/>
          <w:szCs w:val="24"/>
          <w:lang w:val="en-GB" w:eastAsia="zh-CN"/>
        </w:rPr>
      </w:pPr>
      <w:r>
        <w:rPr>
          <w:rFonts w:hint="eastAsia"/>
          <w:b/>
          <w:sz w:val="24"/>
          <w:szCs w:val="24"/>
          <w:lang w:val="en-GB" w:eastAsia="zh-CN"/>
        </w:rPr>
        <w:t>付款条件：</w:t>
      </w:r>
    </w:p>
    <w:p w14:paraId="6DC773D6">
      <w:pPr>
        <w:widowControl/>
        <w:tabs>
          <w:tab w:val="left" w:pos="1134"/>
          <w:tab w:val="left" w:pos="1985"/>
        </w:tabs>
        <w:spacing w:line="360" w:lineRule="auto"/>
        <w:ind w:left="360"/>
        <w:rPr>
          <w:b/>
          <w:sz w:val="24"/>
          <w:szCs w:val="24"/>
          <w:lang w:val="en-GB" w:eastAsia="zh-CN"/>
        </w:rPr>
      </w:pPr>
    </w:p>
    <w:tbl>
      <w:tblPr>
        <w:tblStyle w:val="20"/>
        <w:tblW w:w="7949" w:type="dxa"/>
        <w:tblInd w:w="738" w:type="dxa"/>
        <w:tblLayout w:type="fixed"/>
        <w:tblCellMar>
          <w:top w:w="0" w:type="dxa"/>
          <w:left w:w="108" w:type="dxa"/>
          <w:bottom w:w="0" w:type="dxa"/>
          <w:right w:w="108" w:type="dxa"/>
        </w:tblCellMar>
      </w:tblPr>
      <w:tblGrid>
        <w:gridCol w:w="1804"/>
        <w:gridCol w:w="900"/>
        <w:gridCol w:w="914"/>
        <w:gridCol w:w="4331"/>
      </w:tblGrid>
      <w:tr w14:paraId="05CC775B">
        <w:tblPrEx>
          <w:tblCellMar>
            <w:top w:w="0" w:type="dxa"/>
            <w:left w:w="108" w:type="dxa"/>
            <w:bottom w:w="0" w:type="dxa"/>
            <w:right w:w="108" w:type="dxa"/>
          </w:tblCellMar>
        </w:tblPrEx>
        <w:trPr>
          <w:trHeight w:val="399" w:hRule="atLeast"/>
        </w:trPr>
        <w:tc>
          <w:tcPr>
            <w:tcW w:w="1804" w:type="dxa"/>
            <w:noWrap/>
            <w:vAlign w:val="bottom"/>
          </w:tcPr>
          <w:p w14:paraId="1D89D712">
            <w:pPr>
              <w:spacing w:line="360" w:lineRule="auto"/>
              <w:rPr>
                <w:rFonts w:ascii="宋体" w:hAnsi="宋体" w:cs="Arial"/>
                <w:sz w:val="24"/>
                <w:szCs w:val="24"/>
                <w:lang w:eastAsia="zh-CN"/>
              </w:rPr>
            </w:pPr>
            <w:r>
              <w:rPr>
                <w:rFonts w:hint="eastAsia" w:ascii="宋体" w:hAnsi="宋体" w:cs="Arial"/>
                <w:sz w:val="24"/>
                <w:szCs w:val="24"/>
                <w:lang w:eastAsia="zh-CN"/>
              </w:rPr>
              <w:t>第一期合同款</w:t>
            </w:r>
            <w:r>
              <w:rPr>
                <w:rFonts w:ascii="宋体" w:hAnsi="宋体" w:cs="Arial"/>
                <w:sz w:val="24"/>
                <w:szCs w:val="24"/>
                <w:lang w:eastAsia="zh-CN"/>
              </w:rPr>
              <w:t>:</w:t>
            </w:r>
          </w:p>
        </w:tc>
        <w:tc>
          <w:tcPr>
            <w:tcW w:w="900" w:type="dxa"/>
            <w:noWrap/>
            <w:vAlign w:val="bottom"/>
          </w:tcPr>
          <w:p w14:paraId="4C0C7D91">
            <w:pPr>
              <w:spacing w:line="360" w:lineRule="auto"/>
              <w:rPr>
                <w:rFonts w:eastAsia="Times New Roman"/>
                <w:sz w:val="24"/>
                <w:szCs w:val="24"/>
                <w:lang w:eastAsia="zh-CN"/>
              </w:rPr>
            </w:pPr>
            <w:r>
              <w:rPr>
                <w:rFonts w:eastAsia="Times New Roman"/>
                <w:sz w:val="24"/>
                <w:szCs w:val="24"/>
                <w:lang w:eastAsia="zh-CN"/>
              </w:rPr>
              <w:t xml:space="preserve">RMB </w:t>
            </w:r>
          </w:p>
        </w:tc>
        <w:tc>
          <w:tcPr>
            <w:tcW w:w="914" w:type="dxa"/>
            <w:noWrap/>
            <w:vAlign w:val="bottom"/>
          </w:tcPr>
          <w:p w14:paraId="163A0E14">
            <w:pPr>
              <w:spacing w:line="360" w:lineRule="auto"/>
              <w:rPr>
                <w:rFonts w:eastAsia="Times New Roman"/>
                <w:sz w:val="24"/>
                <w:szCs w:val="24"/>
                <w:lang w:eastAsia="zh-CN"/>
              </w:rPr>
            </w:pPr>
          </w:p>
        </w:tc>
        <w:tc>
          <w:tcPr>
            <w:tcW w:w="4331" w:type="dxa"/>
            <w:noWrap/>
            <w:vAlign w:val="bottom"/>
          </w:tcPr>
          <w:p w14:paraId="4C3AC60B">
            <w:pPr>
              <w:spacing w:line="360" w:lineRule="auto"/>
              <w:rPr>
                <w:rFonts w:ascii="宋体" w:hAnsi="宋体" w:cs="Arial"/>
                <w:sz w:val="24"/>
                <w:szCs w:val="24"/>
                <w:lang w:eastAsia="zh-CN"/>
              </w:rPr>
            </w:pPr>
          </w:p>
        </w:tc>
      </w:tr>
      <w:tr w14:paraId="4475FD3D">
        <w:tblPrEx>
          <w:tblCellMar>
            <w:top w:w="0" w:type="dxa"/>
            <w:left w:w="108" w:type="dxa"/>
            <w:bottom w:w="0" w:type="dxa"/>
            <w:right w:w="108" w:type="dxa"/>
          </w:tblCellMar>
        </w:tblPrEx>
        <w:trPr>
          <w:trHeight w:val="399" w:hRule="atLeast"/>
        </w:trPr>
        <w:tc>
          <w:tcPr>
            <w:tcW w:w="1804" w:type="dxa"/>
            <w:noWrap/>
            <w:vAlign w:val="bottom"/>
          </w:tcPr>
          <w:p w14:paraId="100B8BFE">
            <w:pPr>
              <w:spacing w:line="360" w:lineRule="auto"/>
              <w:rPr>
                <w:rFonts w:ascii="宋体" w:hAnsi="宋体" w:cs="Arial"/>
                <w:sz w:val="24"/>
                <w:szCs w:val="24"/>
                <w:lang w:eastAsia="zh-CN"/>
              </w:rPr>
            </w:pPr>
            <w:r>
              <w:rPr>
                <w:rFonts w:hint="eastAsia" w:ascii="宋体" w:hAnsi="宋体" w:cs="Arial"/>
                <w:sz w:val="24"/>
                <w:szCs w:val="24"/>
                <w:lang w:eastAsia="zh-CN"/>
              </w:rPr>
              <w:t>第二期合同款</w:t>
            </w:r>
            <w:r>
              <w:rPr>
                <w:rFonts w:ascii="宋体" w:hAnsi="宋体" w:cs="Arial"/>
                <w:sz w:val="24"/>
                <w:szCs w:val="24"/>
                <w:lang w:eastAsia="zh-CN"/>
              </w:rPr>
              <w:t>:</w:t>
            </w:r>
          </w:p>
        </w:tc>
        <w:tc>
          <w:tcPr>
            <w:tcW w:w="900" w:type="dxa"/>
            <w:noWrap/>
            <w:vAlign w:val="bottom"/>
          </w:tcPr>
          <w:p w14:paraId="26065003">
            <w:pPr>
              <w:spacing w:line="360" w:lineRule="auto"/>
              <w:rPr>
                <w:rFonts w:eastAsia="Times New Roman"/>
                <w:sz w:val="24"/>
                <w:szCs w:val="24"/>
                <w:lang w:eastAsia="zh-CN"/>
              </w:rPr>
            </w:pPr>
            <w:r>
              <w:rPr>
                <w:rFonts w:eastAsia="Times New Roman"/>
                <w:sz w:val="24"/>
                <w:szCs w:val="24"/>
                <w:lang w:eastAsia="zh-CN"/>
              </w:rPr>
              <w:t xml:space="preserve">RMB </w:t>
            </w:r>
          </w:p>
        </w:tc>
        <w:tc>
          <w:tcPr>
            <w:tcW w:w="914" w:type="dxa"/>
            <w:noWrap/>
            <w:vAlign w:val="bottom"/>
          </w:tcPr>
          <w:p w14:paraId="5B385A88">
            <w:pPr>
              <w:spacing w:line="360" w:lineRule="auto"/>
              <w:rPr>
                <w:rFonts w:eastAsia="Times New Roman"/>
                <w:sz w:val="24"/>
                <w:szCs w:val="24"/>
                <w:lang w:eastAsia="zh-CN"/>
              </w:rPr>
            </w:pPr>
          </w:p>
        </w:tc>
        <w:tc>
          <w:tcPr>
            <w:tcW w:w="4331" w:type="dxa"/>
            <w:noWrap/>
            <w:vAlign w:val="bottom"/>
          </w:tcPr>
          <w:p w14:paraId="1BF5EC46">
            <w:pPr>
              <w:spacing w:line="360" w:lineRule="auto"/>
              <w:rPr>
                <w:rFonts w:ascii="宋体" w:hAnsi="宋体" w:cs="Arial"/>
                <w:sz w:val="24"/>
                <w:szCs w:val="24"/>
                <w:lang w:eastAsia="zh-CN"/>
              </w:rPr>
            </w:pPr>
          </w:p>
        </w:tc>
      </w:tr>
      <w:tr w14:paraId="5B8E0B47">
        <w:tblPrEx>
          <w:tblCellMar>
            <w:top w:w="0" w:type="dxa"/>
            <w:left w:w="108" w:type="dxa"/>
            <w:bottom w:w="0" w:type="dxa"/>
            <w:right w:w="108" w:type="dxa"/>
          </w:tblCellMar>
        </w:tblPrEx>
        <w:trPr>
          <w:trHeight w:val="399" w:hRule="atLeast"/>
        </w:trPr>
        <w:tc>
          <w:tcPr>
            <w:tcW w:w="1804" w:type="dxa"/>
            <w:noWrap/>
            <w:vAlign w:val="bottom"/>
          </w:tcPr>
          <w:p w14:paraId="7D80F5C2">
            <w:pPr>
              <w:spacing w:line="360" w:lineRule="auto"/>
              <w:rPr>
                <w:rFonts w:ascii="宋体" w:hAnsi="宋体" w:cs="Arial"/>
                <w:sz w:val="24"/>
                <w:szCs w:val="24"/>
                <w:lang w:eastAsia="zh-CN"/>
              </w:rPr>
            </w:pPr>
            <w:r>
              <w:rPr>
                <w:rFonts w:hint="eastAsia" w:ascii="宋体" w:hAnsi="宋体" w:cs="Arial"/>
                <w:sz w:val="24"/>
                <w:szCs w:val="24"/>
                <w:lang w:eastAsia="zh-CN"/>
              </w:rPr>
              <w:t>第三期合同款</w:t>
            </w:r>
            <w:r>
              <w:rPr>
                <w:rFonts w:ascii="宋体" w:hAnsi="宋体" w:cs="Arial"/>
                <w:sz w:val="24"/>
                <w:szCs w:val="24"/>
                <w:lang w:eastAsia="zh-CN"/>
              </w:rPr>
              <w:t>:</w:t>
            </w:r>
          </w:p>
        </w:tc>
        <w:tc>
          <w:tcPr>
            <w:tcW w:w="900" w:type="dxa"/>
            <w:noWrap/>
            <w:vAlign w:val="bottom"/>
          </w:tcPr>
          <w:p w14:paraId="57610332">
            <w:pPr>
              <w:spacing w:line="360" w:lineRule="auto"/>
              <w:rPr>
                <w:rFonts w:eastAsia="Times New Roman"/>
                <w:sz w:val="24"/>
                <w:szCs w:val="24"/>
                <w:lang w:eastAsia="zh-CN"/>
              </w:rPr>
            </w:pPr>
            <w:r>
              <w:rPr>
                <w:rFonts w:eastAsia="Times New Roman"/>
                <w:sz w:val="24"/>
                <w:szCs w:val="24"/>
                <w:lang w:eastAsia="zh-CN"/>
              </w:rPr>
              <w:t xml:space="preserve">RMB </w:t>
            </w:r>
          </w:p>
        </w:tc>
        <w:tc>
          <w:tcPr>
            <w:tcW w:w="914" w:type="dxa"/>
            <w:noWrap/>
            <w:vAlign w:val="bottom"/>
          </w:tcPr>
          <w:p w14:paraId="3FC46869">
            <w:pPr>
              <w:spacing w:line="360" w:lineRule="auto"/>
              <w:rPr>
                <w:rFonts w:eastAsia="Times New Roman"/>
                <w:sz w:val="24"/>
                <w:szCs w:val="24"/>
                <w:lang w:eastAsia="zh-CN"/>
              </w:rPr>
            </w:pPr>
          </w:p>
        </w:tc>
        <w:tc>
          <w:tcPr>
            <w:tcW w:w="4331" w:type="dxa"/>
            <w:noWrap/>
            <w:vAlign w:val="bottom"/>
          </w:tcPr>
          <w:p w14:paraId="6CE6566A">
            <w:pPr>
              <w:spacing w:line="360" w:lineRule="auto"/>
              <w:rPr>
                <w:rFonts w:ascii="宋体" w:hAnsi="宋体" w:cs="Arial"/>
                <w:sz w:val="24"/>
                <w:szCs w:val="24"/>
                <w:lang w:eastAsia="zh-CN"/>
              </w:rPr>
            </w:pPr>
          </w:p>
        </w:tc>
      </w:tr>
    </w:tbl>
    <w:p w14:paraId="12E95648">
      <w:pPr>
        <w:spacing w:line="360" w:lineRule="auto"/>
        <w:jc w:val="both"/>
        <w:rPr>
          <w:sz w:val="24"/>
          <w:szCs w:val="24"/>
          <w:lang w:eastAsia="zh-CN"/>
        </w:rPr>
      </w:pPr>
    </w:p>
    <w:p w14:paraId="61111A8E">
      <w:pPr>
        <w:spacing w:line="360" w:lineRule="auto"/>
        <w:ind w:firstLine="480" w:firstLineChars="200"/>
        <w:jc w:val="both"/>
        <w:rPr>
          <w:sz w:val="24"/>
          <w:szCs w:val="24"/>
          <w:lang w:eastAsia="zh-CN"/>
        </w:rPr>
      </w:pPr>
      <w:bookmarkStart w:id="1" w:name="_Hlk41330265"/>
      <w:r>
        <w:rPr>
          <w:rFonts w:hint="eastAsia"/>
          <w:sz w:val="24"/>
          <w:szCs w:val="24"/>
          <w:lang w:eastAsia="zh-CN"/>
        </w:rPr>
        <w:t>如果服务合同在第【】个合同年度结束前因服务合同总则第</w:t>
      </w:r>
      <w:r>
        <w:rPr>
          <w:sz w:val="24"/>
          <w:szCs w:val="24"/>
          <w:lang w:eastAsia="zh-CN"/>
        </w:rPr>
        <w:t>4</w:t>
      </w:r>
      <w:r>
        <w:rPr>
          <w:rFonts w:hint="eastAsia"/>
          <w:sz w:val="24"/>
          <w:szCs w:val="24"/>
          <w:lang w:eastAsia="zh-CN"/>
        </w:rPr>
        <w:t>条规定的相关情形而解除，且卖方在解除日前已为买方提供下列高值选</w:t>
      </w:r>
      <w:r>
        <w:rPr>
          <w:sz w:val="24"/>
          <w:szCs w:val="24"/>
          <w:lang w:eastAsia="zh-CN"/>
        </w:rPr>
        <w:t>/</w:t>
      </w:r>
      <w:r>
        <w:rPr>
          <w:rFonts w:hint="eastAsia"/>
          <w:sz w:val="24"/>
          <w:szCs w:val="24"/>
          <w:lang w:eastAsia="zh-CN"/>
        </w:rPr>
        <w:t>备件的，除按比例支付合同款外，买方还应向卖方支付下列高值选</w:t>
      </w:r>
      <w:r>
        <w:rPr>
          <w:sz w:val="24"/>
          <w:szCs w:val="24"/>
          <w:lang w:eastAsia="zh-CN"/>
        </w:rPr>
        <w:t>/</w:t>
      </w:r>
      <w:r>
        <w:rPr>
          <w:rFonts w:hint="eastAsia"/>
          <w:sz w:val="24"/>
          <w:szCs w:val="24"/>
          <w:lang w:eastAsia="zh-CN"/>
        </w:rPr>
        <w:t>备件的对应差价。本条应视为对服务合同总则的补充。同时，本条适用时，服务合同总则第</w:t>
      </w:r>
      <w:r>
        <w:rPr>
          <w:sz w:val="24"/>
          <w:szCs w:val="24"/>
          <w:lang w:eastAsia="zh-CN"/>
        </w:rPr>
        <w:t>4.5(ii)</w:t>
      </w:r>
      <w:r>
        <w:rPr>
          <w:rFonts w:hint="eastAsia"/>
          <w:sz w:val="24"/>
          <w:szCs w:val="24"/>
          <w:lang w:eastAsia="zh-CN"/>
        </w:rPr>
        <w:t>条和第</w:t>
      </w:r>
      <w:r>
        <w:rPr>
          <w:sz w:val="24"/>
          <w:szCs w:val="24"/>
          <w:lang w:eastAsia="zh-CN"/>
        </w:rPr>
        <w:t>4.6.1</w:t>
      </w:r>
      <w:r>
        <w:rPr>
          <w:rFonts w:hint="eastAsia"/>
          <w:sz w:val="24"/>
          <w:szCs w:val="24"/>
          <w:lang w:eastAsia="zh-CN"/>
        </w:rPr>
        <w:t>（i</w:t>
      </w:r>
      <w:r>
        <w:rPr>
          <w:sz w:val="24"/>
          <w:szCs w:val="24"/>
          <w:lang w:eastAsia="zh-CN"/>
        </w:rPr>
        <w:t>i</w:t>
      </w:r>
      <w:r>
        <w:rPr>
          <w:rFonts w:hint="eastAsia"/>
          <w:sz w:val="24"/>
          <w:szCs w:val="24"/>
          <w:lang w:eastAsia="zh-CN"/>
        </w:rPr>
        <w:t>）规定的违约金条款不再适用。</w:t>
      </w:r>
    </w:p>
    <w:p w14:paraId="77ADBE05">
      <w:pPr>
        <w:spacing w:line="360" w:lineRule="auto"/>
        <w:jc w:val="both"/>
        <w:rPr>
          <w:b/>
          <w:i/>
          <w:color w:val="0000FF"/>
          <w:sz w:val="24"/>
          <w:szCs w:val="24"/>
          <w:lang w:val="en-GB" w:eastAsia="zh-CN"/>
        </w:rPr>
      </w:pPr>
      <w:r>
        <w:rPr>
          <w:rFonts w:hint="eastAsia"/>
          <w:sz w:val="24"/>
          <w:szCs w:val="24"/>
          <w:lang w:eastAsia="zh-CN"/>
        </w:rPr>
        <w:t>高值选</w:t>
      </w:r>
      <w:r>
        <w:rPr>
          <w:sz w:val="24"/>
          <w:szCs w:val="24"/>
          <w:lang w:eastAsia="zh-CN"/>
        </w:rPr>
        <w:t>/</w:t>
      </w:r>
      <w:r>
        <w:rPr>
          <w:rFonts w:hint="eastAsia"/>
          <w:sz w:val="24"/>
          <w:szCs w:val="24"/>
          <w:lang w:eastAsia="zh-CN"/>
        </w:rPr>
        <w:t>备件名称</w:t>
      </w:r>
      <w:r>
        <w:rPr>
          <w:sz w:val="24"/>
          <w:szCs w:val="24"/>
          <w:lang w:eastAsia="zh-CN"/>
        </w:rPr>
        <w:t xml:space="preserve"> </w:t>
      </w:r>
      <w:r>
        <w:rPr>
          <w:rFonts w:hint="eastAsia"/>
          <w:sz w:val="24"/>
          <w:szCs w:val="24"/>
          <w:lang w:eastAsia="zh-CN"/>
        </w:rPr>
        <w:t>差价：</w:t>
      </w:r>
    </w:p>
    <w:bookmarkEnd w:id="1"/>
    <w:tbl>
      <w:tblPr>
        <w:tblStyle w:val="20"/>
        <w:tblW w:w="9479" w:type="dxa"/>
        <w:tblInd w:w="0" w:type="dxa"/>
        <w:tblBorders>
          <w:top w:val="double" w:color="auto" w:sz="4" w:space="0"/>
          <w:left w:val="double" w:color="auto" w:sz="4" w:space="0"/>
          <w:bottom w:val="double" w:color="auto" w:sz="4" w:space="0"/>
          <w:right w:val="doub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2806"/>
        <w:gridCol w:w="6673"/>
      </w:tblGrid>
      <w:tr w14:paraId="467E29F4">
        <w:tblPrEx>
          <w:tblBorders>
            <w:top w:val="double" w:color="auto" w:sz="4" w:space="0"/>
            <w:left w:val="double" w:color="auto" w:sz="4" w:space="0"/>
            <w:bottom w:val="double" w:color="auto" w:sz="4" w:space="0"/>
            <w:right w:val="double" w:color="auto" w:sz="4" w:space="0"/>
            <w:insideH w:val="none" w:color="auto" w:sz="0" w:space="0"/>
            <w:insideV w:val="single" w:color="auto" w:sz="4" w:space="0"/>
          </w:tblBorders>
          <w:tblCellMar>
            <w:top w:w="0" w:type="dxa"/>
            <w:left w:w="108" w:type="dxa"/>
            <w:bottom w:w="0" w:type="dxa"/>
            <w:right w:w="108" w:type="dxa"/>
          </w:tblCellMar>
        </w:tblPrEx>
        <w:trPr>
          <w:trHeight w:val="1699" w:hRule="atLeast"/>
        </w:trPr>
        <w:tc>
          <w:tcPr>
            <w:tcW w:w="2806" w:type="dxa"/>
          </w:tcPr>
          <w:p w14:paraId="36A4725B">
            <w:pPr>
              <w:widowControl/>
              <w:tabs>
                <w:tab w:val="left" w:pos="1134"/>
                <w:tab w:val="left" w:pos="1985"/>
              </w:tabs>
              <w:spacing w:line="360" w:lineRule="auto"/>
              <w:ind w:firstLine="220"/>
              <w:jc w:val="both"/>
              <w:rPr>
                <w:b/>
                <w:sz w:val="24"/>
                <w:szCs w:val="24"/>
                <w:lang w:val="en-GB" w:eastAsia="zh-CN"/>
              </w:rPr>
            </w:pPr>
            <w:bookmarkStart w:id="2" w:name="_Hlk41330286"/>
            <w:r>
              <w:rPr>
                <w:b/>
                <w:sz w:val="24"/>
                <w:szCs w:val="24"/>
                <w:lang w:val="en-GB" w:eastAsia="zh-CN"/>
              </w:rPr>
              <w:br w:type="page"/>
            </w:r>
            <w:r>
              <w:rPr>
                <w:b/>
                <w:sz w:val="24"/>
                <w:szCs w:val="24"/>
                <w:lang w:val="en-GB" w:eastAsia="zh-CN"/>
              </w:rPr>
              <w:br w:type="page"/>
            </w:r>
            <w:r>
              <w:rPr>
                <w:rFonts w:hint="eastAsia"/>
                <w:b/>
                <w:sz w:val="24"/>
                <w:szCs w:val="24"/>
                <w:lang w:val="en-GB" w:eastAsia="zh-CN"/>
              </w:rPr>
              <w:t>开户行</w:t>
            </w:r>
            <w:r>
              <w:rPr>
                <w:b/>
                <w:sz w:val="24"/>
                <w:szCs w:val="24"/>
                <w:lang w:val="en-GB" w:eastAsia="zh-CN"/>
              </w:rPr>
              <w:tab/>
            </w:r>
          </w:p>
        </w:tc>
        <w:tc>
          <w:tcPr>
            <w:tcW w:w="6673" w:type="dxa"/>
          </w:tcPr>
          <w:tbl>
            <w:tblPr>
              <w:tblStyle w:val="20"/>
              <w:tblW w:w="6688"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968"/>
              <w:gridCol w:w="4720"/>
            </w:tblGrid>
            <w:tr w14:paraId="42A5BA7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2" w:hRule="atLeast"/>
              </w:trPr>
              <w:tc>
                <w:tcPr>
                  <w:tcW w:w="1968" w:type="dxa"/>
                  <w:noWrap/>
                </w:tcPr>
                <w:p w14:paraId="5DC3D045">
                  <w:pPr>
                    <w:widowControl/>
                    <w:spacing w:line="360" w:lineRule="auto"/>
                    <w:rPr>
                      <w:rFonts w:eastAsia="Times New Roman"/>
                      <w:snapToGrid/>
                      <w:color w:val="000000"/>
                      <w:sz w:val="24"/>
                      <w:szCs w:val="24"/>
                      <w:lang w:eastAsia="zh-CN"/>
                    </w:rPr>
                  </w:pPr>
                  <w:r>
                    <w:rPr>
                      <w:rFonts w:hint="eastAsia" w:hAnsi="宋体"/>
                      <w:snapToGrid/>
                      <w:color w:val="000000"/>
                      <w:sz w:val="24"/>
                      <w:szCs w:val="24"/>
                      <w:lang w:eastAsia="zh-CN"/>
                    </w:rPr>
                    <w:t>受益人：</w:t>
                  </w:r>
                </w:p>
              </w:tc>
              <w:tc>
                <w:tcPr>
                  <w:tcW w:w="4720" w:type="dxa"/>
                  <w:noWrap/>
                </w:tcPr>
                <w:p w14:paraId="3C19BE49">
                  <w:pPr>
                    <w:widowControl/>
                    <w:spacing w:line="360" w:lineRule="auto"/>
                    <w:rPr>
                      <w:rFonts w:eastAsia="Times New Roman"/>
                      <w:snapToGrid/>
                      <w:color w:val="000000"/>
                      <w:sz w:val="24"/>
                      <w:szCs w:val="24"/>
                      <w:lang w:eastAsia="zh-CN"/>
                    </w:rPr>
                  </w:pPr>
                </w:p>
              </w:tc>
            </w:tr>
            <w:tr w14:paraId="76FAB24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2" w:hRule="atLeast"/>
              </w:trPr>
              <w:tc>
                <w:tcPr>
                  <w:tcW w:w="1968" w:type="dxa"/>
                  <w:noWrap/>
                </w:tcPr>
                <w:p w14:paraId="6AEFD0DB">
                  <w:pPr>
                    <w:widowControl/>
                    <w:spacing w:line="360" w:lineRule="auto"/>
                    <w:rPr>
                      <w:rFonts w:eastAsia="Times New Roman"/>
                      <w:snapToGrid/>
                      <w:color w:val="000000"/>
                      <w:sz w:val="24"/>
                      <w:szCs w:val="24"/>
                      <w:lang w:eastAsia="zh-CN"/>
                    </w:rPr>
                  </w:pPr>
                  <w:r>
                    <w:rPr>
                      <w:rFonts w:hint="eastAsia" w:hAnsi="宋体"/>
                      <w:snapToGrid/>
                      <w:color w:val="000000"/>
                      <w:sz w:val="24"/>
                      <w:szCs w:val="24"/>
                      <w:lang w:eastAsia="zh-CN"/>
                    </w:rPr>
                    <w:t>开户行：</w:t>
                  </w:r>
                </w:p>
              </w:tc>
              <w:tc>
                <w:tcPr>
                  <w:tcW w:w="4720" w:type="dxa"/>
                  <w:noWrap/>
                </w:tcPr>
                <w:p w14:paraId="0D2C490A">
                  <w:pPr>
                    <w:widowControl/>
                    <w:spacing w:line="360" w:lineRule="auto"/>
                    <w:rPr>
                      <w:rFonts w:eastAsia="Times New Roman"/>
                      <w:snapToGrid/>
                      <w:color w:val="000000"/>
                      <w:sz w:val="24"/>
                      <w:szCs w:val="24"/>
                      <w:lang w:eastAsia="zh-CN"/>
                    </w:rPr>
                  </w:pPr>
                </w:p>
              </w:tc>
            </w:tr>
            <w:tr w14:paraId="16BC445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2" w:hRule="atLeast"/>
              </w:trPr>
              <w:tc>
                <w:tcPr>
                  <w:tcW w:w="1968" w:type="dxa"/>
                  <w:noWrap/>
                </w:tcPr>
                <w:p w14:paraId="0A95A5EF">
                  <w:pPr>
                    <w:widowControl/>
                    <w:spacing w:line="360" w:lineRule="auto"/>
                    <w:rPr>
                      <w:rFonts w:eastAsia="Times New Roman"/>
                      <w:snapToGrid/>
                      <w:color w:val="000000"/>
                      <w:sz w:val="24"/>
                      <w:szCs w:val="24"/>
                      <w:lang w:eastAsia="zh-CN"/>
                    </w:rPr>
                  </w:pPr>
                  <w:r>
                    <w:rPr>
                      <w:rFonts w:hint="eastAsia" w:hAnsi="宋体"/>
                      <w:snapToGrid/>
                      <w:color w:val="000000"/>
                      <w:sz w:val="24"/>
                      <w:szCs w:val="24"/>
                      <w:lang w:eastAsia="zh-CN"/>
                    </w:rPr>
                    <w:t>账号：</w:t>
                  </w:r>
                </w:p>
              </w:tc>
              <w:tc>
                <w:tcPr>
                  <w:tcW w:w="4720" w:type="dxa"/>
                  <w:noWrap/>
                </w:tcPr>
                <w:p w14:paraId="2A0B8363">
                  <w:pPr>
                    <w:widowControl/>
                    <w:spacing w:line="360" w:lineRule="auto"/>
                    <w:rPr>
                      <w:rFonts w:eastAsia="Times New Roman"/>
                      <w:snapToGrid/>
                      <w:color w:val="000000"/>
                      <w:sz w:val="24"/>
                      <w:szCs w:val="24"/>
                      <w:lang w:eastAsia="zh-CN"/>
                    </w:rPr>
                  </w:pPr>
                </w:p>
              </w:tc>
            </w:tr>
            <w:tr w14:paraId="761F36E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2" w:hRule="atLeast"/>
              </w:trPr>
              <w:tc>
                <w:tcPr>
                  <w:tcW w:w="1968" w:type="dxa"/>
                  <w:noWrap/>
                </w:tcPr>
                <w:p w14:paraId="4F9642C6">
                  <w:pPr>
                    <w:widowControl/>
                    <w:spacing w:line="360" w:lineRule="auto"/>
                    <w:rPr>
                      <w:rFonts w:eastAsia="Times New Roman"/>
                      <w:snapToGrid/>
                      <w:color w:val="000000"/>
                      <w:sz w:val="24"/>
                      <w:szCs w:val="24"/>
                      <w:lang w:eastAsia="zh-CN"/>
                    </w:rPr>
                  </w:pPr>
                  <w:r>
                    <w:rPr>
                      <w:rFonts w:hint="eastAsia" w:hAnsi="宋体"/>
                      <w:snapToGrid/>
                      <w:color w:val="000000"/>
                      <w:sz w:val="24"/>
                      <w:szCs w:val="24"/>
                      <w:lang w:eastAsia="zh-CN"/>
                    </w:rPr>
                    <w:t>纳税人识别号：</w:t>
                  </w:r>
                </w:p>
              </w:tc>
              <w:tc>
                <w:tcPr>
                  <w:tcW w:w="4720" w:type="dxa"/>
                  <w:noWrap/>
                </w:tcPr>
                <w:p w14:paraId="528C9439">
                  <w:pPr>
                    <w:widowControl/>
                    <w:spacing w:line="360" w:lineRule="auto"/>
                    <w:rPr>
                      <w:rFonts w:eastAsia="Times New Roman"/>
                      <w:snapToGrid/>
                      <w:color w:val="000000"/>
                      <w:sz w:val="24"/>
                      <w:szCs w:val="24"/>
                      <w:lang w:eastAsia="zh-CN"/>
                    </w:rPr>
                  </w:pPr>
                </w:p>
              </w:tc>
            </w:tr>
          </w:tbl>
          <w:p w14:paraId="268B3BB4">
            <w:pPr>
              <w:widowControl/>
              <w:tabs>
                <w:tab w:val="left" w:pos="1134"/>
                <w:tab w:val="left" w:pos="1985"/>
              </w:tabs>
              <w:spacing w:line="360" w:lineRule="auto"/>
              <w:jc w:val="both"/>
              <w:rPr>
                <w:sz w:val="24"/>
                <w:szCs w:val="24"/>
                <w:lang w:val="en-GB"/>
              </w:rPr>
            </w:pPr>
          </w:p>
        </w:tc>
      </w:tr>
      <w:bookmarkEnd w:id="2"/>
    </w:tbl>
    <w:p w14:paraId="48E901F6">
      <w:pPr>
        <w:widowControl/>
        <w:numPr>
          <w:ilvl w:val="0"/>
          <w:numId w:val="2"/>
        </w:numPr>
        <w:tabs>
          <w:tab w:val="left" w:pos="1134"/>
          <w:tab w:val="left" w:pos="1985"/>
        </w:tabs>
        <w:spacing w:line="360" w:lineRule="auto"/>
        <w:rPr>
          <w:b/>
          <w:sz w:val="24"/>
          <w:szCs w:val="24"/>
          <w:lang w:val="en-GB" w:eastAsia="zh-CN"/>
        </w:rPr>
      </w:pPr>
      <w:bookmarkStart w:id="3" w:name="_Hlk63154901"/>
      <w:bookmarkStart w:id="4" w:name="_Hlk63154881"/>
      <w:bookmarkStart w:id="5" w:name="_Hlk193471655"/>
      <w:r>
        <w:rPr>
          <w:rFonts w:hint="eastAsia"/>
          <w:b/>
          <w:sz w:val="24"/>
          <w:szCs w:val="24"/>
          <w:lang w:val="en-GB" w:eastAsia="zh-CN"/>
        </w:rPr>
        <w:t>维保服务内容</w:t>
      </w:r>
      <w:bookmarkEnd w:id="3"/>
      <w:r>
        <w:rPr>
          <w:b/>
          <w:sz w:val="24"/>
          <w:szCs w:val="24"/>
          <w:lang w:val="en-GB" w:eastAsia="zh-CN"/>
        </w:rPr>
        <w:t>:</w:t>
      </w:r>
    </w:p>
    <w:bookmarkEnd w:id="4"/>
    <w:tbl>
      <w:tblPr>
        <w:tblStyle w:val="20"/>
        <w:tblW w:w="10470" w:type="dxa"/>
        <w:tblInd w:w="18" w:type="dxa"/>
        <w:tblLayout w:type="fixed"/>
        <w:tblCellMar>
          <w:top w:w="0" w:type="dxa"/>
          <w:left w:w="108" w:type="dxa"/>
          <w:bottom w:w="0" w:type="dxa"/>
          <w:right w:w="108" w:type="dxa"/>
        </w:tblCellMar>
      </w:tblPr>
      <w:tblGrid>
        <w:gridCol w:w="10470"/>
      </w:tblGrid>
      <w:tr w14:paraId="3E73B20A">
        <w:tblPrEx>
          <w:tblCellMar>
            <w:top w:w="0" w:type="dxa"/>
            <w:left w:w="108" w:type="dxa"/>
            <w:bottom w:w="0" w:type="dxa"/>
            <w:right w:w="108" w:type="dxa"/>
          </w:tblCellMar>
        </w:tblPrEx>
        <w:trPr>
          <w:trHeight w:val="375" w:hRule="atLeast"/>
        </w:trPr>
        <w:tc>
          <w:tcPr>
            <w:tcW w:w="10470" w:type="dxa"/>
          </w:tcPr>
          <w:p w14:paraId="1BF5C42D">
            <w:pPr>
              <w:spacing w:line="360" w:lineRule="auto"/>
              <w:rPr>
                <w:rFonts w:cs="Arial"/>
                <w:b/>
                <w:sz w:val="24"/>
                <w:szCs w:val="24"/>
                <w:lang w:val="en-GB" w:eastAsia="zh-CN"/>
              </w:rPr>
            </w:pPr>
          </w:p>
        </w:tc>
      </w:tr>
    </w:tbl>
    <w:p w14:paraId="127C61C6">
      <w:pPr>
        <w:spacing w:line="360" w:lineRule="auto"/>
        <w:rPr>
          <w:sz w:val="24"/>
          <w:szCs w:val="24"/>
          <w:lang w:eastAsia="zh-CN"/>
        </w:rPr>
      </w:pPr>
      <w:r>
        <w:rPr>
          <w:rFonts w:hint="eastAsia"/>
          <w:b/>
          <w:sz w:val="24"/>
          <w:szCs w:val="24"/>
          <w:lang w:val="en-GB" w:eastAsia="zh-CN"/>
        </w:rPr>
        <w:t>2</w:t>
      </w:r>
      <w:r>
        <w:rPr>
          <w:b/>
          <w:sz w:val="24"/>
          <w:szCs w:val="24"/>
          <w:lang w:val="en-GB" w:eastAsia="zh-CN"/>
        </w:rPr>
        <w:t xml:space="preserve">.1  </w:t>
      </w:r>
      <w:bookmarkStart w:id="6" w:name="OLE_LINK22"/>
      <w:bookmarkStart w:id="7" w:name="OLE_LINK21"/>
      <w:r>
        <w:rPr>
          <w:rFonts w:hint="eastAsia" w:cs="Arial" w:asciiTheme="majorEastAsia" w:hAnsiTheme="majorEastAsia" w:eastAsiaTheme="majorEastAsia"/>
          <w:b/>
          <w:sz w:val="24"/>
          <w:szCs w:val="24"/>
          <w:lang w:val="en-GB" w:eastAsia="zh-CN"/>
        </w:rPr>
        <w:t>合同包括部分：</w:t>
      </w:r>
      <w:bookmarkEnd w:id="6"/>
      <w:bookmarkEnd w:id="7"/>
    </w:p>
    <w:p w14:paraId="78D2B30A">
      <w:pPr>
        <w:spacing w:line="360" w:lineRule="auto"/>
        <w:rPr>
          <w:sz w:val="24"/>
          <w:szCs w:val="24"/>
          <w:lang w:eastAsia="zh-CN"/>
        </w:rPr>
      </w:pPr>
    </w:p>
    <w:p w14:paraId="6C1E0019">
      <w:pPr>
        <w:spacing w:line="360" w:lineRule="auto"/>
        <w:rPr>
          <w:rFonts w:asciiTheme="majorEastAsia" w:hAnsiTheme="majorEastAsia" w:eastAsiaTheme="majorEastAsia"/>
          <w:b/>
          <w:sz w:val="24"/>
          <w:szCs w:val="24"/>
          <w:lang w:val="en-GB" w:eastAsia="zh-CN"/>
        </w:rPr>
      </w:pPr>
      <w:r>
        <w:rPr>
          <w:rFonts w:hint="eastAsia"/>
          <w:b/>
          <w:sz w:val="24"/>
          <w:szCs w:val="24"/>
          <w:lang w:val="en-GB" w:eastAsia="zh-CN"/>
        </w:rPr>
        <w:t>2</w:t>
      </w:r>
      <w:r>
        <w:rPr>
          <w:b/>
          <w:sz w:val="24"/>
          <w:szCs w:val="24"/>
          <w:lang w:val="en-GB" w:eastAsia="zh-CN"/>
        </w:rPr>
        <w:t xml:space="preserve">.2  </w:t>
      </w:r>
      <w:r>
        <w:rPr>
          <w:rFonts w:hint="eastAsia" w:asciiTheme="majorEastAsia" w:hAnsiTheme="majorEastAsia" w:eastAsiaTheme="majorEastAsia"/>
          <w:b/>
          <w:sz w:val="24"/>
          <w:szCs w:val="24"/>
          <w:lang w:val="en-GB" w:eastAsia="zh-CN"/>
        </w:rPr>
        <w:t>合同未包括部分：</w:t>
      </w:r>
    </w:p>
    <w:bookmarkEnd w:id="5"/>
    <w:tbl>
      <w:tblPr>
        <w:tblStyle w:val="56"/>
        <w:tblW w:w="98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52"/>
      </w:tblGrid>
      <w:tr w14:paraId="0B415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9852" w:type="dxa"/>
          </w:tcPr>
          <w:p w14:paraId="48C36688">
            <w:pPr>
              <w:widowControl/>
              <w:spacing w:after="200" w:line="360" w:lineRule="auto"/>
              <w:rPr>
                <w:rFonts w:cs="Arial"/>
                <w:bCs/>
                <w:sz w:val="24"/>
                <w:szCs w:val="24"/>
                <w:lang w:val="en-GB" w:eastAsia="zh-CN"/>
              </w:rPr>
            </w:pPr>
          </w:p>
        </w:tc>
      </w:tr>
    </w:tbl>
    <w:p w14:paraId="0F322D3B">
      <w:pPr>
        <w:widowControl/>
        <w:numPr>
          <w:ilvl w:val="0"/>
          <w:numId w:val="2"/>
        </w:numPr>
        <w:tabs>
          <w:tab w:val="left" w:pos="1134"/>
          <w:tab w:val="left" w:pos="1985"/>
        </w:tabs>
        <w:spacing w:line="360" w:lineRule="auto"/>
        <w:rPr>
          <w:rFonts w:cs="Arial" w:asciiTheme="minorEastAsia" w:hAnsiTheme="minorEastAsia"/>
          <w:sz w:val="24"/>
          <w:szCs w:val="24"/>
          <w:lang w:eastAsia="zh-CN"/>
        </w:rPr>
      </w:pPr>
      <w:bookmarkStart w:id="8" w:name="_Hlk63154759"/>
      <w:r>
        <w:rPr>
          <w:rFonts w:hint="eastAsia"/>
          <w:b/>
          <w:sz w:val="24"/>
          <w:szCs w:val="24"/>
          <w:lang w:val="en-GB" w:eastAsia="zh-CN"/>
        </w:rPr>
        <w:t>技能提升服务</w:t>
      </w:r>
      <w:bookmarkEnd w:id="8"/>
    </w:p>
    <w:p w14:paraId="1FB97810">
      <w:pPr>
        <w:spacing w:line="360" w:lineRule="auto"/>
        <w:ind w:firstLine="480" w:firstLineChars="200"/>
        <w:rPr>
          <w:rFonts w:cs="Arial" w:asciiTheme="minorEastAsia" w:hAnsiTheme="minorEastAsia"/>
          <w:sz w:val="24"/>
          <w:szCs w:val="24"/>
          <w:lang w:eastAsia="zh-CN"/>
        </w:rPr>
      </w:pPr>
      <w:r>
        <w:rPr>
          <w:rFonts w:cs="Arial" w:asciiTheme="minorEastAsia" w:hAnsiTheme="minorEastAsia"/>
          <w:sz w:val="24"/>
          <w:szCs w:val="24"/>
          <w:lang w:eastAsia="zh-CN"/>
        </w:rPr>
        <w:t>卖方在</w:t>
      </w:r>
      <w:r>
        <w:rPr>
          <w:rFonts w:hint="eastAsia" w:cs="Arial" w:asciiTheme="minorEastAsia" w:hAnsiTheme="minorEastAsia"/>
          <w:sz w:val="24"/>
          <w:szCs w:val="24"/>
          <w:lang w:eastAsia="zh-CN"/>
        </w:rPr>
        <w:t>服务</w:t>
      </w:r>
      <w:r>
        <w:rPr>
          <w:rFonts w:cs="Arial" w:asciiTheme="minorEastAsia" w:hAnsiTheme="minorEastAsia"/>
          <w:sz w:val="24"/>
          <w:szCs w:val="24"/>
          <w:lang w:eastAsia="zh-CN"/>
        </w:rPr>
        <w:t>合同期</w:t>
      </w:r>
      <w:r>
        <w:rPr>
          <w:rFonts w:hint="eastAsia" w:cs="Arial" w:asciiTheme="minorEastAsia" w:hAnsiTheme="minorEastAsia"/>
          <w:sz w:val="24"/>
          <w:szCs w:val="24"/>
          <w:lang w:eastAsia="zh-CN"/>
        </w:rPr>
        <w:t>限</w:t>
      </w:r>
      <w:r>
        <w:rPr>
          <w:rFonts w:cs="Arial" w:asciiTheme="minorEastAsia" w:hAnsiTheme="minorEastAsia"/>
          <w:sz w:val="24"/>
          <w:szCs w:val="24"/>
          <w:lang w:eastAsia="zh-CN"/>
        </w:rPr>
        <w:t>内为用户提供下列关于</w:t>
      </w:r>
      <w:r>
        <w:rPr>
          <w:rFonts w:hint="eastAsia" w:cs="Arial" w:asciiTheme="minorEastAsia" w:hAnsiTheme="minorEastAsia"/>
          <w:sz w:val="24"/>
          <w:szCs w:val="24"/>
          <w:lang w:eastAsia="zh-CN"/>
        </w:rPr>
        <w:t>卖方</w:t>
      </w:r>
      <w:r>
        <w:rPr>
          <w:rFonts w:cs="Arial" w:asciiTheme="minorEastAsia" w:hAnsiTheme="minorEastAsia"/>
          <w:sz w:val="24"/>
          <w:szCs w:val="24"/>
          <w:lang w:eastAsia="zh-CN"/>
        </w:rPr>
        <w:t>设备</w:t>
      </w:r>
      <w:r>
        <w:rPr>
          <w:rFonts w:hint="eastAsia" w:cs="Arial" w:asciiTheme="minorEastAsia" w:hAnsiTheme="minorEastAsia"/>
          <w:sz w:val="24"/>
          <w:szCs w:val="24"/>
          <w:lang w:eastAsia="zh-CN"/>
        </w:rPr>
        <w:t>（例如：</w:t>
      </w:r>
      <w:r>
        <w:rPr>
          <w:rFonts w:cs="Arial"/>
          <w:sz w:val="24"/>
          <w:szCs w:val="24"/>
          <w:lang w:eastAsia="zh-CN"/>
        </w:rPr>
        <w:t>AT</w:t>
      </w:r>
      <w:r>
        <w:rPr>
          <w:rFonts w:hint="eastAsia" w:cs="Arial"/>
          <w:sz w:val="24"/>
          <w:szCs w:val="24"/>
          <w:lang w:eastAsia="zh-CN"/>
        </w:rPr>
        <w:t>、</w:t>
      </w:r>
      <w:r>
        <w:rPr>
          <w:rFonts w:cs="Arial"/>
          <w:sz w:val="24"/>
          <w:szCs w:val="24"/>
          <w:lang w:eastAsia="zh-CN"/>
        </w:rPr>
        <w:t>CT</w:t>
      </w:r>
      <w:r>
        <w:rPr>
          <w:rFonts w:hint="eastAsia" w:cs="Arial"/>
          <w:sz w:val="24"/>
          <w:szCs w:val="24"/>
          <w:lang w:eastAsia="zh-CN"/>
        </w:rPr>
        <w:t>、</w:t>
      </w:r>
      <w:r>
        <w:rPr>
          <w:rFonts w:cs="Arial"/>
          <w:sz w:val="24"/>
          <w:szCs w:val="24"/>
          <w:lang w:eastAsia="zh-CN"/>
        </w:rPr>
        <w:t>MR</w:t>
      </w:r>
      <w:r>
        <w:rPr>
          <w:rFonts w:cs="Arial" w:asciiTheme="minorEastAsia" w:hAnsiTheme="minorEastAsia"/>
          <w:sz w:val="24"/>
          <w:szCs w:val="24"/>
          <w:lang w:eastAsia="zh-CN"/>
        </w:rPr>
        <w:t>等设备）的技能提升服务。</w:t>
      </w:r>
    </w:p>
    <w:tbl>
      <w:tblPr>
        <w:tblStyle w:val="20"/>
        <w:tblW w:w="0" w:type="auto"/>
        <w:tblInd w:w="-38" w:type="dxa"/>
        <w:tblLayout w:type="fixed"/>
        <w:tblCellMar>
          <w:top w:w="0" w:type="dxa"/>
          <w:left w:w="30" w:type="dxa"/>
          <w:bottom w:w="0" w:type="dxa"/>
          <w:right w:w="30" w:type="dxa"/>
        </w:tblCellMar>
      </w:tblPr>
      <w:tblGrid>
        <w:gridCol w:w="427"/>
        <w:gridCol w:w="5395"/>
        <w:gridCol w:w="2410"/>
      </w:tblGrid>
      <w:tr w14:paraId="499DEC0F">
        <w:tblPrEx>
          <w:tblCellMar>
            <w:top w:w="0" w:type="dxa"/>
            <w:left w:w="30" w:type="dxa"/>
            <w:bottom w:w="0" w:type="dxa"/>
            <w:right w:w="30" w:type="dxa"/>
          </w:tblCellMar>
        </w:tblPrEx>
        <w:trPr>
          <w:trHeight w:val="288" w:hRule="atLeast"/>
        </w:trPr>
        <w:tc>
          <w:tcPr>
            <w:tcW w:w="427" w:type="dxa"/>
            <w:tcBorders>
              <w:top w:val="single" w:color="auto" w:sz="6" w:space="0"/>
              <w:left w:val="single" w:color="auto" w:sz="6" w:space="0"/>
              <w:bottom w:val="single" w:color="auto" w:sz="6" w:space="0"/>
              <w:right w:val="single" w:color="auto" w:sz="6" w:space="0"/>
            </w:tcBorders>
          </w:tcPr>
          <w:p w14:paraId="55B1922B">
            <w:pPr>
              <w:spacing w:line="360" w:lineRule="auto"/>
              <w:rPr>
                <w:rFonts w:cs="Arial" w:asciiTheme="minorEastAsia" w:hAnsiTheme="minorEastAsia"/>
                <w:sz w:val="24"/>
                <w:szCs w:val="24"/>
                <w:lang w:eastAsia="zh-CN"/>
              </w:rPr>
            </w:pPr>
          </w:p>
        </w:tc>
        <w:tc>
          <w:tcPr>
            <w:tcW w:w="5395" w:type="dxa"/>
            <w:tcBorders>
              <w:top w:val="single" w:color="auto" w:sz="6" w:space="0"/>
              <w:left w:val="single" w:color="auto" w:sz="6" w:space="0"/>
              <w:bottom w:val="single" w:color="auto" w:sz="6" w:space="0"/>
              <w:right w:val="single" w:color="auto" w:sz="6" w:space="0"/>
            </w:tcBorders>
          </w:tcPr>
          <w:p w14:paraId="18415E01">
            <w:pPr>
              <w:spacing w:line="360" w:lineRule="auto"/>
              <w:rPr>
                <w:rFonts w:cs="Arial" w:asciiTheme="minorEastAsia" w:hAnsiTheme="minorEastAsia"/>
                <w:b/>
                <w:bCs/>
                <w:sz w:val="24"/>
                <w:szCs w:val="24"/>
                <w:lang w:eastAsia="zh-CN"/>
              </w:rPr>
            </w:pPr>
            <w:r>
              <w:rPr>
                <w:rFonts w:cs="Arial" w:asciiTheme="minorEastAsia" w:hAnsiTheme="minorEastAsia"/>
                <w:b/>
                <w:bCs/>
                <w:sz w:val="24"/>
                <w:szCs w:val="24"/>
                <w:lang w:eastAsia="zh-CN"/>
              </w:rPr>
              <w:t>课程名称</w:t>
            </w:r>
          </w:p>
        </w:tc>
        <w:tc>
          <w:tcPr>
            <w:tcW w:w="2410" w:type="dxa"/>
            <w:tcBorders>
              <w:top w:val="single" w:color="auto" w:sz="6" w:space="0"/>
              <w:left w:val="single" w:color="auto" w:sz="6" w:space="0"/>
              <w:bottom w:val="single" w:color="auto" w:sz="6" w:space="0"/>
              <w:right w:val="single" w:color="auto" w:sz="6" w:space="0"/>
            </w:tcBorders>
          </w:tcPr>
          <w:p w14:paraId="1EC012CC">
            <w:pPr>
              <w:spacing w:line="360" w:lineRule="auto"/>
              <w:rPr>
                <w:rFonts w:cs="Arial" w:asciiTheme="minorEastAsia" w:hAnsiTheme="minorEastAsia"/>
                <w:b/>
                <w:bCs/>
                <w:sz w:val="24"/>
                <w:szCs w:val="24"/>
                <w:lang w:eastAsia="zh-CN"/>
              </w:rPr>
            </w:pPr>
            <w:r>
              <w:rPr>
                <w:rFonts w:cs="Arial" w:asciiTheme="minorEastAsia" w:hAnsiTheme="minorEastAsia"/>
                <w:b/>
                <w:bCs/>
                <w:sz w:val="24"/>
                <w:szCs w:val="24"/>
                <w:lang w:eastAsia="zh-CN"/>
              </w:rPr>
              <w:t>合同期内总额度</w:t>
            </w:r>
          </w:p>
        </w:tc>
      </w:tr>
      <w:tr w14:paraId="5D2FD260">
        <w:tblPrEx>
          <w:tblCellMar>
            <w:top w:w="0" w:type="dxa"/>
            <w:left w:w="30" w:type="dxa"/>
            <w:bottom w:w="0" w:type="dxa"/>
            <w:right w:w="30" w:type="dxa"/>
          </w:tblCellMar>
        </w:tblPrEx>
        <w:trPr>
          <w:trHeight w:val="288" w:hRule="atLeast"/>
        </w:trPr>
        <w:tc>
          <w:tcPr>
            <w:tcW w:w="427" w:type="dxa"/>
            <w:tcBorders>
              <w:top w:val="single" w:color="auto" w:sz="6" w:space="0"/>
              <w:left w:val="single" w:color="auto" w:sz="6" w:space="0"/>
              <w:bottom w:val="single" w:color="auto" w:sz="6" w:space="0"/>
              <w:right w:val="single" w:color="auto" w:sz="6" w:space="0"/>
            </w:tcBorders>
          </w:tcPr>
          <w:p w14:paraId="4A75CE05">
            <w:pPr>
              <w:spacing w:line="360" w:lineRule="auto"/>
              <w:rPr>
                <w:rFonts w:cs="Arial" w:asciiTheme="minorEastAsia" w:hAnsiTheme="minorEastAsia"/>
                <w:sz w:val="24"/>
                <w:szCs w:val="24"/>
                <w:lang w:eastAsia="zh-CN"/>
              </w:rPr>
            </w:pPr>
            <w:r>
              <w:rPr>
                <w:rFonts w:cs="Arial" w:asciiTheme="minorEastAsia" w:hAnsiTheme="minorEastAsia"/>
                <w:sz w:val="24"/>
                <w:szCs w:val="24"/>
                <w:lang w:eastAsia="zh-CN"/>
              </w:rPr>
              <w:t>1</w:t>
            </w:r>
          </w:p>
        </w:tc>
        <w:tc>
          <w:tcPr>
            <w:tcW w:w="5395" w:type="dxa"/>
            <w:tcBorders>
              <w:top w:val="single" w:color="auto" w:sz="6" w:space="0"/>
              <w:left w:val="single" w:color="auto" w:sz="6" w:space="0"/>
              <w:bottom w:val="single" w:color="auto" w:sz="6" w:space="0"/>
              <w:right w:val="single" w:color="auto" w:sz="6" w:space="0"/>
            </w:tcBorders>
          </w:tcPr>
          <w:p w14:paraId="246D761A">
            <w:pPr>
              <w:spacing w:line="360" w:lineRule="auto"/>
              <w:rPr>
                <w:rFonts w:cs="Arial" w:asciiTheme="minorEastAsia" w:hAnsiTheme="minorEastAsia"/>
                <w:b/>
                <w:bCs/>
                <w:sz w:val="24"/>
                <w:szCs w:val="24"/>
                <w:lang w:eastAsia="zh-CN"/>
              </w:rPr>
            </w:pPr>
          </w:p>
        </w:tc>
        <w:tc>
          <w:tcPr>
            <w:tcW w:w="2410" w:type="dxa"/>
            <w:tcBorders>
              <w:top w:val="single" w:color="auto" w:sz="6" w:space="0"/>
              <w:left w:val="single" w:color="auto" w:sz="6" w:space="0"/>
              <w:bottom w:val="single" w:color="auto" w:sz="6" w:space="0"/>
              <w:right w:val="single" w:color="auto" w:sz="6" w:space="0"/>
            </w:tcBorders>
          </w:tcPr>
          <w:p w14:paraId="16588695">
            <w:pPr>
              <w:spacing w:line="360" w:lineRule="auto"/>
              <w:rPr>
                <w:rFonts w:cs="Arial" w:asciiTheme="minorEastAsia" w:hAnsiTheme="minorEastAsia"/>
                <w:b/>
                <w:bCs/>
                <w:sz w:val="24"/>
                <w:szCs w:val="24"/>
                <w:lang w:eastAsia="zh-CN"/>
              </w:rPr>
            </w:pPr>
          </w:p>
        </w:tc>
      </w:tr>
    </w:tbl>
    <w:p w14:paraId="61E13C61">
      <w:pPr>
        <w:spacing w:line="360" w:lineRule="auto"/>
        <w:ind w:firstLine="480" w:firstLineChars="200"/>
        <w:jc w:val="both"/>
        <w:rPr>
          <w:rFonts w:cs="Arial" w:asciiTheme="minorEastAsia" w:hAnsiTheme="minorEastAsia"/>
          <w:sz w:val="24"/>
          <w:szCs w:val="24"/>
          <w:lang w:eastAsia="zh-CN"/>
        </w:rPr>
      </w:pPr>
      <w:r>
        <w:rPr>
          <w:rFonts w:hint="eastAsia" w:cs="Arial" w:asciiTheme="minorEastAsia" w:hAnsiTheme="minorEastAsia"/>
          <w:sz w:val="24"/>
          <w:szCs w:val="24"/>
          <w:lang w:eastAsia="zh-CN"/>
        </w:rPr>
        <w:t>技能提升服务提供形式包括远程形式、集中课堂形式及用户现场形式，具体参见附件术语解释。其中，集中课堂形式可通过线下或线上进行交付。线下集中课堂的用户参加人数应参照服务合同的约定，且用户参加人员可与行业专家、同行面对面交流、切磋技艺；线上集中课堂的终端视听用户参加人员不受人数限制，线上集中课堂的云端模拟机实操时间应参照服务合同的约定，且用户参加人员可与行业专家、同行进行在线虚拟交互学习。用户人员参加技能提升活动后在卖方课程确认函签字即视为卖方已按服务合同约定完成对应技能提升服务。</w:t>
      </w:r>
    </w:p>
    <w:p w14:paraId="6D5FD259">
      <w:pPr>
        <w:spacing w:line="360" w:lineRule="auto"/>
        <w:ind w:firstLine="480" w:firstLineChars="200"/>
        <w:jc w:val="both"/>
        <w:rPr>
          <w:b/>
          <w:bCs/>
          <w:color w:val="FF0000"/>
          <w:sz w:val="24"/>
          <w:szCs w:val="24"/>
          <w:u w:val="single"/>
          <w:lang w:eastAsia="zh-CN"/>
        </w:rPr>
      </w:pPr>
      <w:r>
        <w:rPr>
          <w:rFonts w:hint="eastAsia" w:cs="Arial" w:asciiTheme="minorEastAsia" w:hAnsiTheme="minorEastAsia"/>
          <w:sz w:val="24"/>
          <w:szCs w:val="24"/>
          <w:lang w:eastAsia="zh-CN"/>
        </w:rPr>
        <w:t>卖方承担用户人员参加异地线下活动而产生的往返活动地点的交通费用、异地活动期间的住宿费用、餐饮费用和相关会务及讲师费用；远程形式下产生的虚拟模拟机费用、网络工具费用及讲师费用；用户现场技能提升活动期间产生的讲师费用及其差旅费用。具体费用承担根据约定的服务提供形式而定，且费用标准应参照卖方内部相关规定及政府主管部门公布的相关标准（如适用）。如由于非卖方原因导致用户人员未能在服务合同期内参加技能提升活动的，卖方将不再承担提供上述技能提升服务义务或责任，也无义务提供任何形式的补偿。</w:t>
      </w:r>
    </w:p>
    <w:p w14:paraId="48A6F523">
      <w:pPr>
        <w:widowControl/>
        <w:numPr>
          <w:ilvl w:val="0"/>
          <w:numId w:val="2"/>
        </w:numPr>
        <w:tabs>
          <w:tab w:val="left" w:pos="1134"/>
          <w:tab w:val="left" w:pos="1985"/>
        </w:tabs>
        <w:spacing w:line="360" w:lineRule="auto"/>
        <w:rPr>
          <w:b/>
          <w:sz w:val="24"/>
          <w:szCs w:val="24"/>
          <w:lang w:val="en-GB"/>
        </w:rPr>
      </w:pPr>
      <w:r>
        <w:rPr>
          <w:rFonts w:hint="eastAsia"/>
          <w:b/>
          <w:sz w:val="24"/>
          <w:szCs w:val="24"/>
          <w:lang w:val="en-GB" w:eastAsia="zh-CN"/>
        </w:rPr>
        <w:t>其他</w:t>
      </w:r>
      <w:r>
        <w:rPr>
          <w:b/>
          <w:sz w:val="24"/>
          <w:szCs w:val="24"/>
          <w:lang w:val="en-GB" w:eastAsia="zh-CN"/>
        </w:rPr>
        <w:t xml:space="preserve"> </w:t>
      </w:r>
    </w:p>
    <w:p w14:paraId="34A2E0E4">
      <w:pPr>
        <w:pStyle w:val="3"/>
        <w:numPr>
          <w:ilvl w:val="0"/>
          <w:numId w:val="3"/>
        </w:numPr>
        <w:spacing w:after="0" w:line="360" w:lineRule="auto"/>
        <w:ind w:left="360"/>
        <w:rPr>
          <w:sz w:val="24"/>
          <w:szCs w:val="24"/>
          <w:lang w:eastAsia="zh-CN"/>
        </w:rPr>
      </w:pPr>
      <w:bookmarkStart w:id="9" w:name="_Hlk41334285"/>
      <w:bookmarkStart w:id="10" w:name="_Hlk41334211"/>
      <w:r>
        <w:rPr>
          <w:rFonts w:hint="eastAsia"/>
          <w:sz w:val="24"/>
          <w:szCs w:val="24"/>
          <w:lang w:eastAsia="zh-CN"/>
        </w:rPr>
        <w:t>安装使用非卖方原厂备件/经改装的卖方原厂备件</w:t>
      </w:r>
    </w:p>
    <w:p w14:paraId="02B764FE">
      <w:pPr>
        <w:pStyle w:val="32"/>
        <w:spacing w:line="360" w:lineRule="auto"/>
        <w:ind w:left="360"/>
        <w:jc w:val="both"/>
        <w:rPr>
          <w:rFonts w:ascii="Arial" w:hAnsi="Arial"/>
          <w:sz w:val="24"/>
          <w:szCs w:val="24"/>
          <w:lang w:eastAsia="zh-CN"/>
        </w:rPr>
      </w:pPr>
      <w:r>
        <w:rPr>
          <w:rFonts w:hint="eastAsia" w:ascii="Arial" w:hAnsi="Arial"/>
          <w:sz w:val="24"/>
          <w:szCs w:val="24"/>
          <w:lang w:eastAsia="zh-CN"/>
        </w:rPr>
        <w:t>如果买方或第三方在设备上安装和</w:t>
      </w:r>
      <w:r>
        <w:rPr>
          <w:rFonts w:ascii="Arial" w:hAnsi="Arial"/>
          <w:sz w:val="24"/>
          <w:szCs w:val="24"/>
          <w:lang w:eastAsia="zh-CN"/>
        </w:rPr>
        <w:t>/</w:t>
      </w:r>
      <w:r>
        <w:rPr>
          <w:rFonts w:hint="eastAsia" w:ascii="Arial" w:hAnsi="Arial"/>
          <w:sz w:val="24"/>
          <w:szCs w:val="24"/>
          <w:lang w:eastAsia="zh-CN"/>
        </w:rPr>
        <w:t>或使用非卖方原厂备件/经改装的卖方原厂备件，鉴于无法完全排除上述备件对设备质量、安全和</w:t>
      </w:r>
      <w:r>
        <w:rPr>
          <w:rFonts w:ascii="Arial" w:hAnsi="Arial"/>
          <w:sz w:val="24"/>
          <w:szCs w:val="24"/>
          <w:lang w:eastAsia="zh-CN"/>
        </w:rPr>
        <w:t>/</w:t>
      </w:r>
      <w:r>
        <w:rPr>
          <w:rFonts w:hint="eastAsia" w:ascii="Arial" w:hAnsi="Arial"/>
          <w:sz w:val="24"/>
          <w:szCs w:val="24"/>
          <w:lang w:eastAsia="zh-CN"/>
        </w:rPr>
        <w:t>或性能等方面的影响，卖方有权提前</w:t>
      </w:r>
      <w:r>
        <w:rPr>
          <w:sz w:val="24"/>
          <w:szCs w:val="24"/>
          <w:lang w:eastAsia="zh-CN"/>
        </w:rPr>
        <w:t>30</w:t>
      </w:r>
      <w:r>
        <w:rPr>
          <w:rFonts w:hint="eastAsia" w:ascii="Arial" w:hAnsi="Arial"/>
          <w:sz w:val="24"/>
          <w:szCs w:val="24"/>
          <w:lang w:eastAsia="zh-CN"/>
        </w:rPr>
        <w:t>日书面通知买方解除服务合同，而无需因该合同解除向买方承担违约责任；这种情况下，买方应向卖方支付截至服务合同解除日的所有到期款项。为明确起见，该非原厂备件或改装备件造成的设备故障或风险（如有）不在卖方的维修范围内。</w:t>
      </w:r>
    </w:p>
    <w:p w14:paraId="7800EC7D">
      <w:pPr>
        <w:pStyle w:val="32"/>
        <w:numPr>
          <w:ilvl w:val="0"/>
          <w:numId w:val="3"/>
        </w:numPr>
        <w:spacing w:line="360" w:lineRule="auto"/>
        <w:ind w:left="360"/>
        <w:jc w:val="both"/>
        <w:rPr>
          <w:rFonts w:ascii="Arial" w:hAnsi="Arial"/>
          <w:sz w:val="24"/>
          <w:szCs w:val="24"/>
          <w:lang w:eastAsia="zh-CN"/>
        </w:rPr>
      </w:pPr>
      <w:r>
        <w:rPr>
          <w:rFonts w:hint="eastAsia" w:ascii="宋体" w:hAnsi="宋体"/>
          <w:color w:val="000000"/>
          <w:sz w:val="24"/>
          <w:szCs w:val="24"/>
          <w:lang w:eastAsia="zh-CN"/>
        </w:rPr>
        <w:t>买方和其任何代理人（包括买方的员工）将遵守所有适用于服务合同的法律法规，包括但不限于任何与课税、反腐败、反垄断、出口管制、反洗钱相关的法律法规或任何其他刑事法律、规章或法规。如买方违反前述合规承诺，或卖方根据可靠消息善意确信买方违反前述合规承诺且解除服务合同与相关法律法规不冲突，卖方有权书面通知买方解除服务合同。</w:t>
      </w:r>
    </w:p>
    <w:p w14:paraId="552C5FAD">
      <w:pPr>
        <w:pStyle w:val="32"/>
        <w:numPr>
          <w:ilvl w:val="1"/>
          <w:numId w:val="4"/>
        </w:numPr>
        <w:spacing w:line="360" w:lineRule="auto"/>
        <w:jc w:val="both"/>
        <w:rPr>
          <w:rFonts w:ascii="Arial" w:hAnsi="Arial"/>
          <w:sz w:val="24"/>
          <w:szCs w:val="24"/>
          <w:lang w:eastAsia="zh-CN"/>
        </w:rPr>
      </w:pPr>
      <w:r>
        <w:rPr>
          <w:rFonts w:hint="eastAsia" w:ascii="宋体" w:hAnsi="宋体"/>
          <w:color w:val="000000"/>
          <w:sz w:val="24"/>
          <w:szCs w:val="24"/>
          <w:lang w:eastAsia="zh-CN"/>
        </w:rPr>
        <w:t>鉴于设备XXXX（序列号XXXX）（“设备”）的合同服务期于【XXXX年XX月XX日】超出卖方原厂保证备件供应的年</w:t>
      </w:r>
      <w:r>
        <w:rPr>
          <w:rFonts w:hint="eastAsia" w:ascii="Arial" w:hAnsi="Arial"/>
          <w:sz w:val="24"/>
          <w:szCs w:val="24"/>
          <w:lang w:eastAsia="zh-CN"/>
        </w:rPr>
        <w:t>限，其部分或全部备件于合同履行期间不能再保证供应。据此，卖方在履行合同过程中若因原厂不能供应备件而无法修复设备的，可选择将受影响的服务内容从合同范围中删除，生效日为卖方接到用户/买方的相关报修电话之日。如已提前收款，卖方应按比例退还从合同范围中删除的未履行服务内容对应的款项。</w:t>
      </w:r>
    </w:p>
    <w:p w14:paraId="1ADE42A5">
      <w:pPr>
        <w:pStyle w:val="32"/>
        <w:numPr>
          <w:ilvl w:val="1"/>
          <w:numId w:val="4"/>
        </w:numPr>
        <w:spacing w:line="360" w:lineRule="auto"/>
        <w:rPr>
          <w:rFonts w:ascii="Arial" w:hAnsi="Arial"/>
          <w:b/>
          <w:sz w:val="24"/>
          <w:szCs w:val="24"/>
          <w:lang w:val="en-GB" w:eastAsia="zh-CN"/>
        </w:rPr>
      </w:pPr>
      <w:r>
        <w:rPr>
          <w:rFonts w:hint="eastAsia" w:ascii="宋体" w:hAnsi="宋体"/>
          <w:color w:val="000000"/>
          <w:sz w:val="24"/>
          <w:szCs w:val="24"/>
          <w:lang w:eastAsia="zh-CN"/>
        </w:rPr>
        <w:t>如因中国或者任何国家或地区的政策（包括关税政策）变化导致卖方履行服务合同的成本显著增加，双方同意应对提</w:t>
      </w:r>
      <w:r>
        <w:rPr>
          <w:rFonts w:hint="eastAsia" w:ascii="宋体" w:hAnsi="宋体"/>
          <w:snapToGrid/>
          <w:sz w:val="24"/>
          <w:szCs w:val="24"/>
          <w:lang w:eastAsia="zh-CN"/>
        </w:rPr>
        <w:t>高服务合同金额进行友好协商；如果双方未能协商一致的，卖方有权解除服务合同。</w:t>
      </w:r>
      <w:bookmarkEnd w:id="9"/>
      <w:bookmarkEnd w:id="10"/>
    </w:p>
    <w:p w14:paraId="0BF4F1D1">
      <w:pPr>
        <w:pStyle w:val="32"/>
        <w:widowControl/>
        <w:numPr>
          <w:ilvl w:val="0"/>
          <w:numId w:val="4"/>
        </w:numPr>
        <w:tabs>
          <w:tab w:val="left" w:pos="1134"/>
          <w:tab w:val="left" w:pos="1985"/>
        </w:tabs>
        <w:spacing w:line="360" w:lineRule="auto"/>
        <w:rPr>
          <w:rFonts w:ascii="Arial" w:hAnsi="Arial"/>
          <w:b/>
          <w:sz w:val="24"/>
          <w:szCs w:val="24"/>
          <w:lang w:val="en-GB" w:eastAsia="zh-CN"/>
        </w:rPr>
      </w:pPr>
      <w:r>
        <w:rPr>
          <w:rFonts w:hint="eastAsia"/>
          <w:b/>
          <w:sz w:val="24"/>
          <w:szCs w:val="24"/>
          <w:lang w:val="en-GB"/>
        </w:rPr>
        <w:t>合同附件</w:t>
      </w:r>
      <w:r>
        <w:rPr>
          <w:rFonts w:hint="eastAsia"/>
          <w:b/>
          <w:sz w:val="24"/>
          <w:szCs w:val="24"/>
          <w:lang w:val="en-GB" w:eastAsia="zh-CN"/>
        </w:rPr>
        <w:t>（</w:t>
      </w:r>
      <w:r>
        <w:rPr>
          <w:rFonts w:hint="eastAsia"/>
          <w:b/>
          <w:sz w:val="24"/>
          <w:szCs w:val="24"/>
          <w:lang w:val="en-US" w:eastAsia="zh-CN"/>
        </w:rPr>
        <w:t>若有</w:t>
      </w:r>
      <w:r>
        <w:rPr>
          <w:rFonts w:hint="eastAsia"/>
          <w:b/>
          <w:sz w:val="24"/>
          <w:szCs w:val="24"/>
          <w:lang w:val="en-GB" w:eastAsia="zh-CN"/>
        </w:rPr>
        <w:t>）</w:t>
      </w:r>
    </w:p>
    <w:p w14:paraId="646E1BAB">
      <w:pPr>
        <w:spacing w:line="360" w:lineRule="auto"/>
        <w:rPr>
          <w:rFonts w:hint="default"/>
          <w:sz w:val="24"/>
          <w:szCs w:val="24"/>
          <w:lang w:val="en-US" w:eastAsia="zh-CN"/>
        </w:rPr>
      </w:pPr>
    </w:p>
    <w:p w14:paraId="3C8FE73E">
      <w:pPr>
        <w:spacing w:line="360" w:lineRule="auto"/>
        <w:jc w:val="both"/>
        <w:rPr>
          <w:sz w:val="24"/>
          <w:szCs w:val="24"/>
          <w:lang w:eastAsia="zh-CN"/>
        </w:rPr>
      </w:pPr>
      <w:r>
        <w:rPr>
          <w:rFonts w:hint="eastAsia"/>
          <w:sz w:val="24"/>
          <w:szCs w:val="24"/>
          <w:lang w:val="en-GB" w:eastAsia="zh-CN"/>
        </w:rPr>
        <w:t>鉴此：</w:t>
      </w:r>
      <w:r>
        <w:rPr>
          <w:rFonts w:hint="eastAsia" w:ascii="宋体" w:hAnsi="宋体"/>
          <w:sz w:val="24"/>
          <w:szCs w:val="24"/>
          <w:lang w:eastAsia="zh-CN"/>
        </w:rPr>
        <w:t>服务合同由双方正式授权代表签字并加盖合法印章后生效</w:t>
      </w:r>
      <w:r>
        <w:rPr>
          <w:rFonts w:hint="eastAsia" w:ascii="宋体" w:hAnsi="宋体"/>
          <w:b/>
          <w:bCs/>
          <w:sz w:val="24"/>
          <w:szCs w:val="24"/>
          <w:lang w:eastAsia="zh-CN"/>
        </w:rPr>
        <w:t>（盖章时请加盖骑缝章）</w:t>
      </w:r>
      <w:r>
        <w:rPr>
          <w:rFonts w:hint="eastAsia" w:ascii="宋体" w:hAnsi="宋体"/>
          <w:sz w:val="24"/>
          <w:szCs w:val="24"/>
          <w:lang w:eastAsia="zh-CN"/>
        </w:rPr>
        <w:t>。</w:t>
      </w:r>
      <w:r>
        <w:rPr>
          <w:rFonts w:hint="eastAsia"/>
          <w:sz w:val="24"/>
          <w:szCs w:val="24"/>
          <w:lang w:val="en-GB" w:eastAsia="zh-CN"/>
        </w:rPr>
        <w:t>服务合同一式二份，卖方执一份，买方执一份。</w:t>
      </w:r>
    </w:p>
    <w:p w14:paraId="24FE88F6">
      <w:pPr>
        <w:widowControl/>
        <w:tabs>
          <w:tab w:val="left" w:pos="1134"/>
          <w:tab w:val="left" w:pos="1985"/>
        </w:tabs>
        <w:jc w:val="both"/>
        <w:rPr>
          <w:sz w:val="24"/>
          <w:szCs w:val="24"/>
          <w:lang w:val="en-GB" w:eastAsia="zh-CN"/>
        </w:rPr>
      </w:pPr>
    </w:p>
    <w:p w14:paraId="6C87C3D5">
      <w:pPr>
        <w:pStyle w:val="14"/>
        <w:widowControl/>
        <w:rPr>
          <w:rStyle w:val="24"/>
          <w:sz w:val="24"/>
          <w:szCs w:val="24"/>
          <w:lang w:eastAsia="zh-CN"/>
        </w:rPr>
      </w:pPr>
      <w:r>
        <w:rPr>
          <w:rFonts w:hint="eastAsia"/>
          <w:b/>
          <w:sz w:val="24"/>
          <w:szCs w:val="24"/>
          <w:lang w:val="en-GB" w:eastAsia="zh-CN"/>
        </w:rPr>
        <w:t>[买方名称]</w:t>
      </w:r>
      <w:r>
        <w:rPr>
          <w:rFonts w:hint="eastAsia"/>
          <w:b/>
          <w:sz w:val="24"/>
          <w:szCs w:val="24"/>
          <w:lang w:val="en-GB" w:eastAsia="zh-CN"/>
        </w:rPr>
        <w:tab/>
      </w:r>
      <w:r>
        <w:rPr>
          <w:rFonts w:hint="eastAsia"/>
          <w:b/>
          <w:sz w:val="24"/>
          <w:szCs w:val="24"/>
          <w:lang w:val="en-GB" w:eastAsia="zh-CN"/>
        </w:rPr>
        <w:t xml:space="preserve">                                        [卖方名称]                                                      </w:t>
      </w:r>
    </w:p>
    <w:p w14:paraId="2F70C4D5">
      <w:pPr>
        <w:widowControl/>
        <w:tabs>
          <w:tab w:val="left" w:pos="1134"/>
          <w:tab w:val="left" w:pos="1985"/>
        </w:tabs>
        <w:jc w:val="both"/>
        <w:rPr>
          <w:rFonts w:ascii="Arial" w:hAnsi="Arial"/>
          <w:sz w:val="24"/>
          <w:szCs w:val="24"/>
          <w:lang w:val="en-GB" w:eastAsia="zh-CN"/>
        </w:rPr>
      </w:pPr>
    </w:p>
    <w:p w14:paraId="143BDC00">
      <w:pPr>
        <w:tabs>
          <w:tab w:val="left" w:pos="1134"/>
          <w:tab w:val="left" w:pos="1985"/>
        </w:tabs>
        <w:rPr>
          <w:sz w:val="24"/>
          <w:szCs w:val="24"/>
          <w:lang w:val="en-GB" w:eastAsia="zh-CN"/>
        </w:rPr>
      </w:pPr>
      <w:r>
        <w:rPr>
          <w:rFonts w:hint="eastAsia"/>
          <w:sz w:val="24"/>
          <w:szCs w:val="24"/>
          <w:lang w:val="en-GB" w:eastAsia="zh-CN"/>
        </w:rPr>
        <w:t>（盖章）</w:t>
      </w:r>
      <w:r>
        <w:rPr>
          <w:sz w:val="24"/>
          <w:szCs w:val="24"/>
          <w:lang w:val="en-GB" w:eastAsia="zh-CN"/>
        </w:rPr>
        <w:t xml:space="preserve">                                                                   </w:t>
      </w:r>
      <w:r>
        <w:rPr>
          <w:rFonts w:hint="eastAsia"/>
          <w:sz w:val="24"/>
          <w:szCs w:val="24"/>
          <w:lang w:val="en-GB" w:eastAsia="zh-CN"/>
        </w:rPr>
        <w:tab/>
      </w:r>
      <w:r>
        <w:rPr>
          <w:rFonts w:hint="eastAsia"/>
          <w:sz w:val="24"/>
          <w:szCs w:val="24"/>
          <w:lang w:val="en-GB" w:eastAsia="zh-CN"/>
        </w:rPr>
        <w:tab/>
      </w:r>
      <w:r>
        <w:rPr>
          <w:sz w:val="24"/>
          <w:szCs w:val="24"/>
          <w:lang w:val="en-GB" w:eastAsia="zh-CN"/>
        </w:rPr>
        <w:t xml:space="preserve">  </w:t>
      </w:r>
      <w:r>
        <w:rPr>
          <w:rFonts w:hint="eastAsia"/>
          <w:sz w:val="24"/>
          <w:szCs w:val="24"/>
          <w:lang w:val="en-GB" w:eastAsia="zh-CN"/>
        </w:rPr>
        <w:t>（盖章）</w:t>
      </w:r>
    </w:p>
    <w:p w14:paraId="18F2AA9E">
      <w:pPr>
        <w:tabs>
          <w:tab w:val="left" w:pos="1134"/>
          <w:tab w:val="left" w:pos="1985"/>
        </w:tabs>
        <w:rPr>
          <w:sz w:val="24"/>
          <w:szCs w:val="24"/>
          <w:lang w:val="en-GB" w:eastAsia="zh-CN"/>
        </w:rPr>
      </w:pPr>
    </w:p>
    <w:p w14:paraId="13FCE8CC">
      <w:pPr>
        <w:tabs>
          <w:tab w:val="left" w:pos="1134"/>
          <w:tab w:val="left" w:pos="1985"/>
        </w:tabs>
        <w:rPr>
          <w:sz w:val="24"/>
          <w:szCs w:val="24"/>
          <w:lang w:val="en-GB" w:eastAsia="zh-CN"/>
        </w:rPr>
      </w:pPr>
    </w:p>
    <w:p w14:paraId="6AAAFA5B">
      <w:pPr>
        <w:tabs>
          <w:tab w:val="left" w:pos="1134"/>
          <w:tab w:val="left" w:pos="1985"/>
        </w:tabs>
        <w:spacing w:line="360" w:lineRule="auto"/>
        <w:rPr>
          <w:sz w:val="24"/>
          <w:szCs w:val="24"/>
          <w:lang w:val="en-GB" w:eastAsia="zh-CN"/>
        </w:rPr>
      </w:pPr>
    </w:p>
    <w:p w14:paraId="6581E2A5">
      <w:pPr>
        <w:tabs>
          <w:tab w:val="left" w:pos="1134"/>
          <w:tab w:val="left" w:pos="1985"/>
        </w:tabs>
        <w:spacing w:line="360" w:lineRule="auto"/>
        <w:rPr>
          <w:sz w:val="24"/>
          <w:szCs w:val="24"/>
          <w:lang w:val="en-GB" w:eastAsia="zh-CN"/>
        </w:rPr>
      </w:pPr>
    </w:p>
    <w:p w14:paraId="30883382">
      <w:pPr>
        <w:widowControl/>
        <w:tabs>
          <w:tab w:val="left" w:pos="1030"/>
          <w:tab w:val="left" w:pos="1985"/>
        </w:tabs>
        <w:spacing w:line="360" w:lineRule="auto"/>
        <w:rPr>
          <w:sz w:val="24"/>
          <w:szCs w:val="24"/>
          <w:lang w:val="en-GB" w:eastAsia="zh-CN"/>
        </w:rPr>
      </w:pPr>
      <w:r>
        <w:rPr>
          <w:sz w:val="24"/>
          <w:szCs w:val="24"/>
          <w:lang w:val="en-GB" w:eastAsia="zh-CN"/>
        </w:rPr>
        <w:tab/>
      </w:r>
      <w:r>
        <w:rPr>
          <w:sz w:val="24"/>
          <w:szCs w:val="24"/>
          <w:lang w:val="en-GB" w:eastAsia="zh-CN"/>
        </w:rPr>
        <w:tab/>
      </w:r>
    </w:p>
    <w:p w14:paraId="742CE055">
      <w:pPr>
        <w:spacing w:line="360" w:lineRule="auto"/>
        <w:rPr>
          <w:rFonts w:cs="Arial"/>
          <w:sz w:val="24"/>
          <w:szCs w:val="24"/>
          <w:lang w:val="en-GB" w:eastAsia="zh-CN"/>
        </w:rPr>
      </w:pPr>
      <w:r>
        <w:rPr>
          <w:rFonts w:hint="eastAsia" w:cs="Arial"/>
          <w:sz w:val="24"/>
          <w:szCs w:val="24"/>
          <w:lang w:val="en-GB" w:eastAsia="zh-CN"/>
        </w:rPr>
        <w:t>姓名：</w:t>
      </w:r>
      <w:r>
        <w:rPr>
          <w:rFonts w:cs="Arial"/>
          <w:sz w:val="24"/>
          <w:szCs w:val="24"/>
          <w:lang w:val="en-GB" w:eastAsia="zh-CN"/>
        </w:rPr>
        <w:t xml:space="preserve">                                                                                 </w:t>
      </w:r>
      <w:r>
        <w:rPr>
          <w:rFonts w:hint="eastAsia" w:cs="Arial"/>
          <w:sz w:val="24"/>
          <w:szCs w:val="24"/>
          <w:lang w:val="en-GB" w:eastAsia="zh-CN"/>
        </w:rPr>
        <w:tab/>
      </w:r>
      <w:r>
        <w:rPr>
          <w:rFonts w:hint="eastAsia" w:cs="Arial"/>
          <w:sz w:val="24"/>
          <w:szCs w:val="24"/>
          <w:lang w:val="en-GB" w:eastAsia="zh-CN"/>
        </w:rPr>
        <w:t>姓名：</w:t>
      </w:r>
    </w:p>
    <w:p w14:paraId="3EE27711">
      <w:pPr>
        <w:spacing w:line="360" w:lineRule="auto"/>
        <w:rPr>
          <w:rFonts w:cs="Arial"/>
          <w:sz w:val="24"/>
          <w:szCs w:val="24"/>
          <w:lang w:val="en-GB" w:eastAsia="zh-CN"/>
        </w:rPr>
      </w:pPr>
      <w:r>
        <w:rPr>
          <w:rFonts w:hint="eastAsia" w:cs="Arial"/>
          <w:sz w:val="24"/>
          <w:szCs w:val="24"/>
          <w:lang w:val="en-GB" w:eastAsia="zh-CN"/>
        </w:rPr>
        <w:t>职位：</w:t>
      </w:r>
      <w:r>
        <w:rPr>
          <w:rFonts w:cs="Arial"/>
          <w:sz w:val="24"/>
          <w:szCs w:val="24"/>
          <w:lang w:val="en-GB" w:eastAsia="zh-CN"/>
        </w:rPr>
        <w:t xml:space="preserve">                                                                                   </w:t>
      </w:r>
      <w:r>
        <w:rPr>
          <w:rFonts w:hint="eastAsia" w:cs="Arial"/>
          <w:sz w:val="24"/>
          <w:szCs w:val="24"/>
          <w:lang w:val="en-GB" w:eastAsia="zh-CN"/>
        </w:rPr>
        <w:tab/>
      </w:r>
      <w:r>
        <w:rPr>
          <w:rFonts w:hint="eastAsia" w:cs="Arial"/>
          <w:sz w:val="24"/>
          <w:szCs w:val="24"/>
          <w:lang w:val="en-GB" w:eastAsia="zh-CN"/>
        </w:rPr>
        <w:t>职位：</w:t>
      </w:r>
    </w:p>
    <w:p w14:paraId="0C1F3AA1">
      <w:pPr>
        <w:spacing w:line="360" w:lineRule="auto"/>
        <w:rPr>
          <w:rFonts w:cs="Arial"/>
          <w:sz w:val="24"/>
          <w:szCs w:val="24"/>
          <w:lang w:val="en-GB" w:eastAsia="zh-CN"/>
        </w:rPr>
      </w:pPr>
      <w:bookmarkStart w:id="11" w:name="OLE_LINK17"/>
      <w:r>
        <w:rPr>
          <w:rFonts w:hint="eastAsia" w:cs="Arial"/>
          <w:sz w:val="24"/>
          <w:szCs w:val="24"/>
          <w:lang w:val="en-GB" w:eastAsia="zh-CN"/>
        </w:rPr>
        <w:t>日期：</w:t>
      </w:r>
      <w:bookmarkEnd w:id="11"/>
      <w:r>
        <w:rPr>
          <w:rFonts w:hint="eastAsia" w:cs="Arial"/>
          <w:sz w:val="24"/>
          <w:szCs w:val="24"/>
          <w:lang w:val="en-GB" w:eastAsia="zh-CN"/>
        </w:rPr>
        <w:t xml:space="preserve">                                                                                   </w:t>
      </w:r>
      <w:r>
        <w:rPr>
          <w:rFonts w:hint="eastAsia" w:cs="Arial"/>
          <w:sz w:val="24"/>
          <w:szCs w:val="24"/>
          <w:lang w:val="en-GB" w:eastAsia="zh-CN"/>
        </w:rPr>
        <w:tab/>
      </w:r>
      <w:r>
        <w:rPr>
          <w:rFonts w:hint="eastAsia" w:cs="Arial"/>
          <w:sz w:val="24"/>
          <w:szCs w:val="24"/>
          <w:lang w:val="en-GB" w:eastAsia="zh-CN"/>
        </w:rPr>
        <w:t xml:space="preserve">日期：    </w:t>
      </w:r>
    </w:p>
    <w:p w14:paraId="41E4B2E7">
      <w:pPr>
        <w:spacing w:line="360" w:lineRule="auto"/>
        <w:rPr>
          <w:rFonts w:cs="Arial"/>
          <w:lang w:val="en-GB" w:eastAsia="zh-CN"/>
        </w:rPr>
      </w:pPr>
    </w:p>
    <w:p w14:paraId="17A9C83A">
      <w:pPr>
        <w:spacing w:line="360" w:lineRule="auto"/>
        <w:rPr>
          <w:rFonts w:cs="Arial"/>
          <w:lang w:val="en-GB" w:eastAsia="zh-CN"/>
        </w:rPr>
      </w:pPr>
    </w:p>
    <w:p w14:paraId="4658AA24">
      <w:pPr>
        <w:spacing w:line="360" w:lineRule="auto"/>
        <w:rPr>
          <w:rFonts w:cs="Arial"/>
          <w:b/>
          <w:bCs/>
          <w:sz w:val="28"/>
          <w:szCs w:val="28"/>
          <w:lang w:val="en-GB" w:eastAsia="zh-CN"/>
        </w:rPr>
      </w:pPr>
    </w:p>
    <w:p w14:paraId="2BAB79FC">
      <w:pPr>
        <w:rPr>
          <w:rFonts w:cs="Arial"/>
          <w:b/>
          <w:bCs/>
          <w:sz w:val="28"/>
          <w:szCs w:val="28"/>
          <w:lang w:val="en-GB" w:eastAsia="zh-CN"/>
        </w:rPr>
      </w:pPr>
      <w:r>
        <w:rPr>
          <w:rFonts w:hint="eastAsia" w:cs="Arial"/>
          <w:b/>
          <w:bCs/>
          <w:sz w:val="28"/>
          <w:szCs w:val="28"/>
          <w:lang w:val="en-GB" w:eastAsia="zh-CN"/>
        </w:rPr>
        <w:t>注：本合同条款仅供参考，甲乙双方可根据实际情况进行补充。</w:t>
      </w:r>
    </w:p>
    <w:p w14:paraId="291CCDA1">
      <w:pPr>
        <w:rPr>
          <w:rFonts w:cs="Arial"/>
          <w:lang w:val="en-GB" w:eastAsia="zh-CN"/>
        </w:rPr>
      </w:pPr>
    </w:p>
    <w:p w14:paraId="70A605B0">
      <w:pPr>
        <w:rPr>
          <w:rFonts w:cs="Arial"/>
          <w:lang w:val="en-GB" w:eastAsia="zh-CN"/>
        </w:rPr>
      </w:pPr>
    </w:p>
    <w:p w14:paraId="0DD3990A">
      <w:pPr>
        <w:rPr>
          <w:rFonts w:cs="Arial"/>
          <w:lang w:val="en-GB" w:eastAsia="zh-CN"/>
        </w:rPr>
      </w:pPr>
    </w:p>
    <w:p w14:paraId="43AA59F1">
      <w:pPr>
        <w:rPr>
          <w:rFonts w:cs="Arial"/>
          <w:lang w:val="en-GB" w:eastAsia="zh-CN"/>
        </w:rPr>
      </w:pPr>
    </w:p>
    <w:p w14:paraId="0A46DE0D">
      <w:pPr>
        <w:rPr>
          <w:rFonts w:cs="Arial"/>
          <w:lang w:val="en-GB" w:eastAsia="zh-CN"/>
        </w:rPr>
      </w:pPr>
    </w:p>
    <w:p w14:paraId="61479B31">
      <w:pPr>
        <w:rPr>
          <w:rFonts w:cs="Arial"/>
          <w:lang w:eastAsia="zh-CN"/>
        </w:rPr>
      </w:pPr>
    </w:p>
    <w:sectPr>
      <w:headerReference r:id="rId5" w:type="default"/>
      <w:footerReference r:id="rId6" w:type="default"/>
      <w:pgSz w:w="12240" w:h="15840"/>
      <w:pgMar w:top="1440" w:right="1423" w:bottom="1440" w:left="1423" w:header="706" w:footer="28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
    <w:altName w:val="@宋体"/>
    <w:panose1 w:val="00000000000000000000"/>
    <w:charset w:val="86"/>
    <w:family w:val="roman"/>
    <w:pitch w:val="default"/>
    <w:sig w:usb0="00000000" w:usb1="00000000" w:usb2="00000010" w:usb3="00000000" w:csb0="00040001" w:csb1="0000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0871466"/>
      <w:docPartObj>
        <w:docPartGallery w:val="autotext"/>
      </w:docPartObj>
    </w:sdtPr>
    <w:sdtContent>
      <w:sdt>
        <w:sdtPr>
          <w:id w:val="702904158"/>
          <w:docPartObj>
            <w:docPartGallery w:val="autotext"/>
          </w:docPartObj>
        </w:sdtPr>
        <w:sdtContent>
          <w:p w14:paraId="385FA687">
            <w:pPr>
              <w:pStyle w:val="14"/>
              <w:ind w:right="400"/>
            </w:pPr>
            <w:r>
              <w:rPr>
                <w:lang w:eastAsia="zh-CN"/>
              </w:rPr>
              <w:t xml:space="preserve">                                                                                                                                            </w:t>
            </w:r>
            <w:r>
              <w:rPr>
                <w:rFonts w:hint="eastAsia"/>
                <w:lang w:eastAsia="zh-CN"/>
              </w:rPr>
              <w:t xml:space="preserve">                            </w:t>
            </w:r>
            <w:bookmarkStart w:id="12" w:name="_Hlk194493340"/>
          </w:p>
        </w:sdtContent>
      </w:sdt>
    </w:sdtContent>
  </w:sdt>
  <w:bookmarkEnd w:id="12"/>
  <w:p w14:paraId="6BB06DD4">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E2BE6">
    <w:pPr>
      <w:pStyle w:val="15"/>
      <w:rPr>
        <w:rFonts w:eastAsia="@???"/>
        <w:b/>
        <w:sz w:val="22"/>
        <w:lang w:eastAsia="zh-CN"/>
      </w:rPr>
    </w:pPr>
  </w:p>
  <w:p w14:paraId="29C6E1B6">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16790"/>
    <w:multiLevelType w:val="multilevel"/>
    <w:tmpl w:val="0F916790"/>
    <w:lvl w:ilvl="0" w:tentative="0">
      <w:start w:val="1"/>
      <w:numFmt w:val="decimal"/>
      <w:lvlText w:val="%1."/>
      <w:lvlJc w:val="left"/>
      <w:pPr>
        <w:tabs>
          <w:tab w:val="left" w:pos="360"/>
        </w:tabs>
        <w:ind w:left="360" w:hanging="360"/>
      </w:pPr>
      <w:rPr>
        <w:rFonts w:hint="default" w:ascii="Times New Roman" w:hAnsi="Times New Roman" w:eastAsia="宋体" w:cs="Times New Roman"/>
        <w:sz w:val="18"/>
        <w:szCs w:val="18"/>
      </w:rPr>
    </w:lvl>
    <w:lvl w:ilvl="1" w:tentative="0">
      <w:start w:val="1"/>
      <w:numFmt w:val="decimal"/>
      <w:lvlText w:val="%1.%2"/>
      <w:lvlJc w:val="left"/>
      <w:pPr>
        <w:tabs>
          <w:tab w:val="left" w:pos="216"/>
        </w:tabs>
        <w:ind w:left="360" w:hanging="360"/>
      </w:pPr>
      <w:rPr>
        <w:rFonts w:hint="default" w:ascii="Times New Roman" w:hAnsi="Times New Roman" w:eastAsia="宋体" w:cs="Times New Roman"/>
        <w:sz w:val="20"/>
        <w:szCs w:val="20"/>
      </w:rPr>
    </w:lvl>
    <w:lvl w:ilvl="2" w:tentative="0">
      <w:start w:val="1"/>
      <w:numFmt w:val="decimal"/>
      <w:lvlText w:val="%1.%2.%3"/>
      <w:lvlJc w:val="left"/>
      <w:pPr>
        <w:tabs>
          <w:tab w:val="left" w:pos="720"/>
        </w:tabs>
        <w:ind w:left="720" w:hanging="720"/>
      </w:pPr>
      <w:rPr>
        <w:rFonts w:hint="eastAsia" w:ascii="Arial" w:hAnsi="Arial" w:eastAsia="宋体"/>
        <w:sz w:val="24"/>
      </w:rPr>
    </w:lvl>
    <w:lvl w:ilvl="3" w:tentative="0">
      <w:start w:val="1"/>
      <w:numFmt w:val="decimal"/>
      <w:lvlText w:val="%1.%2.%3.%4"/>
      <w:lvlJc w:val="left"/>
      <w:pPr>
        <w:tabs>
          <w:tab w:val="left" w:pos="1080"/>
        </w:tabs>
        <w:ind w:left="1080" w:hanging="1080"/>
      </w:pPr>
      <w:rPr>
        <w:rFonts w:hint="eastAsia" w:ascii="Arial" w:hAnsi="Arial" w:eastAsia="宋体"/>
        <w:sz w:val="24"/>
      </w:rPr>
    </w:lvl>
    <w:lvl w:ilvl="4" w:tentative="0">
      <w:start w:val="1"/>
      <w:numFmt w:val="decimal"/>
      <w:lvlText w:val="%1.%2.%3.%4.%5"/>
      <w:lvlJc w:val="left"/>
      <w:pPr>
        <w:tabs>
          <w:tab w:val="left" w:pos="1080"/>
        </w:tabs>
        <w:ind w:left="1080" w:hanging="1080"/>
      </w:pPr>
      <w:rPr>
        <w:rFonts w:hint="eastAsia" w:ascii="Arial" w:hAnsi="Arial" w:eastAsia="宋体"/>
        <w:sz w:val="24"/>
      </w:rPr>
    </w:lvl>
    <w:lvl w:ilvl="5" w:tentative="0">
      <w:start w:val="1"/>
      <w:numFmt w:val="decimal"/>
      <w:lvlText w:val="%1.%2.%3.%4.%5.%6"/>
      <w:lvlJc w:val="left"/>
      <w:pPr>
        <w:tabs>
          <w:tab w:val="left" w:pos="1440"/>
        </w:tabs>
        <w:ind w:left="1440" w:hanging="1440"/>
      </w:pPr>
      <w:rPr>
        <w:rFonts w:hint="eastAsia" w:ascii="Arial" w:hAnsi="Arial" w:eastAsia="宋体"/>
        <w:sz w:val="24"/>
      </w:rPr>
    </w:lvl>
    <w:lvl w:ilvl="6" w:tentative="0">
      <w:start w:val="1"/>
      <w:numFmt w:val="decimal"/>
      <w:lvlText w:val="%1.%2.%3.%4.%5.%6.%7"/>
      <w:lvlJc w:val="left"/>
      <w:pPr>
        <w:tabs>
          <w:tab w:val="left" w:pos="1440"/>
        </w:tabs>
        <w:ind w:left="1440" w:hanging="1440"/>
      </w:pPr>
      <w:rPr>
        <w:rFonts w:hint="eastAsia" w:ascii="Arial" w:hAnsi="Arial" w:eastAsia="宋体"/>
        <w:sz w:val="24"/>
      </w:rPr>
    </w:lvl>
    <w:lvl w:ilvl="7" w:tentative="0">
      <w:start w:val="1"/>
      <w:numFmt w:val="decimal"/>
      <w:lvlText w:val="%1.%2.%3.%4.%5.%6.%7.%8"/>
      <w:lvlJc w:val="left"/>
      <w:pPr>
        <w:tabs>
          <w:tab w:val="left" w:pos="1800"/>
        </w:tabs>
        <w:ind w:left="1800" w:hanging="1800"/>
      </w:pPr>
      <w:rPr>
        <w:rFonts w:hint="eastAsia" w:ascii="Arial" w:hAnsi="Arial" w:eastAsia="宋体"/>
        <w:sz w:val="24"/>
      </w:rPr>
    </w:lvl>
    <w:lvl w:ilvl="8" w:tentative="0">
      <w:start w:val="1"/>
      <w:numFmt w:val="decimal"/>
      <w:lvlText w:val="%1.%2.%3.%4.%5.%6.%7.%8.%9"/>
      <w:lvlJc w:val="left"/>
      <w:pPr>
        <w:tabs>
          <w:tab w:val="left" w:pos="2160"/>
        </w:tabs>
        <w:ind w:left="2160" w:hanging="2160"/>
      </w:pPr>
      <w:rPr>
        <w:rFonts w:hint="eastAsia" w:ascii="Arial" w:hAnsi="Arial" w:eastAsia="宋体"/>
        <w:sz w:val="24"/>
      </w:rPr>
    </w:lvl>
  </w:abstractNum>
  <w:abstractNum w:abstractNumId="1">
    <w:nsid w:val="1BC8796C"/>
    <w:multiLevelType w:val="multilevel"/>
    <w:tmpl w:val="1BC8796C"/>
    <w:lvl w:ilvl="0" w:tentative="0">
      <w:start w:val="1"/>
      <w:numFmt w:val="decimal"/>
      <w:suff w:val="space"/>
      <w:lvlText w:val="Article %1 - "/>
      <w:lvlJc w:val="left"/>
      <w:pPr>
        <w:ind w:left="0" w:firstLine="0"/>
      </w:pPr>
      <w:rPr>
        <w:rFonts w:hint="default" w:ascii="Arial" w:hAnsi="Arial"/>
        <w:b/>
        <w:i w:val="0"/>
        <w:sz w:val="22"/>
        <w:lang w:val="en-GB"/>
      </w:rPr>
    </w:lvl>
    <w:lvl w:ilvl="1" w:tentative="0">
      <w:start w:val="1"/>
      <w:numFmt w:val="decimal"/>
      <w:lvlText w:val="%1.%2"/>
      <w:lvlJc w:val="left"/>
      <w:pPr>
        <w:tabs>
          <w:tab w:val="left" w:pos="709"/>
        </w:tabs>
        <w:ind w:left="709" w:hanging="709"/>
      </w:pPr>
      <w:rPr>
        <w:rFonts w:hint="default" w:ascii="Arial" w:hAnsi="Arial"/>
        <w:b w:val="0"/>
        <w:i w:val="0"/>
        <w:sz w:val="20"/>
        <w:lang w:val="en-US"/>
      </w:rPr>
    </w:lvl>
    <w:lvl w:ilvl="2" w:tentative="0">
      <w:start w:val="1"/>
      <w:numFmt w:val="decimal"/>
      <w:pStyle w:val="4"/>
      <w:lvlText w:val="%1.%2.%3"/>
      <w:lvlJc w:val="left"/>
      <w:pPr>
        <w:tabs>
          <w:tab w:val="left" w:pos="709"/>
        </w:tabs>
        <w:ind w:left="709" w:hanging="709"/>
      </w:pPr>
      <w:rPr>
        <w:rFonts w:hint="default" w:ascii="Arial" w:hAnsi="Arial"/>
        <w:b w:val="0"/>
        <w:i w:val="0"/>
        <w:sz w:val="20"/>
      </w:rPr>
    </w:lvl>
    <w:lvl w:ilvl="3" w:tentative="0">
      <w:start w:val="1"/>
      <w:numFmt w:val="decimal"/>
      <w:lvlText w:val="%1.%2.%3.%4."/>
      <w:lvlJc w:val="left"/>
      <w:pPr>
        <w:tabs>
          <w:tab w:val="left" w:pos="2520"/>
        </w:tabs>
        <w:ind w:left="1368" w:hanging="648"/>
      </w:pPr>
      <w:rPr>
        <w:rFonts w:hint="default"/>
      </w:rPr>
    </w:lvl>
    <w:lvl w:ilvl="4" w:tentative="0">
      <w:start w:val="1"/>
      <w:numFmt w:val="decimal"/>
      <w:lvlText w:val="%1.%2.%3.%4.%5."/>
      <w:lvlJc w:val="left"/>
      <w:pPr>
        <w:tabs>
          <w:tab w:val="left" w:pos="3240"/>
        </w:tabs>
        <w:ind w:left="1872" w:hanging="792"/>
      </w:pPr>
      <w:rPr>
        <w:rFonts w:hint="default"/>
      </w:rPr>
    </w:lvl>
    <w:lvl w:ilvl="5" w:tentative="0">
      <w:start w:val="1"/>
      <w:numFmt w:val="decimal"/>
      <w:lvlText w:val="%1.%2.%3.%4.%5.%6."/>
      <w:lvlJc w:val="left"/>
      <w:pPr>
        <w:tabs>
          <w:tab w:val="left" w:pos="3960"/>
        </w:tabs>
        <w:ind w:left="2376" w:hanging="936"/>
      </w:pPr>
      <w:rPr>
        <w:rFonts w:hint="default"/>
      </w:rPr>
    </w:lvl>
    <w:lvl w:ilvl="6" w:tentative="0">
      <w:start w:val="1"/>
      <w:numFmt w:val="decimal"/>
      <w:lvlText w:val="%1.%2.%3.%4.%5.%6.%7."/>
      <w:lvlJc w:val="left"/>
      <w:pPr>
        <w:tabs>
          <w:tab w:val="left" w:pos="4680"/>
        </w:tabs>
        <w:ind w:left="2880" w:hanging="1080"/>
      </w:pPr>
      <w:rPr>
        <w:rFonts w:hint="default"/>
      </w:rPr>
    </w:lvl>
    <w:lvl w:ilvl="7" w:tentative="0">
      <w:start w:val="1"/>
      <w:numFmt w:val="decimal"/>
      <w:lvlText w:val="%1.%2.%3.%4.%5.%6.%7.%8."/>
      <w:lvlJc w:val="left"/>
      <w:pPr>
        <w:tabs>
          <w:tab w:val="left" w:pos="5400"/>
        </w:tabs>
        <w:ind w:left="3384" w:hanging="1224"/>
      </w:pPr>
      <w:rPr>
        <w:rFonts w:hint="default"/>
      </w:rPr>
    </w:lvl>
    <w:lvl w:ilvl="8" w:tentative="0">
      <w:start w:val="1"/>
      <w:numFmt w:val="decimal"/>
      <w:lvlText w:val="%1.%2.%3.%4.%5.%6.%7.%8.%9."/>
      <w:lvlJc w:val="left"/>
      <w:pPr>
        <w:tabs>
          <w:tab w:val="left" w:pos="6120"/>
        </w:tabs>
        <w:ind w:left="3960" w:hanging="1440"/>
      </w:pPr>
      <w:rPr>
        <w:rFonts w:hint="default"/>
      </w:rPr>
    </w:lvl>
  </w:abstractNum>
  <w:abstractNum w:abstractNumId="2">
    <w:nsid w:val="2D642164"/>
    <w:multiLevelType w:val="multilevel"/>
    <w:tmpl w:val="2D642164"/>
    <w:lvl w:ilvl="0" w:tentative="0">
      <w:start w:val="4"/>
      <w:numFmt w:val="decimal"/>
      <w:lvlText w:val="%1"/>
      <w:lvlJc w:val="left"/>
      <w:pPr>
        <w:ind w:left="360" w:hanging="360"/>
      </w:pPr>
      <w:rPr>
        <w:rFonts w:hint="default" w:ascii="宋体" w:hAnsi="宋体"/>
        <w:color w:val="000000"/>
      </w:rPr>
    </w:lvl>
    <w:lvl w:ilvl="1" w:tentative="0">
      <w:start w:val="3"/>
      <w:numFmt w:val="decimal"/>
      <w:lvlText w:val="%1.%2"/>
      <w:lvlJc w:val="left"/>
      <w:pPr>
        <w:ind w:left="360" w:hanging="360"/>
      </w:pPr>
      <w:rPr>
        <w:rFonts w:hint="default" w:ascii="Times New Roman" w:hAnsi="Times New Roman" w:cs="Times New Roman"/>
        <w:color w:val="000000"/>
      </w:rPr>
    </w:lvl>
    <w:lvl w:ilvl="2" w:tentative="0">
      <w:start w:val="1"/>
      <w:numFmt w:val="decimal"/>
      <w:lvlText w:val="%1.%2.%3"/>
      <w:lvlJc w:val="left"/>
      <w:pPr>
        <w:ind w:left="720" w:hanging="720"/>
      </w:pPr>
      <w:rPr>
        <w:rFonts w:hint="default" w:ascii="宋体" w:hAnsi="宋体"/>
        <w:color w:val="000000"/>
      </w:rPr>
    </w:lvl>
    <w:lvl w:ilvl="3" w:tentative="0">
      <w:start w:val="1"/>
      <w:numFmt w:val="decimal"/>
      <w:lvlText w:val="%1.%2.%3.%4"/>
      <w:lvlJc w:val="left"/>
      <w:pPr>
        <w:ind w:left="720" w:hanging="720"/>
      </w:pPr>
      <w:rPr>
        <w:rFonts w:hint="default" w:ascii="宋体" w:hAnsi="宋体"/>
        <w:color w:val="000000"/>
      </w:rPr>
    </w:lvl>
    <w:lvl w:ilvl="4" w:tentative="0">
      <w:start w:val="1"/>
      <w:numFmt w:val="decimal"/>
      <w:lvlText w:val="%1.%2.%3.%4.%5"/>
      <w:lvlJc w:val="left"/>
      <w:pPr>
        <w:ind w:left="720" w:hanging="720"/>
      </w:pPr>
      <w:rPr>
        <w:rFonts w:hint="default" w:ascii="宋体" w:hAnsi="宋体"/>
        <w:color w:val="000000"/>
      </w:rPr>
    </w:lvl>
    <w:lvl w:ilvl="5" w:tentative="0">
      <w:start w:val="1"/>
      <w:numFmt w:val="decimal"/>
      <w:lvlText w:val="%1.%2.%3.%4.%5.%6"/>
      <w:lvlJc w:val="left"/>
      <w:pPr>
        <w:ind w:left="1080" w:hanging="1080"/>
      </w:pPr>
      <w:rPr>
        <w:rFonts w:hint="default" w:ascii="宋体" w:hAnsi="宋体"/>
        <w:color w:val="000000"/>
      </w:rPr>
    </w:lvl>
    <w:lvl w:ilvl="6" w:tentative="0">
      <w:start w:val="1"/>
      <w:numFmt w:val="decimal"/>
      <w:lvlText w:val="%1.%2.%3.%4.%5.%6.%7"/>
      <w:lvlJc w:val="left"/>
      <w:pPr>
        <w:ind w:left="1080" w:hanging="1080"/>
      </w:pPr>
      <w:rPr>
        <w:rFonts w:hint="default" w:ascii="宋体" w:hAnsi="宋体"/>
        <w:color w:val="000000"/>
      </w:rPr>
    </w:lvl>
    <w:lvl w:ilvl="7" w:tentative="0">
      <w:start w:val="1"/>
      <w:numFmt w:val="decimal"/>
      <w:lvlText w:val="%1.%2.%3.%4.%5.%6.%7.%8"/>
      <w:lvlJc w:val="left"/>
      <w:pPr>
        <w:ind w:left="1440" w:hanging="1440"/>
      </w:pPr>
      <w:rPr>
        <w:rFonts w:hint="default" w:ascii="宋体" w:hAnsi="宋体"/>
        <w:color w:val="000000"/>
      </w:rPr>
    </w:lvl>
    <w:lvl w:ilvl="8" w:tentative="0">
      <w:start w:val="1"/>
      <w:numFmt w:val="decimal"/>
      <w:lvlText w:val="%1.%2.%3.%4.%5.%6.%7.%8.%9"/>
      <w:lvlJc w:val="left"/>
      <w:pPr>
        <w:ind w:left="1440" w:hanging="1440"/>
      </w:pPr>
      <w:rPr>
        <w:rFonts w:hint="default" w:ascii="宋体" w:hAnsi="宋体"/>
        <w:color w:val="000000"/>
      </w:rPr>
    </w:lvl>
  </w:abstractNum>
  <w:abstractNum w:abstractNumId="3">
    <w:nsid w:val="4CFA4644"/>
    <w:multiLevelType w:val="multilevel"/>
    <w:tmpl w:val="4CFA4644"/>
    <w:lvl w:ilvl="0" w:tentative="0">
      <w:start w:val="1"/>
      <w:numFmt w:val="decimal"/>
      <w:lvlText w:val="4.%1"/>
      <w:lvlJc w:val="left"/>
      <w:pPr>
        <w:ind w:left="720" w:hanging="360"/>
      </w:pPr>
      <w:rPr>
        <w:rFonts w:hint="default" w:ascii="Times New Roman" w:hAnsi="Times New Roman" w:cs="Times New Roman"/>
        <w:b w:val="0"/>
        <w:bCs/>
        <w:i w:val="0"/>
        <w:iCs w:val="0"/>
        <w:color w:val="auto"/>
        <w:sz w:val="18"/>
        <w:szCs w:val="18"/>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rawingGridHorizontalSpacing w:val="100"/>
  <w:displayHorizontalDrawingGridEvery w:val="2"/>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583"/>
    <w:rsid w:val="00000120"/>
    <w:rsid w:val="00001E87"/>
    <w:rsid w:val="00001F42"/>
    <w:rsid w:val="000020C9"/>
    <w:rsid w:val="000022A6"/>
    <w:rsid w:val="00002798"/>
    <w:rsid w:val="00004C3C"/>
    <w:rsid w:val="000054AD"/>
    <w:rsid w:val="00005A42"/>
    <w:rsid w:val="0000623D"/>
    <w:rsid w:val="00006787"/>
    <w:rsid w:val="000067DD"/>
    <w:rsid w:val="00006BF9"/>
    <w:rsid w:val="000107F8"/>
    <w:rsid w:val="00010EBC"/>
    <w:rsid w:val="000127B0"/>
    <w:rsid w:val="0001368B"/>
    <w:rsid w:val="0001378C"/>
    <w:rsid w:val="00014669"/>
    <w:rsid w:val="0001550D"/>
    <w:rsid w:val="00016733"/>
    <w:rsid w:val="00020850"/>
    <w:rsid w:val="000208E5"/>
    <w:rsid w:val="00022985"/>
    <w:rsid w:val="00023049"/>
    <w:rsid w:val="0002559D"/>
    <w:rsid w:val="000258A7"/>
    <w:rsid w:val="00025F22"/>
    <w:rsid w:val="00025FA8"/>
    <w:rsid w:val="00026E73"/>
    <w:rsid w:val="0002727C"/>
    <w:rsid w:val="0003015D"/>
    <w:rsid w:val="00030AEE"/>
    <w:rsid w:val="00031AC4"/>
    <w:rsid w:val="00032F44"/>
    <w:rsid w:val="000333AE"/>
    <w:rsid w:val="00034BE9"/>
    <w:rsid w:val="00035251"/>
    <w:rsid w:val="000355FD"/>
    <w:rsid w:val="00040956"/>
    <w:rsid w:val="000418B1"/>
    <w:rsid w:val="00041A1E"/>
    <w:rsid w:val="00044918"/>
    <w:rsid w:val="0004582F"/>
    <w:rsid w:val="00045D9B"/>
    <w:rsid w:val="00050192"/>
    <w:rsid w:val="0005038D"/>
    <w:rsid w:val="00051355"/>
    <w:rsid w:val="000513D6"/>
    <w:rsid w:val="00052A2D"/>
    <w:rsid w:val="00052DB8"/>
    <w:rsid w:val="000533C5"/>
    <w:rsid w:val="000534B5"/>
    <w:rsid w:val="00055CC8"/>
    <w:rsid w:val="00056C08"/>
    <w:rsid w:val="000570D6"/>
    <w:rsid w:val="000574A4"/>
    <w:rsid w:val="0005763C"/>
    <w:rsid w:val="00060266"/>
    <w:rsid w:val="00060655"/>
    <w:rsid w:val="00060D06"/>
    <w:rsid w:val="0006371D"/>
    <w:rsid w:val="00065373"/>
    <w:rsid w:val="000660B4"/>
    <w:rsid w:val="00070CD2"/>
    <w:rsid w:val="000713CA"/>
    <w:rsid w:val="00073382"/>
    <w:rsid w:val="0007399E"/>
    <w:rsid w:val="00073FE8"/>
    <w:rsid w:val="00074B6B"/>
    <w:rsid w:val="0007691B"/>
    <w:rsid w:val="000809BF"/>
    <w:rsid w:val="0008128B"/>
    <w:rsid w:val="00081B9C"/>
    <w:rsid w:val="0008239F"/>
    <w:rsid w:val="00083A7B"/>
    <w:rsid w:val="00085B13"/>
    <w:rsid w:val="00086BCB"/>
    <w:rsid w:val="00086ED5"/>
    <w:rsid w:val="0009124C"/>
    <w:rsid w:val="000932B0"/>
    <w:rsid w:val="00093A82"/>
    <w:rsid w:val="00094B56"/>
    <w:rsid w:val="00096D9F"/>
    <w:rsid w:val="000972EF"/>
    <w:rsid w:val="000A24EB"/>
    <w:rsid w:val="000A47E0"/>
    <w:rsid w:val="000A4A8D"/>
    <w:rsid w:val="000A563E"/>
    <w:rsid w:val="000A57CB"/>
    <w:rsid w:val="000A5CDA"/>
    <w:rsid w:val="000A7637"/>
    <w:rsid w:val="000B0090"/>
    <w:rsid w:val="000B04A0"/>
    <w:rsid w:val="000B2225"/>
    <w:rsid w:val="000B3346"/>
    <w:rsid w:val="000B4025"/>
    <w:rsid w:val="000B4318"/>
    <w:rsid w:val="000B5197"/>
    <w:rsid w:val="000B523C"/>
    <w:rsid w:val="000B553E"/>
    <w:rsid w:val="000C065A"/>
    <w:rsid w:val="000C389C"/>
    <w:rsid w:val="000C4D63"/>
    <w:rsid w:val="000C523E"/>
    <w:rsid w:val="000C7550"/>
    <w:rsid w:val="000C7994"/>
    <w:rsid w:val="000D04CF"/>
    <w:rsid w:val="000D2B8F"/>
    <w:rsid w:val="000D375B"/>
    <w:rsid w:val="000D428D"/>
    <w:rsid w:val="000D4342"/>
    <w:rsid w:val="000D6B55"/>
    <w:rsid w:val="000D737D"/>
    <w:rsid w:val="000D74C2"/>
    <w:rsid w:val="000D75D5"/>
    <w:rsid w:val="000E1350"/>
    <w:rsid w:val="000E2484"/>
    <w:rsid w:val="000E2E14"/>
    <w:rsid w:val="000E4E25"/>
    <w:rsid w:val="000E57CE"/>
    <w:rsid w:val="000E5878"/>
    <w:rsid w:val="000F07CA"/>
    <w:rsid w:val="000F080D"/>
    <w:rsid w:val="000F09CF"/>
    <w:rsid w:val="000F1188"/>
    <w:rsid w:val="000F2714"/>
    <w:rsid w:val="000F2F3C"/>
    <w:rsid w:val="000F5059"/>
    <w:rsid w:val="000F6364"/>
    <w:rsid w:val="000F6767"/>
    <w:rsid w:val="000F6A20"/>
    <w:rsid w:val="000F6CE0"/>
    <w:rsid w:val="000F7076"/>
    <w:rsid w:val="00100635"/>
    <w:rsid w:val="00101C3F"/>
    <w:rsid w:val="00103454"/>
    <w:rsid w:val="001040E5"/>
    <w:rsid w:val="001042AC"/>
    <w:rsid w:val="00105CD3"/>
    <w:rsid w:val="00107505"/>
    <w:rsid w:val="00110262"/>
    <w:rsid w:val="001105D7"/>
    <w:rsid w:val="00111039"/>
    <w:rsid w:val="00111972"/>
    <w:rsid w:val="0011541D"/>
    <w:rsid w:val="00116674"/>
    <w:rsid w:val="001172A1"/>
    <w:rsid w:val="0011773F"/>
    <w:rsid w:val="00120C05"/>
    <w:rsid w:val="00120F74"/>
    <w:rsid w:val="00123358"/>
    <w:rsid w:val="00123870"/>
    <w:rsid w:val="00126D4B"/>
    <w:rsid w:val="001309BE"/>
    <w:rsid w:val="00130DDA"/>
    <w:rsid w:val="00132D7F"/>
    <w:rsid w:val="00134228"/>
    <w:rsid w:val="00136671"/>
    <w:rsid w:val="00137B7D"/>
    <w:rsid w:val="001419C5"/>
    <w:rsid w:val="00142863"/>
    <w:rsid w:val="00142E72"/>
    <w:rsid w:val="00144256"/>
    <w:rsid w:val="0014438D"/>
    <w:rsid w:val="00150BA0"/>
    <w:rsid w:val="00153093"/>
    <w:rsid w:val="00153752"/>
    <w:rsid w:val="00154BF8"/>
    <w:rsid w:val="001550F1"/>
    <w:rsid w:val="00156C93"/>
    <w:rsid w:val="00160D3B"/>
    <w:rsid w:val="00160D94"/>
    <w:rsid w:val="00161A16"/>
    <w:rsid w:val="00162E6C"/>
    <w:rsid w:val="00164646"/>
    <w:rsid w:val="00164F42"/>
    <w:rsid w:val="00165303"/>
    <w:rsid w:val="001659A2"/>
    <w:rsid w:val="00166B27"/>
    <w:rsid w:val="00166E80"/>
    <w:rsid w:val="0016751E"/>
    <w:rsid w:val="00167FD6"/>
    <w:rsid w:val="001721B0"/>
    <w:rsid w:val="00173646"/>
    <w:rsid w:val="001744C4"/>
    <w:rsid w:val="00175338"/>
    <w:rsid w:val="001758A1"/>
    <w:rsid w:val="00175F6C"/>
    <w:rsid w:val="0017668D"/>
    <w:rsid w:val="00176794"/>
    <w:rsid w:val="00180754"/>
    <w:rsid w:val="00183885"/>
    <w:rsid w:val="001854ED"/>
    <w:rsid w:val="001869BB"/>
    <w:rsid w:val="00187B9A"/>
    <w:rsid w:val="0019216B"/>
    <w:rsid w:val="00192906"/>
    <w:rsid w:val="00193434"/>
    <w:rsid w:val="00193DB6"/>
    <w:rsid w:val="0019505E"/>
    <w:rsid w:val="00196EDF"/>
    <w:rsid w:val="001A03C2"/>
    <w:rsid w:val="001A1406"/>
    <w:rsid w:val="001A19CA"/>
    <w:rsid w:val="001A1B46"/>
    <w:rsid w:val="001A3249"/>
    <w:rsid w:val="001A5A88"/>
    <w:rsid w:val="001A6D13"/>
    <w:rsid w:val="001A6FC9"/>
    <w:rsid w:val="001B03C6"/>
    <w:rsid w:val="001B16FF"/>
    <w:rsid w:val="001B1F6F"/>
    <w:rsid w:val="001B2105"/>
    <w:rsid w:val="001B2406"/>
    <w:rsid w:val="001B24E1"/>
    <w:rsid w:val="001B3B1E"/>
    <w:rsid w:val="001B4367"/>
    <w:rsid w:val="001B67FB"/>
    <w:rsid w:val="001B7535"/>
    <w:rsid w:val="001B75FE"/>
    <w:rsid w:val="001C0DCA"/>
    <w:rsid w:val="001C1B1B"/>
    <w:rsid w:val="001C1B6F"/>
    <w:rsid w:val="001C1D94"/>
    <w:rsid w:val="001C1E3F"/>
    <w:rsid w:val="001C21DE"/>
    <w:rsid w:val="001C2CFD"/>
    <w:rsid w:val="001C30CC"/>
    <w:rsid w:val="001C41E1"/>
    <w:rsid w:val="001C4759"/>
    <w:rsid w:val="001C5787"/>
    <w:rsid w:val="001C5AB6"/>
    <w:rsid w:val="001C6EE8"/>
    <w:rsid w:val="001D05E9"/>
    <w:rsid w:val="001D0EC5"/>
    <w:rsid w:val="001D1280"/>
    <w:rsid w:val="001D1ED4"/>
    <w:rsid w:val="001D4DEE"/>
    <w:rsid w:val="001D572C"/>
    <w:rsid w:val="001D6826"/>
    <w:rsid w:val="001D6DE7"/>
    <w:rsid w:val="001E04A6"/>
    <w:rsid w:val="001E1344"/>
    <w:rsid w:val="001E1846"/>
    <w:rsid w:val="001E1D0C"/>
    <w:rsid w:val="001E3BB6"/>
    <w:rsid w:val="001E3F96"/>
    <w:rsid w:val="001E5B19"/>
    <w:rsid w:val="001E6504"/>
    <w:rsid w:val="001E6794"/>
    <w:rsid w:val="001E6884"/>
    <w:rsid w:val="001E6ADB"/>
    <w:rsid w:val="001E6B53"/>
    <w:rsid w:val="001E71A1"/>
    <w:rsid w:val="001F102C"/>
    <w:rsid w:val="001F2BCD"/>
    <w:rsid w:val="001F2CF2"/>
    <w:rsid w:val="001F3A47"/>
    <w:rsid w:val="001F41AD"/>
    <w:rsid w:val="001F5124"/>
    <w:rsid w:val="001F5503"/>
    <w:rsid w:val="001F5CFD"/>
    <w:rsid w:val="001F5FB1"/>
    <w:rsid w:val="001F5FF8"/>
    <w:rsid w:val="001F6E6E"/>
    <w:rsid w:val="002019C7"/>
    <w:rsid w:val="00202F37"/>
    <w:rsid w:val="002031A7"/>
    <w:rsid w:val="00203B50"/>
    <w:rsid w:val="002046FC"/>
    <w:rsid w:val="002047A8"/>
    <w:rsid w:val="00205CA4"/>
    <w:rsid w:val="00205E75"/>
    <w:rsid w:val="002126DB"/>
    <w:rsid w:val="0021367B"/>
    <w:rsid w:val="00213858"/>
    <w:rsid w:val="002141DB"/>
    <w:rsid w:val="00214805"/>
    <w:rsid w:val="0021547E"/>
    <w:rsid w:val="00216B4E"/>
    <w:rsid w:val="00216FBB"/>
    <w:rsid w:val="002177CE"/>
    <w:rsid w:val="00217C36"/>
    <w:rsid w:val="002246A6"/>
    <w:rsid w:val="002259BC"/>
    <w:rsid w:val="00225A16"/>
    <w:rsid w:val="00225F4B"/>
    <w:rsid w:val="0022631B"/>
    <w:rsid w:val="00226718"/>
    <w:rsid w:val="00230C1A"/>
    <w:rsid w:val="00231107"/>
    <w:rsid w:val="00231FEF"/>
    <w:rsid w:val="00232686"/>
    <w:rsid w:val="002352CB"/>
    <w:rsid w:val="002358CF"/>
    <w:rsid w:val="00235A6F"/>
    <w:rsid w:val="00235FD0"/>
    <w:rsid w:val="00237927"/>
    <w:rsid w:val="00237F1D"/>
    <w:rsid w:val="00241D97"/>
    <w:rsid w:val="00241E3C"/>
    <w:rsid w:val="002431BC"/>
    <w:rsid w:val="00244D6E"/>
    <w:rsid w:val="00245746"/>
    <w:rsid w:val="002463C8"/>
    <w:rsid w:val="00246A99"/>
    <w:rsid w:val="002479E2"/>
    <w:rsid w:val="00247ED6"/>
    <w:rsid w:val="002528AE"/>
    <w:rsid w:val="00253032"/>
    <w:rsid w:val="002568F8"/>
    <w:rsid w:val="00257DB7"/>
    <w:rsid w:val="002608CA"/>
    <w:rsid w:val="002629D2"/>
    <w:rsid w:val="00263D59"/>
    <w:rsid w:val="002641C6"/>
    <w:rsid w:val="00264224"/>
    <w:rsid w:val="00264FA2"/>
    <w:rsid w:val="002668BC"/>
    <w:rsid w:val="00266E65"/>
    <w:rsid w:val="00266F1C"/>
    <w:rsid w:val="0027015D"/>
    <w:rsid w:val="002716D8"/>
    <w:rsid w:val="00271A28"/>
    <w:rsid w:val="002721C4"/>
    <w:rsid w:val="00272AFE"/>
    <w:rsid w:val="00272C4A"/>
    <w:rsid w:val="00274D4A"/>
    <w:rsid w:val="00277482"/>
    <w:rsid w:val="00277591"/>
    <w:rsid w:val="00277BF5"/>
    <w:rsid w:val="0028030F"/>
    <w:rsid w:val="00280B6B"/>
    <w:rsid w:val="0028107F"/>
    <w:rsid w:val="00281862"/>
    <w:rsid w:val="00282866"/>
    <w:rsid w:val="00284599"/>
    <w:rsid w:val="00284B29"/>
    <w:rsid w:val="00285161"/>
    <w:rsid w:val="00286228"/>
    <w:rsid w:val="00287BB4"/>
    <w:rsid w:val="002900DC"/>
    <w:rsid w:val="002913CA"/>
    <w:rsid w:val="00291BEE"/>
    <w:rsid w:val="00291F37"/>
    <w:rsid w:val="00293313"/>
    <w:rsid w:val="002934B6"/>
    <w:rsid w:val="00293C94"/>
    <w:rsid w:val="00294414"/>
    <w:rsid w:val="002945F1"/>
    <w:rsid w:val="00294EF0"/>
    <w:rsid w:val="00295080"/>
    <w:rsid w:val="00295C26"/>
    <w:rsid w:val="00295F42"/>
    <w:rsid w:val="002962AA"/>
    <w:rsid w:val="00296347"/>
    <w:rsid w:val="00296C7B"/>
    <w:rsid w:val="002A0BBE"/>
    <w:rsid w:val="002A0D3F"/>
    <w:rsid w:val="002A2118"/>
    <w:rsid w:val="002A5790"/>
    <w:rsid w:val="002A748F"/>
    <w:rsid w:val="002A753C"/>
    <w:rsid w:val="002A7E5B"/>
    <w:rsid w:val="002B1AF9"/>
    <w:rsid w:val="002B1C1F"/>
    <w:rsid w:val="002B38BE"/>
    <w:rsid w:val="002B52E8"/>
    <w:rsid w:val="002B5FD9"/>
    <w:rsid w:val="002B77A4"/>
    <w:rsid w:val="002B7D21"/>
    <w:rsid w:val="002C0F0B"/>
    <w:rsid w:val="002C3BCF"/>
    <w:rsid w:val="002C5113"/>
    <w:rsid w:val="002C5F5C"/>
    <w:rsid w:val="002C7E44"/>
    <w:rsid w:val="002D1DE6"/>
    <w:rsid w:val="002D1E9A"/>
    <w:rsid w:val="002D230E"/>
    <w:rsid w:val="002D3CAF"/>
    <w:rsid w:val="002D5B7D"/>
    <w:rsid w:val="002D5C79"/>
    <w:rsid w:val="002D5E61"/>
    <w:rsid w:val="002D62F3"/>
    <w:rsid w:val="002D7D02"/>
    <w:rsid w:val="002E0052"/>
    <w:rsid w:val="002E0C37"/>
    <w:rsid w:val="002E1B0E"/>
    <w:rsid w:val="002E3235"/>
    <w:rsid w:val="002E3238"/>
    <w:rsid w:val="002E35E2"/>
    <w:rsid w:val="002E5D73"/>
    <w:rsid w:val="002E6E3C"/>
    <w:rsid w:val="002F0ACD"/>
    <w:rsid w:val="002F1E4C"/>
    <w:rsid w:val="002F2170"/>
    <w:rsid w:val="002F2A47"/>
    <w:rsid w:val="002F3725"/>
    <w:rsid w:val="002F4B6B"/>
    <w:rsid w:val="002F7693"/>
    <w:rsid w:val="002F7A08"/>
    <w:rsid w:val="002F7FA4"/>
    <w:rsid w:val="00301639"/>
    <w:rsid w:val="00301ABB"/>
    <w:rsid w:val="0030425A"/>
    <w:rsid w:val="00304BC3"/>
    <w:rsid w:val="00305255"/>
    <w:rsid w:val="00312766"/>
    <w:rsid w:val="0031331D"/>
    <w:rsid w:val="0031378B"/>
    <w:rsid w:val="00316499"/>
    <w:rsid w:val="00316D1B"/>
    <w:rsid w:val="00317078"/>
    <w:rsid w:val="00320AA8"/>
    <w:rsid w:val="00322406"/>
    <w:rsid w:val="00322F22"/>
    <w:rsid w:val="00323A4E"/>
    <w:rsid w:val="003244AD"/>
    <w:rsid w:val="00324789"/>
    <w:rsid w:val="00324DE3"/>
    <w:rsid w:val="0032606A"/>
    <w:rsid w:val="003268E3"/>
    <w:rsid w:val="00326FA6"/>
    <w:rsid w:val="003275EB"/>
    <w:rsid w:val="003306DE"/>
    <w:rsid w:val="00332372"/>
    <w:rsid w:val="00332B3E"/>
    <w:rsid w:val="00332DED"/>
    <w:rsid w:val="00332E1D"/>
    <w:rsid w:val="003346FA"/>
    <w:rsid w:val="00334AB1"/>
    <w:rsid w:val="003350D8"/>
    <w:rsid w:val="00335336"/>
    <w:rsid w:val="0033593F"/>
    <w:rsid w:val="00336597"/>
    <w:rsid w:val="00336718"/>
    <w:rsid w:val="00336C0C"/>
    <w:rsid w:val="003379DB"/>
    <w:rsid w:val="00340875"/>
    <w:rsid w:val="0034088C"/>
    <w:rsid w:val="003416FB"/>
    <w:rsid w:val="00344018"/>
    <w:rsid w:val="0034535D"/>
    <w:rsid w:val="003458BA"/>
    <w:rsid w:val="00345EBD"/>
    <w:rsid w:val="00345F62"/>
    <w:rsid w:val="00346459"/>
    <w:rsid w:val="00346715"/>
    <w:rsid w:val="0034673B"/>
    <w:rsid w:val="003471B6"/>
    <w:rsid w:val="003475F6"/>
    <w:rsid w:val="00347BA5"/>
    <w:rsid w:val="00351C18"/>
    <w:rsid w:val="00352588"/>
    <w:rsid w:val="00355D42"/>
    <w:rsid w:val="003578FA"/>
    <w:rsid w:val="003603E9"/>
    <w:rsid w:val="00360D0A"/>
    <w:rsid w:val="00362751"/>
    <w:rsid w:val="00365284"/>
    <w:rsid w:val="0036554D"/>
    <w:rsid w:val="00367876"/>
    <w:rsid w:val="00367F14"/>
    <w:rsid w:val="0037015E"/>
    <w:rsid w:val="00370A74"/>
    <w:rsid w:val="00371472"/>
    <w:rsid w:val="00371FB3"/>
    <w:rsid w:val="0037215E"/>
    <w:rsid w:val="00372AD6"/>
    <w:rsid w:val="003736E0"/>
    <w:rsid w:val="00373A6C"/>
    <w:rsid w:val="003747CA"/>
    <w:rsid w:val="003749CC"/>
    <w:rsid w:val="00374AAC"/>
    <w:rsid w:val="003804CA"/>
    <w:rsid w:val="0038171F"/>
    <w:rsid w:val="00381897"/>
    <w:rsid w:val="00381DD7"/>
    <w:rsid w:val="003826E8"/>
    <w:rsid w:val="003827DB"/>
    <w:rsid w:val="00382D93"/>
    <w:rsid w:val="0038346C"/>
    <w:rsid w:val="003863B0"/>
    <w:rsid w:val="00386628"/>
    <w:rsid w:val="0038761A"/>
    <w:rsid w:val="00390788"/>
    <w:rsid w:val="00391C35"/>
    <w:rsid w:val="00391ED0"/>
    <w:rsid w:val="00392106"/>
    <w:rsid w:val="003923CF"/>
    <w:rsid w:val="0039332D"/>
    <w:rsid w:val="00393BE0"/>
    <w:rsid w:val="00395D0B"/>
    <w:rsid w:val="003963CB"/>
    <w:rsid w:val="00396715"/>
    <w:rsid w:val="00397586"/>
    <w:rsid w:val="003976F9"/>
    <w:rsid w:val="003A1BA1"/>
    <w:rsid w:val="003A2B42"/>
    <w:rsid w:val="003A3777"/>
    <w:rsid w:val="003A4B85"/>
    <w:rsid w:val="003A6556"/>
    <w:rsid w:val="003B0057"/>
    <w:rsid w:val="003B0065"/>
    <w:rsid w:val="003B0EF7"/>
    <w:rsid w:val="003B116A"/>
    <w:rsid w:val="003B14C7"/>
    <w:rsid w:val="003B1B34"/>
    <w:rsid w:val="003B427F"/>
    <w:rsid w:val="003B513D"/>
    <w:rsid w:val="003B6219"/>
    <w:rsid w:val="003B67EC"/>
    <w:rsid w:val="003B71F6"/>
    <w:rsid w:val="003C052F"/>
    <w:rsid w:val="003C07A2"/>
    <w:rsid w:val="003C1EF6"/>
    <w:rsid w:val="003C2124"/>
    <w:rsid w:val="003C28B0"/>
    <w:rsid w:val="003C36E2"/>
    <w:rsid w:val="003C3C09"/>
    <w:rsid w:val="003C421D"/>
    <w:rsid w:val="003C5413"/>
    <w:rsid w:val="003C7BC3"/>
    <w:rsid w:val="003D04C2"/>
    <w:rsid w:val="003D1985"/>
    <w:rsid w:val="003D1B50"/>
    <w:rsid w:val="003D26CA"/>
    <w:rsid w:val="003D26F0"/>
    <w:rsid w:val="003D279C"/>
    <w:rsid w:val="003D2DD9"/>
    <w:rsid w:val="003D31FD"/>
    <w:rsid w:val="003D592C"/>
    <w:rsid w:val="003D5BA9"/>
    <w:rsid w:val="003E09F4"/>
    <w:rsid w:val="003E215A"/>
    <w:rsid w:val="003E2253"/>
    <w:rsid w:val="003E2C8B"/>
    <w:rsid w:val="003E4ECE"/>
    <w:rsid w:val="003E672A"/>
    <w:rsid w:val="003E6997"/>
    <w:rsid w:val="003E71C0"/>
    <w:rsid w:val="003F052B"/>
    <w:rsid w:val="003F1B94"/>
    <w:rsid w:val="003F246A"/>
    <w:rsid w:val="003F2835"/>
    <w:rsid w:val="003F2870"/>
    <w:rsid w:val="003F2A79"/>
    <w:rsid w:val="003F2ED8"/>
    <w:rsid w:val="003F4F2A"/>
    <w:rsid w:val="003F795D"/>
    <w:rsid w:val="00400DE2"/>
    <w:rsid w:val="004030B6"/>
    <w:rsid w:val="00404764"/>
    <w:rsid w:val="004057FF"/>
    <w:rsid w:val="00405C16"/>
    <w:rsid w:val="004107FB"/>
    <w:rsid w:val="00410E68"/>
    <w:rsid w:val="0041180F"/>
    <w:rsid w:val="00413AFB"/>
    <w:rsid w:val="00416FD2"/>
    <w:rsid w:val="00417227"/>
    <w:rsid w:val="004176CB"/>
    <w:rsid w:val="00417911"/>
    <w:rsid w:val="00417E61"/>
    <w:rsid w:val="00420760"/>
    <w:rsid w:val="00420C66"/>
    <w:rsid w:val="004210F1"/>
    <w:rsid w:val="00421A1A"/>
    <w:rsid w:val="00422450"/>
    <w:rsid w:val="00422F03"/>
    <w:rsid w:val="00424E87"/>
    <w:rsid w:val="00430220"/>
    <w:rsid w:val="00430271"/>
    <w:rsid w:val="004310BA"/>
    <w:rsid w:val="00433858"/>
    <w:rsid w:val="004355BD"/>
    <w:rsid w:val="00435CAC"/>
    <w:rsid w:val="00437751"/>
    <w:rsid w:val="00437BE0"/>
    <w:rsid w:val="00440D48"/>
    <w:rsid w:val="00440DBF"/>
    <w:rsid w:val="00441717"/>
    <w:rsid w:val="00444EAF"/>
    <w:rsid w:val="00447529"/>
    <w:rsid w:val="004477E6"/>
    <w:rsid w:val="00447850"/>
    <w:rsid w:val="0045021C"/>
    <w:rsid w:val="00450A99"/>
    <w:rsid w:val="00450BD5"/>
    <w:rsid w:val="00450F61"/>
    <w:rsid w:val="004517AA"/>
    <w:rsid w:val="00451915"/>
    <w:rsid w:val="00452B1E"/>
    <w:rsid w:val="00452DA9"/>
    <w:rsid w:val="004540CD"/>
    <w:rsid w:val="004558FF"/>
    <w:rsid w:val="00455F4E"/>
    <w:rsid w:val="004567B5"/>
    <w:rsid w:val="00456D54"/>
    <w:rsid w:val="00457143"/>
    <w:rsid w:val="00457DE4"/>
    <w:rsid w:val="00457F80"/>
    <w:rsid w:val="004607B2"/>
    <w:rsid w:val="004608AB"/>
    <w:rsid w:val="00461454"/>
    <w:rsid w:val="0046214A"/>
    <w:rsid w:val="00462853"/>
    <w:rsid w:val="00462F70"/>
    <w:rsid w:val="004638F1"/>
    <w:rsid w:val="00463D89"/>
    <w:rsid w:val="0046446E"/>
    <w:rsid w:val="004645E4"/>
    <w:rsid w:val="00465C7A"/>
    <w:rsid w:val="00467927"/>
    <w:rsid w:val="00471504"/>
    <w:rsid w:val="00471997"/>
    <w:rsid w:val="004734A9"/>
    <w:rsid w:val="00474076"/>
    <w:rsid w:val="00474AB1"/>
    <w:rsid w:val="0047524F"/>
    <w:rsid w:val="00477013"/>
    <w:rsid w:val="00477397"/>
    <w:rsid w:val="004778F4"/>
    <w:rsid w:val="004779B6"/>
    <w:rsid w:val="00480E48"/>
    <w:rsid w:val="00481825"/>
    <w:rsid w:val="004820C5"/>
    <w:rsid w:val="00482924"/>
    <w:rsid w:val="00482AEB"/>
    <w:rsid w:val="00483070"/>
    <w:rsid w:val="00483C8A"/>
    <w:rsid w:val="00483D16"/>
    <w:rsid w:val="004840AA"/>
    <w:rsid w:val="00484853"/>
    <w:rsid w:val="0048568D"/>
    <w:rsid w:val="00485A9F"/>
    <w:rsid w:val="00486D37"/>
    <w:rsid w:val="004878B7"/>
    <w:rsid w:val="00490430"/>
    <w:rsid w:val="00490625"/>
    <w:rsid w:val="0049175A"/>
    <w:rsid w:val="0049232A"/>
    <w:rsid w:val="00492A54"/>
    <w:rsid w:val="00493FF0"/>
    <w:rsid w:val="0049468B"/>
    <w:rsid w:val="004946BA"/>
    <w:rsid w:val="0049511E"/>
    <w:rsid w:val="0049552B"/>
    <w:rsid w:val="004A00D4"/>
    <w:rsid w:val="004A057B"/>
    <w:rsid w:val="004A160C"/>
    <w:rsid w:val="004A19BA"/>
    <w:rsid w:val="004A1B39"/>
    <w:rsid w:val="004A26E1"/>
    <w:rsid w:val="004A3005"/>
    <w:rsid w:val="004A5439"/>
    <w:rsid w:val="004A5504"/>
    <w:rsid w:val="004A6864"/>
    <w:rsid w:val="004A6C4B"/>
    <w:rsid w:val="004A74C4"/>
    <w:rsid w:val="004A789B"/>
    <w:rsid w:val="004A7FCA"/>
    <w:rsid w:val="004B040F"/>
    <w:rsid w:val="004B082B"/>
    <w:rsid w:val="004B4BB8"/>
    <w:rsid w:val="004B4CF5"/>
    <w:rsid w:val="004B6151"/>
    <w:rsid w:val="004B660D"/>
    <w:rsid w:val="004B7E22"/>
    <w:rsid w:val="004C163A"/>
    <w:rsid w:val="004C1DBA"/>
    <w:rsid w:val="004C2CA7"/>
    <w:rsid w:val="004C3045"/>
    <w:rsid w:val="004C3D37"/>
    <w:rsid w:val="004C47E7"/>
    <w:rsid w:val="004C5A2A"/>
    <w:rsid w:val="004C67F6"/>
    <w:rsid w:val="004C7551"/>
    <w:rsid w:val="004C770E"/>
    <w:rsid w:val="004C7F48"/>
    <w:rsid w:val="004D0D28"/>
    <w:rsid w:val="004D1089"/>
    <w:rsid w:val="004D20D6"/>
    <w:rsid w:val="004D3BC7"/>
    <w:rsid w:val="004D3D8C"/>
    <w:rsid w:val="004D4C9C"/>
    <w:rsid w:val="004D57E5"/>
    <w:rsid w:val="004E01DD"/>
    <w:rsid w:val="004E081C"/>
    <w:rsid w:val="004E1468"/>
    <w:rsid w:val="004E15A5"/>
    <w:rsid w:val="004E2862"/>
    <w:rsid w:val="004E32D5"/>
    <w:rsid w:val="004E51E3"/>
    <w:rsid w:val="004E58D7"/>
    <w:rsid w:val="004E719F"/>
    <w:rsid w:val="004E7A9D"/>
    <w:rsid w:val="004F03DF"/>
    <w:rsid w:val="004F0B4D"/>
    <w:rsid w:val="004F16E3"/>
    <w:rsid w:val="004F2233"/>
    <w:rsid w:val="004F2C43"/>
    <w:rsid w:val="004F4142"/>
    <w:rsid w:val="004F4FC3"/>
    <w:rsid w:val="004F6A50"/>
    <w:rsid w:val="004F71FE"/>
    <w:rsid w:val="004F756B"/>
    <w:rsid w:val="005006BB"/>
    <w:rsid w:val="00500B6A"/>
    <w:rsid w:val="00501262"/>
    <w:rsid w:val="00501970"/>
    <w:rsid w:val="0050294B"/>
    <w:rsid w:val="00504708"/>
    <w:rsid w:val="00507C7D"/>
    <w:rsid w:val="00510DE2"/>
    <w:rsid w:val="005110A3"/>
    <w:rsid w:val="00511ACD"/>
    <w:rsid w:val="00511CCF"/>
    <w:rsid w:val="00512A15"/>
    <w:rsid w:val="00512F6B"/>
    <w:rsid w:val="0051343B"/>
    <w:rsid w:val="00513AA0"/>
    <w:rsid w:val="00513CCE"/>
    <w:rsid w:val="00514299"/>
    <w:rsid w:val="005144D8"/>
    <w:rsid w:val="00514D10"/>
    <w:rsid w:val="00514F64"/>
    <w:rsid w:val="0051610B"/>
    <w:rsid w:val="00520472"/>
    <w:rsid w:val="00523301"/>
    <w:rsid w:val="00523B72"/>
    <w:rsid w:val="0052420F"/>
    <w:rsid w:val="0052517D"/>
    <w:rsid w:val="0053202D"/>
    <w:rsid w:val="00533574"/>
    <w:rsid w:val="00534B48"/>
    <w:rsid w:val="005411C7"/>
    <w:rsid w:val="005420BE"/>
    <w:rsid w:val="00545AF6"/>
    <w:rsid w:val="00546E57"/>
    <w:rsid w:val="00547E42"/>
    <w:rsid w:val="00552B8F"/>
    <w:rsid w:val="005545B5"/>
    <w:rsid w:val="00554F0F"/>
    <w:rsid w:val="00555E44"/>
    <w:rsid w:val="0055615A"/>
    <w:rsid w:val="00557A91"/>
    <w:rsid w:val="0056064D"/>
    <w:rsid w:val="00560B93"/>
    <w:rsid w:val="005611A7"/>
    <w:rsid w:val="0056174A"/>
    <w:rsid w:val="00561B5D"/>
    <w:rsid w:val="005622CF"/>
    <w:rsid w:val="00563BAC"/>
    <w:rsid w:val="005651D8"/>
    <w:rsid w:val="00565388"/>
    <w:rsid w:val="00565674"/>
    <w:rsid w:val="00566492"/>
    <w:rsid w:val="00566966"/>
    <w:rsid w:val="00570514"/>
    <w:rsid w:val="0057145C"/>
    <w:rsid w:val="005719F6"/>
    <w:rsid w:val="005721A6"/>
    <w:rsid w:val="005722F1"/>
    <w:rsid w:val="005723BC"/>
    <w:rsid w:val="005725FB"/>
    <w:rsid w:val="00572606"/>
    <w:rsid w:val="0057289C"/>
    <w:rsid w:val="005747F3"/>
    <w:rsid w:val="00574C62"/>
    <w:rsid w:val="00575EEA"/>
    <w:rsid w:val="005764F2"/>
    <w:rsid w:val="0057674A"/>
    <w:rsid w:val="00576AB2"/>
    <w:rsid w:val="005776BE"/>
    <w:rsid w:val="00583AED"/>
    <w:rsid w:val="0058448E"/>
    <w:rsid w:val="00590022"/>
    <w:rsid w:val="005901E5"/>
    <w:rsid w:val="00590592"/>
    <w:rsid w:val="005936A3"/>
    <w:rsid w:val="00593D23"/>
    <w:rsid w:val="00594249"/>
    <w:rsid w:val="00596839"/>
    <w:rsid w:val="00596D37"/>
    <w:rsid w:val="005A0664"/>
    <w:rsid w:val="005A1A1A"/>
    <w:rsid w:val="005A1C7A"/>
    <w:rsid w:val="005A22EB"/>
    <w:rsid w:val="005A2ABB"/>
    <w:rsid w:val="005B0C12"/>
    <w:rsid w:val="005B1FB0"/>
    <w:rsid w:val="005B2009"/>
    <w:rsid w:val="005B23C9"/>
    <w:rsid w:val="005B23E4"/>
    <w:rsid w:val="005B49A8"/>
    <w:rsid w:val="005B5F54"/>
    <w:rsid w:val="005B6784"/>
    <w:rsid w:val="005B6ACE"/>
    <w:rsid w:val="005C0213"/>
    <w:rsid w:val="005C0368"/>
    <w:rsid w:val="005C2955"/>
    <w:rsid w:val="005C535E"/>
    <w:rsid w:val="005C6C8B"/>
    <w:rsid w:val="005C7362"/>
    <w:rsid w:val="005C7CB0"/>
    <w:rsid w:val="005D00C0"/>
    <w:rsid w:val="005D07AD"/>
    <w:rsid w:val="005D1FB6"/>
    <w:rsid w:val="005D2243"/>
    <w:rsid w:val="005D3993"/>
    <w:rsid w:val="005D50BA"/>
    <w:rsid w:val="005D5249"/>
    <w:rsid w:val="005D5315"/>
    <w:rsid w:val="005E0BD1"/>
    <w:rsid w:val="005E1E27"/>
    <w:rsid w:val="005E47B9"/>
    <w:rsid w:val="005E5666"/>
    <w:rsid w:val="005E5A1D"/>
    <w:rsid w:val="005E78C9"/>
    <w:rsid w:val="005E78CA"/>
    <w:rsid w:val="005F108D"/>
    <w:rsid w:val="005F12D0"/>
    <w:rsid w:val="005F2A70"/>
    <w:rsid w:val="005F365D"/>
    <w:rsid w:val="005F4110"/>
    <w:rsid w:val="005F4C0A"/>
    <w:rsid w:val="005F729F"/>
    <w:rsid w:val="00600A54"/>
    <w:rsid w:val="00601419"/>
    <w:rsid w:val="0060141A"/>
    <w:rsid w:val="00602156"/>
    <w:rsid w:val="00602BBC"/>
    <w:rsid w:val="00604094"/>
    <w:rsid w:val="00604338"/>
    <w:rsid w:val="00607DF5"/>
    <w:rsid w:val="00610C72"/>
    <w:rsid w:val="006117C4"/>
    <w:rsid w:val="00612A28"/>
    <w:rsid w:val="006132F2"/>
    <w:rsid w:val="006144EE"/>
    <w:rsid w:val="006146D7"/>
    <w:rsid w:val="00615B0E"/>
    <w:rsid w:val="00615CE0"/>
    <w:rsid w:val="00617AEB"/>
    <w:rsid w:val="00617D27"/>
    <w:rsid w:val="00620FD7"/>
    <w:rsid w:val="006216AB"/>
    <w:rsid w:val="00621C25"/>
    <w:rsid w:val="00623223"/>
    <w:rsid w:val="00623484"/>
    <w:rsid w:val="00624D04"/>
    <w:rsid w:val="0062618E"/>
    <w:rsid w:val="00626EDA"/>
    <w:rsid w:val="00627519"/>
    <w:rsid w:val="00631AFA"/>
    <w:rsid w:val="006345C3"/>
    <w:rsid w:val="006349BB"/>
    <w:rsid w:val="00634C6E"/>
    <w:rsid w:val="00635483"/>
    <w:rsid w:val="006354E9"/>
    <w:rsid w:val="006354F6"/>
    <w:rsid w:val="00635A08"/>
    <w:rsid w:val="00635DCA"/>
    <w:rsid w:val="0063613F"/>
    <w:rsid w:val="00636CF2"/>
    <w:rsid w:val="0063784D"/>
    <w:rsid w:val="00637FBA"/>
    <w:rsid w:val="00642BFD"/>
    <w:rsid w:val="00642CA0"/>
    <w:rsid w:val="006449FA"/>
    <w:rsid w:val="00645886"/>
    <w:rsid w:val="006467A2"/>
    <w:rsid w:val="0065140C"/>
    <w:rsid w:val="0065156E"/>
    <w:rsid w:val="006516E7"/>
    <w:rsid w:val="006518FB"/>
    <w:rsid w:val="00654727"/>
    <w:rsid w:val="00656050"/>
    <w:rsid w:val="00656879"/>
    <w:rsid w:val="006574DE"/>
    <w:rsid w:val="00664B0D"/>
    <w:rsid w:val="0066527F"/>
    <w:rsid w:val="00666085"/>
    <w:rsid w:val="00666E41"/>
    <w:rsid w:val="00670A74"/>
    <w:rsid w:val="00671968"/>
    <w:rsid w:val="00674194"/>
    <w:rsid w:val="00674FAE"/>
    <w:rsid w:val="0067710C"/>
    <w:rsid w:val="0067727C"/>
    <w:rsid w:val="006829BB"/>
    <w:rsid w:val="00682CA8"/>
    <w:rsid w:val="00683597"/>
    <w:rsid w:val="00683B72"/>
    <w:rsid w:val="00684726"/>
    <w:rsid w:val="00684DA9"/>
    <w:rsid w:val="00687910"/>
    <w:rsid w:val="00687C42"/>
    <w:rsid w:val="00692ED5"/>
    <w:rsid w:val="0069363A"/>
    <w:rsid w:val="006937EF"/>
    <w:rsid w:val="0069392C"/>
    <w:rsid w:val="00693B0F"/>
    <w:rsid w:val="00695C34"/>
    <w:rsid w:val="00697162"/>
    <w:rsid w:val="006A16A5"/>
    <w:rsid w:val="006A33DF"/>
    <w:rsid w:val="006A4125"/>
    <w:rsid w:val="006A4399"/>
    <w:rsid w:val="006A5223"/>
    <w:rsid w:val="006B1FF4"/>
    <w:rsid w:val="006B244C"/>
    <w:rsid w:val="006B2E3A"/>
    <w:rsid w:val="006B7D0B"/>
    <w:rsid w:val="006C0BA1"/>
    <w:rsid w:val="006C12FF"/>
    <w:rsid w:val="006C1871"/>
    <w:rsid w:val="006C37E4"/>
    <w:rsid w:val="006C3B3F"/>
    <w:rsid w:val="006C4DB6"/>
    <w:rsid w:val="006C4FE4"/>
    <w:rsid w:val="006C66A6"/>
    <w:rsid w:val="006C7B71"/>
    <w:rsid w:val="006C7D45"/>
    <w:rsid w:val="006D1029"/>
    <w:rsid w:val="006D1B75"/>
    <w:rsid w:val="006D221F"/>
    <w:rsid w:val="006D2426"/>
    <w:rsid w:val="006D263A"/>
    <w:rsid w:val="006D3F83"/>
    <w:rsid w:val="006D4252"/>
    <w:rsid w:val="006D44C8"/>
    <w:rsid w:val="006D49E0"/>
    <w:rsid w:val="006D5EEE"/>
    <w:rsid w:val="006D7BD1"/>
    <w:rsid w:val="006D7C8E"/>
    <w:rsid w:val="006E06F8"/>
    <w:rsid w:val="006E0C0F"/>
    <w:rsid w:val="006E1F1D"/>
    <w:rsid w:val="006E22D2"/>
    <w:rsid w:val="006E2306"/>
    <w:rsid w:val="006E284A"/>
    <w:rsid w:val="006E47BA"/>
    <w:rsid w:val="006E4858"/>
    <w:rsid w:val="006E533D"/>
    <w:rsid w:val="006E7AEA"/>
    <w:rsid w:val="006F1089"/>
    <w:rsid w:val="006F10B1"/>
    <w:rsid w:val="006F3813"/>
    <w:rsid w:val="006F4069"/>
    <w:rsid w:val="006F46A6"/>
    <w:rsid w:val="006F4BA1"/>
    <w:rsid w:val="006F5233"/>
    <w:rsid w:val="006F5FCE"/>
    <w:rsid w:val="006F6980"/>
    <w:rsid w:val="00700246"/>
    <w:rsid w:val="007009DC"/>
    <w:rsid w:val="007018E7"/>
    <w:rsid w:val="00702F0F"/>
    <w:rsid w:val="007034B6"/>
    <w:rsid w:val="00704839"/>
    <w:rsid w:val="00705F8C"/>
    <w:rsid w:val="007063EA"/>
    <w:rsid w:val="007078BD"/>
    <w:rsid w:val="00707ED5"/>
    <w:rsid w:val="00707F19"/>
    <w:rsid w:val="00710C2A"/>
    <w:rsid w:val="00711A6A"/>
    <w:rsid w:val="00713717"/>
    <w:rsid w:val="00714892"/>
    <w:rsid w:val="00716233"/>
    <w:rsid w:val="0071658B"/>
    <w:rsid w:val="00716748"/>
    <w:rsid w:val="007167F0"/>
    <w:rsid w:val="00720306"/>
    <w:rsid w:val="0072293B"/>
    <w:rsid w:val="00723A3D"/>
    <w:rsid w:val="00723C92"/>
    <w:rsid w:val="00724651"/>
    <w:rsid w:val="00724BED"/>
    <w:rsid w:val="00724BFC"/>
    <w:rsid w:val="00725101"/>
    <w:rsid w:val="0072521A"/>
    <w:rsid w:val="00725C1D"/>
    <w:rsid w:val="0072617D"/>
    <w:rsid w:val="00726B00"/>
    <w:rsid w:val="00726FC6"/>
    <w:rsid w:val="007304FD"/>
    <w:rsid w:val="00731D1F"/>
    <w:rsid w:val="007348A3"/>
    <w:rsid w:val="00736145"/>
    <w:rsid w:val="0073778B"/>
    <w:rsid w:val="00737832"/>
    <w:rsid w:val="00737DE1"/>
    <w:rsid w:val="00741F3C"/>
    <w:rsid w:val="0074220C"/>
    <w:rsid w:val="00743106"/>
    <w:rsid w:val="00743B96"/>
    <w:rsid w:val="00743F64"/>
    <w:rsid w:val="00744713"/>
    <w:rsid w:val="00744B93"/>
    <w:rsid w:val="007456CF"/>
    <w:rsid w:val="00746813"/>
    <w:rsid w:val="0075067D"/>
    <w:rsid w:val="007518E5"/>
    <w:rsid w:val="007537A3"/>
    <w:rsid w:val="00755C05"/>
    <w:rsid w:val="00755C4E"/>
    <w:rsid w:val="00756DA7"/>
    <w:rsid w:val="00757792"/>
    <w:rsid w:val="00760249"/>
    <w:rsid w:val="00761580"/>
    <w:rsid w:val="00763288"/>
    <w:rsid w:val="00763583"/>
    <w:rsid w:val="007635B9"/>
    <w:rsid w:val="00764E34"/>
    <w:rsid w:val="00770030"/>
    <w:rsid w:val="0077017D"/>
    <w:rsid w:val="0077051D"/>
    <w:rsid w:val="0077143B"/>
    <w:rsid w:val="007714EC"/>
    <w:rsid w:val="00771A7E"/>
    <w:rsid w:val="0077200E"/>
    <w:rsid w:val="00772644"/>
    <w:rsid w:val="007760B8"/>
    <w:rsid w:val="007802CD"/>
    <w:rsid w:val="00780845"/>
    <w:rsid w:val="007808F1"/>
    <w:rsid w:val="00780BF0"/>
    <w:rsid w:val="00780F17"/>
    <w:rsid w:val="00783E0B"/>
    <w:rsid w:val="00784DE2"/>
    <w:rsid w:val="00787E14"/>
    <w:rsid w:val="007907A0"/>
    <w:rsid w:val="00790AF8"/>
    <w:rsid w:val="007919FC"/>
    <w:rsid w:val="007929A5"/>
    <w:rsid w:val="00792CB9"/>
    <w:rsid w:val="0079356D"/>
    <w:rsid w:val="00793B67"/>
    <w:rsid w:val="00793EE9"/>
    <w:rsid w:val="007949BD"/>
    <w:rsid w:val="007966A5"/>
    <w:rsid w:val="007A13AB"/>
    <w:rsid w:val="007A1438"/>
    <w:rsid w:val="007A28C1"/>
    <w:rsid w:val="007A28C2"/>
    <w:rsid w:val="007A3796"/>
    <w:rsid w:val="007A4217"/>
    <w:rsid w:val="007A5BD7"/>
    <w:rsid w:val="007A6326"/>
    <w:rsid w:val="007A6365"/>
    <w:rsid w:val="007B079B"/>
    <w:rsid w:val="007B2A15"/>
    <w:rsid w:val="007B32A6"/>
    <w:rsid w:val="007B4F66"/>
    <w:rsid w:val="007B5F08"/>
    <w:rsid w:val="007B7B59"/>
    <w:rsid w:val="007C0297"/>
    <w:rsid w:val="007C03AD"/>
    <w:rsid w:val="007C05A2"/>
    <w:rsid w:val="007C0ADB"/>
    <w:rsid w:val="007C17DB"/>
    <w:rsid w:val="007C20A2"/>
    <w:rsid w:val="007C2AFD"/>
    <w:rsid w:val="007C2B77"/>
    <w:rsid w:val="007C2FE8"/>
    <w:rsid w:val="007C3E98"/>
    <w:rsid w:val="007C3FB7"/>
    <w:rsid w:val="007C47E5"/>
    <w:rsid w:val="007C4ED6"/>
    <w:rsid w:val="007C6BD0"/>
    <w:rsid w:val="007C6ED7"/>
    <w:rsid w:val="007C6F72"/>
    <w:rsid w:val="007D2B91"/>
    <w:rsid w:val="007D2EA6"/>
    <w:rsid w:val="007D3151"/>
    <w:rsid w:val="007D40B6"/>
    <w:rsid w:val="007D470C"/>
    <w:rsid w:val="007D5512"/>
    <w:rsid w:val="007E0BE8"/>
    <w:rsid w:val="007E155E"/>
    <w:rsid w:val="007E1A11"/>
    <w:rsid w:val="007E2F23"/>
    <w:rsid w:val="007E3441"/>
    <w:rsid w:val="007E3BC9"/>
    <w:rsid w:val="007E3F4D"/>
    <w:rsid w:val="007E4761"/>
    <w:rsid w:val="007E5244"/>
    <w:rsid w:val="007E6096"/>
    <w:rsid w:val="007E7728"/>
    <w:rsid w:val="007F2479"/>
    <w:rsid w:val="007F258C"/>
    <w:rsid w:val="007F2A39"/>
    <w:rsid w:val="007F2CAB"/>
    <w:rsid w:val="007F38B7"/>
    <w:rsid w:val="007F3BE0"/>
    <w:rsid w:val="007F3C12"/>
    <w:rsid w:val="007F4EE5"/>
    <w:rsid w:val="007F66B9"/>
    <w:rsid w:val="007F6ED8"/>
    <w:rsid w:val="0080125F"/>
    <w:rsid w:val="00802D28"/>
    <w:rsid w:val="00802E9B"/>
    <w:rsid w:val="00803445"/>
    <w:rsid w:val="00803B35"/>
    <w:rsid w:val="00803BCF"/>
    <w:rsid w:val="0080421C"/>
    <w:rsid w:val="0080424B"/>
    <w:rsid w:val="008052E0"/>
    <w:rsid w:val="00806945"/>
    <w:rsid w:val="00811686"/>
    <w:rsid w:val="008131EB"/>
    <w:rsid w:val="00813BE1"/>
    <w:rsid w:val="00813F8C"/>
    <w:rsid w:val="008160B4"/>
    <w:rsid w:val="008168A1"/>
    <w:rsid w:val="00816FFC"/>
    <w:rsid w:val="008173B9"/>
    <w:rsid w:val="00817640"/>
    <w:rsid w:val="008210FA"/>
    <w:rsid w:val="00821214"/>
    <w:rsid w:val="00821289"/>
    <w:rsid w:val="008216AC"/>
    <w:rsid w:val="008241CA"/>
    <w:rsid w:val="00826D6F"/>
    <w:rsid w:val="00831D8D"/>
    <w:rsid w:val="00833138"/>
    <w:rsid w:val="00833486"/>
    <w:rsid w:val="00833900"/>
    <w:rsid w:val="00834755"/>
    <w:rsid w:val="00835116"/>
    <w:rsid w:val="0083761C"/>
    <w:rsid w:val="008435F3"/>
    <w:rsid w:val="00843ACC"/>
    <w:rsid w:val="00845A33"/>
    <w:rsid w:val="00846084"/>
    <w:rsid w:val="008500FB"/>
    <w:rsid w:val="008506A3"/>
    <w:rsid w:val="00850920"/>
    <w:rsid w:val="00853122"/>
    <w:rsid w:val="0085356D"/>
    <w:rsid w:val="00854426"/>
    <w:rsid w:val="008567C3"/>
    <w:rsid w:val="00857373"/>
    <w:rsid w:val="008578E4"/>
    <w:rsid w:val="00857C41"/>
    <w:rsid w:val="00860598"/>
    <w:rsid w:val="00861E20"/>
    <w:rsid w:val="008632FD"/>
    <w:rsid w:val="00864086"/>
    <w:rsid w:val="008645ED"/>
    <w:rsid w:val="008650FD"/>
    <w:rsid w:val="00865EB5"/>
    <w:rsid w:val="0086728F"/>
    <w:rsid w:val="0086796E"/>
    <w:rsid w:val="008708E5"/>
    <w:rsid w:val="00871518"/>
    <w:rsid w:val="008729CF"/>
    <w:rsid w:val="00872F8F"/>
    <w:rsid w:val="00873C28"/>
    <w:rsid w:val="00874157"/>
    <w:rsid w:val="008756A0"/>
    <w:rsid w:val="008777F1"/>
    <w:rsid w:val="00881229"/>
    <w:rsid w:val="00882E4C"/>
    <w:rsid w:val="00884A16"/>
    <w:rsid w:val="0088595B"/>
    <w:rsid w:val="00885F35"/>
    <w:rsid w:val="00886AA0"/>
    <w:rsid w:val="008879FD"/>
    <w:rsid w:val="008908B4"/>
    <w:rsid w:val="008925D4"/>
    <w:rsid w:val="00893DF6"/>
    <w:rsid w:val="0089720A"/>
    <w:rsid w:val="008A0128"/>
    <w:rsid w:val="008A1DE0"/>
    <w:rsid w:val="008A2B11"/>
    <w:rsid w:val="008A2CAE"/>
    <w:rsid w:val="008A315E"/>
    <w:rsid w:val="008A71EA"/>
    <w:rsid w:val="008B167A"/>
    <w:rsid w:val="008B1B87"/>
    <w:rsid w:val="008B2A6A"/>
    <w:rsid w:val="008B58F0"/>
    <w:rsid w:val="008B5B83"/>
    <w:rsid w:val="008B6AD2"/>
    <w:rsid w:val="008B7566"/>
    <w:rsid w:val="008B765F"/>
    <w:rsid w:val="008B76E9"/>
    <w:rsid w:val="008C0765"/>
    <w:rsid w:val="008C0FD7"/>
    <w:rsid w:val="008C1523"/>
    <w:rsid w:val="008C2C0C"/>
    <w:rsid w:val="008C3BFF"/>
    <w:rsid w:val="008C4056"/>
    <w:rsid w:val="008C4F91"/>
    <w:rsid w:val="008C66A6"/>
    <w:rsid w:val="008C7A8B"/>
    <w:rsid w:val="008D0BFB"/>
    <w:rsid w:val="008D15B2"/>
    <w:rsid w:val="008D53A2"/>
    <w:rsid w:val="008D59DA"/>
    <w:rsid w:val="008D717B"/>
    <w:rsid w:val="008E1A74"/>
    <w:rsid w:val="008E1CA1"/>
    <w:rsid w:val="008E1CA9"/>
    <w:rsid w:val="008E34DA"/>
    <w:rsid w:val="008E3D3A"/>
    <w:rsid w:val="008E3E81"/>
    <w:rsid w:val="008E4905"/>
    <w:rsid w:val="008E504C"/>
    <w:rsid w:val="008E5EA0"/>
    <w:rsid w:val="008E5F4F"/>
    <w:rsid w:val="008E6C0E"/>
    <w:rsid w:val="008E7C36"/>
    <w:rsid w:val="008E7DC5"/>
    <w:rsid w:val="008F059F"/>
    <w:rsid w:val="008F33D8"/>
    <w:rsid w:val="008F414C"/>
    <w:rsid w:val="008F4A00"/>
    <w:rsid w:val="008F522F"/>
    <w:rsid w:val="008F56BB"/>
    <w:rsid w:val="008F6579"/>
    <w:rsid w:val="008F6E9A"/>
    <w:rsid w:val="00901AC6"/>
    <w:rsid w:val="00901C3B"/>
    <w:rsid w:val="00902062"/>
    <w:rsid w:val="00902772"/>
    <w:rsid w:val="00903BD2"/>
    <w:rsid w:val="00903F38"/>
    <w:rsid w:val="009069A2"/>
    <w:rsid w:val="00907394"/>
    <w:rsid w:val="0090789D"/>
    <w:rsid w:val="009114B2"/>
    <w:rsid w:val="00911677"/>
    <w:rsid w:val="00912515"/>
    <w:rsid w:val="009144AC"/>
    <w:rsid w:val="00914BCF"/>
    <w:rsid w:val="00916405"/>
    <w:rsid w:val="00917A24"/>
    <w:rsid w:val="009203D9"/>
    <w:rsid w:val="00921F12"/>
    <w:rsid w:val="00922E71"/>
    <w:rsid w:val="00923A25"/>
    <w:rsid w:val="00924F73"/>
    <w:rsid w:val="009251D6"/>
    <w:rsid w:val="00925CC9"/>
    <w:rsid w:val="00930FBE"/>
    <w:rsid w:val="0093201C"/>
    <w:rsid w:val="00932233"/>
    <w:rsid w:val="009328EC"/>
    <w:rsid w:val="009331A2"/>
    <w:rsid w:val="009334E3"/>
    <w:rsid w:val="009341DF"/>
    <w:rsid w:val="0093508B"/>
    <w:rsid w:val="00935286"/>
    <w:rsid w:val="0093681F"/>
    <w:rsid w:val="00936CC6"/>
    <w:rsid w:val="00937802"/>
    <w:rsid w:val="0094032A"/>
    <w:rsid w:val="009406FA"/>
    <w:rsid w:val="00941B1F"/>
    <w:rsid w:val="00942115"/>
    <w:rsid w:val="00944EED"/>
    <w:rsid w:val="00951FC2"/>
    <w:rsid w:val="0095315E"/>
    <w:rsid w:val="00954A08"/>
    <w:rsid w:val="00956424"/>
    <w:rsid w:val="00957977"/>
    <w:rsid w:val="009608CF"/>
    <w:rsid w:val="009634C8"/>
    <w:rsid w:val="00963597"/>
    <w:rsid w:val="00964A7C"/>
    <w:rsid w:val="0096668F"/>
    <w:rsid w:val="00966708"/>
    <w:rsid w:val="00967B1F"/>
    <w:rsid w:val="009723F1"/>
    <w:rsid w:val="00972567"/>
    <w:rsid w:val="00973119"/>
    <w:rsid w:val="009733C8"/>
    <w:rsid w:val="009760A0"/>
    <w:rsid w:val="0097712E"/>
    <w:rsid w:val="00977816"/>
    <w:rsid w:val="00977F14"/>
    <w:rsid w:val="00981C17"/>
    <w:rsid w:val="00981F0F"/>
    <w:rsid w:val="00982585"/>
    <w:rsid w:val="00983DE5"/>
    <w:rsid w:val="009840FF"/>
    <w:rsid w:val="0098574E"/>
    <w:rsid w:val="00987174"/>
    <w:rsid w:val="009873DB"/>
    <w:rsid w:val="0099069E"/>
    <w:rsid w:val="00991379"/>
    <w:rsid w:val="00993348"/>
    <w:rsid w:val="009942ED"/>
    <w:rsid w:val="009946D0"/>
    <w:rsid w:val="00996D37"/>
    <w:rsid w:val="009979EC"/>
    <w:rsid w:val="009A027C"/>
    <w:rsid w:val="009A1623"/>
    <w:rsid w:val="009A1BE1"/>
    <w:rsid w:val="009A2DB7"/>
    <w:rsid w:val="009A3512"/>
    <w:rsid w:val="009A462D"/>
    <w:rsid w:val="009A496B"/>
    <w:rsid w:val="009A4A8F"/>
    <w:rsid w:val="009A4B22"/>
    <w:rsid w:val="009A6CBD"/>
    <w:rsid w:val="009B0275"/>
    <w:rsid w:val="009B0417"/>
    <w:rsid w:val="009B0D64"/>
    <w:rsid w:val="009B14AA"/>
    <w:rsid w:val="009B1E23"/>
    <w:rsid w:val="009B22E1"/>
    <w:rsid w:val="009B2A0B"/>
    <w:rsid w:val="009B305B"/>
    <w:rsid w:val="009B3A48"/>
    <w:rsid w:val="009B4192"/>
    <w:rsid w:val="009B4A70"/>
    <w:rsid w:val="009B70F1"/>
    <w:rsid w:val="009B73A5"/>
    <w:rsid w:val="009B7BAB"/>
    <w:rsid w:val="009C1470"/>
    <w:rsid w:val="009C1742"/>
    <w:rsid w:val="009C1DB2"/>
    <w:rsid w:val="009C1F5D"/>
    <w:rsid w:val="009C2D85"/>
    <w:rsid w:val="009C5D89"/>
    <w:rsid w:val="009C61CF"/>
    <w:rsid w:val="009C6E94"/>
    <w:rsid w:val="009D2365"/>
    <w:rsid w:val="009D28AC"/>
    <w:rsid w:val="009D2ADD"/>
    <w:rsid w:val="009D2CED"/>
    <w:rsid w:val="009D2F04"/>
    <w:rsid w:val="009D3D3E"/>
    <w:rsid w:val="009D6246"/>
    <w:rsid w:val="009D6B85"/>
    <w:rsid w:val="009D6CF0"/>
    <w:rsid w:val="009D772D"/>
    <w:rsid w:val="009D78EA"/>
    <w:rsid w:val="009D7E03"/>
    <w:rsid w:val="009F0BE0"/>
    <w:rsid w:val="009F0DE2"/>
    <w:rsid w:val="009F1360"/>
    <w:rsid w:val="009F3712"/>
    <w:rsid w:val="009F5B75"/>
    <w:rsid w:val="009F5FD7"/>
    <w:rsid w:val="009F66ED"/>
    <w:rsid w:val="009F68B4"/>
    <w:rsid w:val="00A0053F"/>
    <w:rsid w:val="00A02EE6"/>
    <w:rsid w:val="00A02FED"/>
    <w:rsid w:val="00A03270"/>
    <w:rsid w:val="00A0799D"/>
    <w:rsid w:val="00A1144D"/>
    <w:rsid w:val="00A1222A"/>
    <w:rsid w:val="00A13C80"/>
    <w:rsid w:val="00A140D5"/>
    <w:rsid w:val="00A1550E"/>
    <w:rsid w:val="00A16757"/>
    <w:rsid w:val="00A20EFA"/>
    <w:rsid w:val="00A2115A"/>
    <w:rsid w:val="00A22214"/>
    <w:rsid w:val="00A22C0E"/>
    <w:rsid w:val="00A25966"/>
    <w:rsid w:val="00A25EE7"/>
    <w:rsid w:val="00A2668C"/>
    <w:rsid w:val="00A27625"/>
    <w:rsid w:val="00A3127E"/>
    <w:rsid w:val="00A3137E"/>
    <w:rsid w:val="00A35090"/>
    <w:rsid w:val="00A4102E"/>
    <w:rsid w:val="00A412AC"/>
    <w:rsid w:val="00A41E33"/>
    <w:rsid w:val="00A42FFA"/>
    <w:rsid w:val="00A448EA"/>
    <w:rsid w:val="00A44A7B"/>
    <w:rsid w:val="00A45631"/>
    <w:rsid w:val="00A45EB7"/>
    <w:rsid w:val="00A46342"/>
    <w:rsid w:val="00A46366"/>
    <w:rsid w:val="00A4766E"/>
    <w:rsid w:val="00A478EC"/>
    <w:rsid w:val="00A47E05"/>
    <w:rsid w:val="00A5086A"/>
    <w:rsid w:val="00A50F02"/>
    <w:rsid w:val="00A5231C"/>
    <w:rsid w:val="00A52CEA"/>
    <w:rsid w:val="00A52D1C"/>
    <w:rsid w:val="00A545E1"/>
    <w:rsid w:val="00A54709"/>
    <w:rsid w:val="00A560B4"/>
    <w:rsid w:val="00A5667D"/>
    <w:rsid w:val="00A57B28"/>
    <w:rsid w:val="00A61FB6"/>
    <w:rsid w:val="00A62338"/>
    <w:rsid w:val="00A63162"/>
    <w:rsid w:val="00A65723"/>
    <w:rsid w:val="00A6613C"/>
    <w:rsid w:val="00A66766"/>
    <w:rsid w:val="00A67474"/>
    <w:rsid w:val="00A70170"/>
    <w:rsid w:val="00A70CEB"/>
    <w:rsid w:val="00A728BA"/>
    <w:rsid w:val="00A72BE3"/>
    <w:rsid w:val="00A72C13"/>
    <w:rsid w:val="00A743DF"/>
    <w:rsid w:val="00A74E31"/>
    <w:rsid w:val="00A76398"/>
    <w:rsid w:val="00A806DC"/>
    <w:rsid w:val="00A835FF"/>
    <w:rsid w:val="00A8475C"/>
    <w:rsid w:val="00A84A6E"/>
    <w:rsid w:val="00A85816"/>
    <w:rsid w:val="00A86810"/>
    <w:rsid w:val="00A87793"/>
    <w:rsid w:val="00A904D9"/>
    <w:rsid w:val="00A914CD"/>
    <w:rsid w:val="00A921A9"/>
    <w:rsid w:val="00A927E0"/>
    <w:rsid w:val="00A92F48"/>
    <w:rsid w:val="00A936FC"/>
    <w:rsid w:val="00A93E4E"/>
    <w:rsid w:val="00A95630"/>
    <w:rsid w:val="00A95B58"/>
    <w:rsid w:val="00A9676A"/>
    <w:rsid w:val="00A97D2D"/>
    <w:rsid w:val="00AA0F32"/>
    <w:rsid w:val="00AA14CF"/>
    <w:rsid w:val="00AA17AE"/>
    <w:rsid w:val="00AA7EF8"/>
    <w:rsid w:val="00AB0D45"/>
    <w:rsid w:val="00AB1FE9"/>
    <w:rsid w:val="00AB364B"/>
    <w:rsid w:val="00AB50BC"/>
    <w:rsid w:val="00AB51C3"/>
    <w:rsid w:val="00AB5F8D"/>
    <w:rsid w:val="00AB69AE"/>
    <w:rsid w:val="00AB7316"/>
    <w:rsid w:val="00AC215A"/>
    <w:rsid w:val="00AC3613"/>
    <w:rsid w:val="00AC474C"/>
    <w:rsid w:val="00AC5921"/>
    <w:rsid w:val="00AC7EAF"/>
    <w:rsid w:val="00AD011A"/>
    <w:rsid w:val="00AD153F"/>
    <w:rsid w:val="00AD1C3D"/>
    <w:rsid w:val="00AD236E"/>
    <w:rsid w:val="00AD3D16"/>
    <w:rsid w:val="00AD433A"/>
    <w:rsid w:val="00AD4D19"/>
    <w:rsid w:val="00AD5BE4"/>
    <w:rsid w:val="00AE0129"/>
    <w:rsid w:val="00AE0583"/>
    <w:rsid w:val="00AE1FC9"/>
    <w:rsid w:val="00AE3173"/>
    <w:rsid w:val="00AE500E"/>
    <w:rsid w:val="00AE63DD"/>
    <w:rsid w:val="00AE648A"/>
    <w:rsid w:val="00AE6B7A"/>
    <w:rsid w:val="00AF03A1"/>
    <w:rsid w:val="00AF14A2"/>
    <w:rsid w:val="00AF2478"/>
    <w:rsid w:val="00AF3375"/>
    <w:rsid w:val="00AF5222"/>
    <w:rsid w:val="00AF54DA"/>
    <w:rsid w:val="00AF5FDD"/>
    <w:rsid w:val="00AF6218"/>
    <w:rsid w:val="00B01C96"/>
    <w:rsid w:val="00B0215B"/>
    <w:rsid w:val="00B02AC4"/>
    <w:rsid w:val="00B02C36"/>
    <w:rsid w:val="00B02E6A"/>
    <w:rsid w:val="00B04575"/>
    <w:rsid w:val="00B05337"/>
    <w:rsid w:val="00B05B59"/>
    <w:rsid w:val="00B0696D"/>
    <w:rsid w:val="00B07206"/>
    <w:rsid w:val="00B078C6"/>
    <w:rsid w:val="00B1205B"/>
    <w:rsid w:val="00B12DF2"/>
    <w:rsid w:val="00B151CA"/>
    <w:rsid w:val="00B17614"/>
    <w:rsid w:val="00B20C8A"/>
    <w:rsid w:val="00B23233"/>
    <w:rsid w:val="00B273D2"/>
    <w:rsid w:val="00B31DB0"/>
    <w:rsid w:val="00B3245A"/>
    <w:rsid w:val="00B33807"/>
    <w:rsid w:val="00B3435B"/>
    <w:rsid w:val="00B3461D"/>
    <w:rsid w:val="00B41611"/>
    <w:rsid w:val="00B4199C"/>
    <w:rsid w:val="00B426BC"/>
    <w:rsid w:val="00B43A46"/>
    <w:rsid w:val="00B44230"/>
    <w:rsid w:val="00B469CC"/>
    <w:rsid w:val="00B47A03"/>
    <w:rsid w:val="00B5077B"/>
    <w:rsid w:val="00B52362"/>
    <w:rsid w:val="00B5293D"/>
    <w:rsid w:val="00B548C5"/>
    <w:rsid w:val="00B54EAB"/>
    <w:rsid w:val="00B55BC9"/>
    <w:rsid w:val="00B560A5"/>
    <w:rsid w:val="00B5746C"/>
    <w:rsid w:val="00B57C2A"/>
    <w:rsid w:val="00B60D4C"/>
    <w:rsid w:val="00B61A6E"/>
    <w:rsid w:val="00B62ADE"/>
    <w:rsid w:val="00B6331F"/>
    <w:rsid w:val="00B63712"/>
    <w:rsid w:val="00B63E6C"/>
    <w:rsid w:val="00B646D1"/>
    <w:rsid w:val="00B64AC2"/>
    <w:rsid w:val="00B661A4"/>
    <w:rsid w:val="00B670E3"/>
    <w:rsid w:val="00B71FB3"/>
    <w:rsid w:val="00B72C46"/>
    <w:rsid w:val="00B7341B"/>
    <w:rsid w:val="00B74DE9"/>
    <w:rsid w:val="00B75129"/>
    <w:rsid w:val="00B75DD8"/>
    <w:rsid w:val="00B75F23"/>
    <w:rsid w:val="00B760DA"/>
    <w:rsid w:val="00B767B9"/>
    <w:rsid w:val="00B76F6A"/>
    <w:rsid w:val="00B77766"/>
    <w:rsid w:val="00B80ED7"/>
    <w:rsid w:val="00B81B4B"/>
    <w:rsid w:val="00B8516C"/>
    <w:rsid w:val="00B85672"/>
    <w:rsid w:val="00B8569C"/>
    <w:rsid w:val="00B85D7B"/>
    <w:rsid w:val="00B86B07"/>
    <w:rsid w:val="00B9225A"/>
    <w:rsid w:val="00B92505"/>
    <w:rsid w:val="00B927AF"/>
    <w:rsid w:val="00B92EE5"/>
    <w:rsid w:val="00B934E1"/>
    <w:rsid w:val="00B934EB"/>
    <w:rsid w:val="00B93B5D"/>
    <w:rsid w:val="00B946CB"/>
    <w:rsid w:val="00B953D7"/>
    <w:rsid w:val="00B95607"/>
    <w:rsid w:val="00B95635"/>
    <w:rsid w:val="00B96232"/>
    <w:rsid w:val="00B97144"/>
    <w:rsid w:val="00B974AF"/>
    <w:rsid w:val="00BA16B6"/>
    <w:rsid w:val="00BA3C35"/>
    <w:rsid w:val="00BA5E2B"/>
    <w:rsid w:val="00BA75C3"/>
    <w:rsid w:val="00BB02FC"/>
    <w:rsid w:val="00BB155E"/>
    <w:rsid w:val="00BB2E41"/>
    <w:rsid w:val="00BB4C91"/>
    <w:rsid w:val="00BB653D"/>
    <w:rsid w:val="00BB7F04"/>
    <w:rsid w:val="00BC02C8"/>
    <w:rsid w:val="00BC05E4"/>
    <w:rsid w:val="00BC0686"/>
    <w:rsid w:val="00BC1DE3"/>
    <w:rsid w:val="00BC32FA"/>
    <w:rsid w:val="00BC4D77"/>
    <w:rsid w:val="00BC4E64"/>
    <w:rsid w:val="00BC5795"/>
    <w:rsid w:val="00BC61AF"/>
    <w:rsid w:val="00BC73C5"/>
    <w:rsid w:val="00BD44E6"/>
    <w:rsid w:val="00BD4A70"/>
    <w:rsid w:val="00BD590C"/>
    <w:rsid w:val="00BD5F00"/>
    <w:rsid w:val="00BD6304"/>
    <w:rsid w:val="00BE0E1D"/>
    <w:rsid w:val="00BE1A5B"/>
    <w:rsid w:val="00BE1D0B"/>
    <w:rsid w:val="00BE22A7"/>
    <w:rsid w:val="00BE47A1"/>
    <w:rsid w:val="00BE4B0F"/>
    <w:rsid w:val="00BE645A"/>
    <w:rsid w:val="00BF0422"/>
    <w:rsid w:val="00BF16A0"/>
    <w:rsid w:val="00BF5262"/>
    <w:rsid w:val="00BF63AD"/>
    <w:rsid w:val="00BF661C"/>
    <w:rsid w:val="00C00753"/>
    <w:rsid w:val="00C013EC"/>
    <w:rsid w:val="00C03718"/>
    <w:rsid w:val="00C07FA7"/>
    <w:rsid w:val="00C10DAA"/>
    <w:rsid w:val="00C111FE"/>
    <w:rsid w:val="00C123A7"/>
    <w:rsid w:val="00C12C9F"/>
    <w:rsid w:val="00C134DC"/>
    <w:rsid w:val="00C1427B"/>
    <w:rsid w:val="00C15270"/>
    <w:rsid w:val="00C162E6"/>
    <w:rsid w:val="00C217DA"/>
    <w:rsid w:val="00C21A7C"/>
    <w:rsid w:val="00C21E8A"/>
    <w:rsid w:val="00C222C5"/>
    <w:rsid w:val="00C2300B"/>
    <w:rsid w:val="00C244ED"/>
    <w:rsid w:val="00C254AE"/>
    <w:rsid w:val="00C25C1A"/>
    <w:rsid w:val="00C26F52"/>
    <w:rsid w:val="00C27134"/>
    <w:rsid w:val="00C27548"/>
    <w:rsid w:val="00C30472"/>
    <w:rsid w:val="00C3185A"/>
    <w:rsid w:val="00C325D1"/>
    <w:rsid w:val="00C35222"/>
    <w:rsid w:val="00C35787"/>
    <w:rsid w:val="00C362F7"/>
    <w:rsid w:val="00C375E9"/>
    <w:rsid w:val="00C42364"/>
    <w:rsid w:val="00C423AB"/>
    <w:rsid w:val="00C42456"/>
    <w:rsid w:val="00C42AA3"/>
    <w:rsid w:val="00C42F33"/>
    <w:rsid w:val="00C44928"/>
    <w:rsid w:val="00C45BF2"/>
    <w:rsid w:val="00C46BC9"/>
    <w:rsid w:val="00C50DC6"/>
    <w:rsid w:val="00C51C7F"/>
    <w:rsid w:val="00C5329F"/>
    <w:rsid w:val="00C53381"/>
    <w:rsid w:val="00C54927"/>
    <w:rsid w:val="00C5499B"/>
    <w:rsid w:val="00C561FF"/>
    <w:rsid w:val="00C564FE"/>
    <w:rsid w:val="00C6029C"/>
    <w:rsid w:val="00C63978"/>
    <w:rsid w:val="00C63E0C"/>
    <w:rsid w:val="00C647E9"/>
    <w:rsid w:val="00C6569F"/>
    <w:rsid w:val="00C67DD0"/>
    <w:rsid w:val="00C7099D"/>
    <w:rsid w:val="00C72A14"/>
    <w:rsid w:val="00C72CF8"/>
    <w:rsid w:val="00C73A8A"/>
    <w:rsid w:val="00C73B70"/>
    <w:rsid w:val="00C77B2E"/>
    <w:rsid w:val="00C77D98"/>
    <w:rsid w:val="00C838FF"/>
    <w:rsid w:val="00C84BF0"/>
    <w:rsid w:val="00C868ED"/>
    <w:rsid w:val="00C86A4E"/>
    <w:rsid w:val="00C90452"/>
    <w:rsid w:val="00C91917"/>
    <w:rsid w:val="00C930F2"/>
    <w:rsid w:val="00C933C8"/>
    <w:rsid w:val="00C9364A"/>
    <w:rsid w:val="00C94E0A"/>
    <w:rsid w:val="00C95ACC"/>
    <w:rsid w:val="00C96919"/>
    <w:rsid w:val="00C97E54"/>
    <w:rsid w:val="00CA0253"/>
    <w:rsid w:val="00CA1DAF"/>
    <w:rsid w:val="00CA31CC"/>
    <w:rsid w:val="00CA5294"/>
    <w:rsid w:val="00CA5697"/>
    <w:rsid w:val="00CA6A90"/>
    <w:rsid w:val="00CA6D9A"/>
    <w:rsid w:val="00CA7161"/>
    <w:rsid w:val="00CA7242"/>
    <w:rsid w:val="00CA75C3"/>
    <w:rsid w:val="00CB019A"/>
    <w:rsid w:val="00CB0773"/>
    <w:rsid w:val="00CB1D57"/>
    <w:rsid w:val="00CB2D85"/>
    <w:rsid w:val="00CB3BF6"/>
    <w:rsid w:val="00CB590B"/>
    <w:rsid w:val="00CB65DD"/>
    <w:rsid w:val="00CB6C12"/>
    <w:rsid w:val="00CB7581"/>
    <w:rsid w:val="00CB768A"/>
    <w:rsid w:val="00CC064B"/>
    <w:rsid w:val="00CC0D63"/>
    <w:rsid w:val="00CC346E"/>
    <w:rsid w:val="00CC3D97"/>
    <w:rsid w:val="00CC5607"/>
    <w:rsid w:val="00CC5A75"/>
    <w:rsid w:val="00CC6587"/>
    <w:rsid w:val="00CC6E03"/>
    <w:rsid w:val="00CC722A"/>
    <w:rsid w:val="00CC7EAE"/>
    <w:rsid w:val="00CD0BFF"/>
    <w:rsid w:val="00CD13E4"/>
    <w:rsid w:val="00CD18C8"/>
    <w:rsid w:val="00CD2157"/>
    <w:rsid w:val="00CD270D"/>
    <w:rsid w:val="00CD3E0E"/>
    <w:rsid w:val="00CD56A0"/>
    <w:rsid w:val="00CD66B6"/>
    <w:rsid w:val="00CE1136"/>
    <w:rsid w:val="00CE15CF"/>
    <w:rsid w:val="00CE211A"/>
    <w:rsid w:val="00CE28AF"/>
    <w:rsid w:val="00CE31E0"/>
    <w:rsid w:val="00CE3DCC"/>
    <w:rsid w:val="00CE4016"/>
    <w:rsid w:val="00CE44D0"/>
    <w:rsid w:val="00CE72BA"/>
    <w:rsid w:val="00CE7F45"/>
    <w:rsid w:val="00CF02B3"/>
    <w:rsid w:val="00CF1BAE"/>
    <w:rsid w:val="00CF3C59"/>
    <w:rsid w:val="00CF4983"/>
    <w:rsid w:val="00CF5F80"/>
    <w:rsid w:val="00CF64CD"/>
    <w:rsid w:val="00CF6975"/>
    <w:rsid w:val="00CF7490"/>
    <w:rsid w:val="00CF7D69"/>
    <w:rsid w:val="00D00B36"/>
    <w:rsid w:val="00D010B6"/>
    <w:rsid w:val="00D0283C"/>
    <w:rsid w:val="00D03688"/>
    <w:rsid w:val="00D03D41"/>
    <w:rsid w:val="00D046FC"/>
    <w:rsid w:val="00D062CC"/>
    <w:rsid w:val="00D06DEA"/>
    <w:rsid w:val="00D06E9D"/>
    <w:rsid w:val="00D0777E"/>
    <w:rsid w:val="00D0786E"/>
    <w:rsid w:val="00D11F65"/>
    <w:rsid w:val="00D128D5"/>
    <w:rsid w:val="00D12C73"/>
    <w:rsid w:val="00D12D89"/>
    <w:rsid w:val="00D13B3E"/>
    <w:rsid w:val="00D1502C"/>
    <w:rsid w:val="00D17260"/>
    <w:rsid w:val="00D2099B"/>
    <w:rsid w:val="00D238F1"/>
    <w:rsid w:val="00D25288"/>
    <w:rsid w:val="00D26D51"/>
    <w:rsid w:val="00D2777E"/>
    <w:rsid w:val="00D302C3"/>
    <w:rsid w:val="00D30419"/>
    <w:rsid w:val="00D30593"/>
    <w:rsid w:val="00D30641"/>
    <w:rsid w:val="00D313A1"/>
    <w:rsid w:val="00D3199A"/>
    <w:rsid w:val="00D34611"/>
    <w:rsid w:val="00D35613"/>
    <w:rsid w:val="00D3576A"/>
    <w:rsid w:val="00D373BD"/>
    <w:rsid w:val="00D37640"/>
    <w:rsid w:val="00D40B29"/>
    <w:rsid w:val="00D40DDC"/>
    <w:rsid w:val="00D4133A"/>
    <w:rsid w:val="00D41430"/>
    <w:rsid w:val="00D44252"/>
    <w:rsid w:val="00D44C88"/>
    <w:rsid w:val="00D456BF"/>
    <w:rsid w:val="00D4579E"/>
    <w:rsid w:val="00D464C4"/>
    <w:rsid w:val="00D46FC8"/>
    <w:rsid w:val="00D5087D"/>
    <w:rsid w:val="00D50D75"/>
    <w:rsid w:val="00D51BF8"/>
    <w:rsid w:val="00D51CA6"/>
    <w:rsid w:val="00D5252D"/>
    <w:rsid w:val="00D54C2A"/>
    <w:rsid w:val="00D54E21"/>
    <w:rsid w:val="00D55B68"/>
    <w:rsid w:val="00D55EEB"/>
    <w:rsid w:val="00D56E8D"/>
    <w:rsid w:val="00D56EA0"/>
    <w:rsid w:val="00D57CE6"/>
    <w:rsid w:val="00D612D0"/>
    <w:rsid w:val="00D62243"/>
    <w:rsid w:val="00D62345"/>
    <w:rsid w:val="00D65D7F"/>
    <w:rsid w:val="00D677B4"/>
    <w:rsid w:val="00D705D5"/>
    <w:rsid w:val="00D71064"/>
    <w:rsid w:val="00D72AEF"/>
    <w:rsid w:val="00D754F7"/>
    <w:rsid w:val="00D763C7"/>
    <w:rsid w:val="00D81AFF"/>
    <w:rsid w:val="00D83152"/>
    <w:rsid w:val="00D831CE"/>
    <w:rsid w:val="00D83745"/>
    <w:rsid w:val="00D84C33"/>
    <w:rsid w:val="00D91045"/>
    <w:rsid w:val="00D9242B"/>
    <w:rsid w:val="00D93922"/>
    <w:rsid w:val="00D9503D"/>
    <w:rsid w:val="00D9591C"/>
    <w:rsid w:val="00D9610E"/>
    <w:rsid w:val="00D96B79"/>
    <w:rsid w:val="00D977EC"/>
    <w:rsid w:val="00D97FBE"/>
    <w:rsid w:val="00DA0187"/>
    <w:rsid w:val="00DA25E9"/>
    <w:rsid w:val="00DA366E"/>
    <w:rsid w:val="00DA368E"/>
    <w:rsid w:val="00DA41D7"/>
    <w:rsid w:val="00DA5431"/>
    <w:rsid w:val="00DA6B01"/>
    <w:rsid w:val="00DA6F10"/>
    <w:rsid w:val="00DA72B1"/>
    <w:rsid w:val="00DA7385"/>
    <w:rsid w:val="00DB000E"/>
    <w:rsid w:val="00DB3D19"/>
    <w:rsid w:val="00DB3FD5"/>
    <w:rsid w:val="00DB5027"/>
    <w:rsid w:val="00DB5A28"/>
    <w:rsid w:val="00DB737E"/>
    <w:rsid w:val="00DC05A3"/>
    <w:rsid w:val="00DC15E5"/>
    <w:rsid w:val="00DC2031"/>
    <w:rsid w:val="00DC52C4"/>
    <w:rsid w:val="00DC59A3"/>
    <w:rsid w:val="00DC5CB9"/>
    <w:rsid w:val="00DC5D51"/>
    <w:rsid w:val="00DD0012"/>
    <w:rsid w:val="00DD0034"/>
    <w:rsid w:val="00DD1854"/>
    <w:rsid w:val="00DD2A7F"/>
    <w:rsid w:val="00DD3351"/>
    <w:rsid w:val="00DD3D41"/>
    <w:rsid w:val="00DD40D7"/>
    <w:rsid w:val="00DD4111"/>
    <w:rsid w:val="00DD65A5"/>
    <w:rsid w:val="00DD739D"/>
    <w:rsid w:val="00DD7485"/>
    <w:rsid w:val="00DD7824"/>
    <w:rsid w:val="00DE2590"/>
    <w:rsid w:val="00DE2755"/>
    <w:rsid w:val="00DE3C67"/>
    <w:rsid w:val="00DE4469"/>
    <w:rsid w:val="00DE6287"/>
    <w:rsid w:val="00DE6F2F"/>
    <w:rsid w:val="00DE7A7C"/>
    <w:rsid w:val="00DF1BA1"/>
    <w:rsid w:val="00DF23A9"/>
    <w:rsid w:val="00DF32B9"/>
    <w:rsid w:val="00DF3DB9"/>
    <w:rsid w:val="00DF4EDD"/>
    <w:rsid w:val="00DF562E"/>
    <w:rsid w:val="00DF7D9E"/>
    <w:rsid w:val="00E014D3"/>
    <w:rsid w:val="00E01946"/>
    <w:rsid w:val="00E0231D"/>
    <w:rsid w:val="00E02CE9"/>
    <w:rsid w:val="00E02E6E"/>
    <w:rsid w:val="00E0379D"/>
    <w:rsid w:val="00E05B13"/>
    <w:rsid w:val="00E107E5"/>
    <w:rsid w:val="00E11028"/>
    <w:rsid w:val="00E110FF"/>
    <w:rsid w:val="00E1198E"/>
    <w:rsid w:val="00E11AFA"/>
    <w:rsid w:val="00E13085"/>
    <w:rsid w:val="00E13A97"/>
    <w:rsid w:val="00E144C1"/>
    <w:rsid w:val="00E14FD6"/>
    <w:rsid w:val="00E164B6"/>
    <w:rsid w:val="00E16936"/>
    <w:rsid w:val="00E17C55"/>
    <w:rsid w:val="00E202CF"/>
    <w:rsid w:val="00E21F28"/>
    <w:rsid w:val="00E22147"/>
    <w:rsid w:val="00E22B5C"/>
    <w:rsid w:val="00E22C2C"/>
    <w:rsid w:val="00E2313C"/>
    <w:rsid w:val="00E23CD8"/>
    <w:rsid w:val="00E2412B"/>
    <w:rsid w:val="00E25F87"/>
    <w:rsid w:val="00E2622A"/>
    <w:rsid w:val="00E2646E"/>
    <w:rsid w:val="00E27204"/>
    <w:rsid w:val="00E3009F"/>
    <w:rsid w:val="00E30940"/>
    <w:rsid w:val="00E33B85"/>
    <w:rsid w:val="00E3469A"/>
    <w:rsid w:val="00E34945"/>
    <w:rsid w:val="00E3609F"/>
    <w:rsid w:val="00E36543"/>
    <w:rsid w:val="00E406B0"/>
    <w:rsid w:val="00E408EB"/>
    <w:rsid w:val="00E40973"/>
    <w:rsid w:val="00E41560"/>
    <w:rsid w:val="00E44C91"/>
    <w:rsid w:val="00E47B01"/>
    <w:rsid w:val="00E5008B"/>
    <w:rsid w:val="00E51338"/>
    <w:rsid w:val="00E52A7B"/>
    <w:rsid w:val="00E530C5"/>
    <w:rsid w:val="00E54777"/>
    <w:rsid w:val="00E55463"/>
    <w:rsid w:val="00E561E0"/>
    <w:rsid w:val="00E562A5"/>
    <w:rsid w:val="00E56919"/>
    <w:rsid w:val="00E56965"/>
    <w:rsid w:val="00E60722"/>
    <w:rsid w:val="00E60B64"/>
    <w:rsid w:val="00E613C5"/>
    <w:rsid w:val="00E62E37"/>
    <w:rsid w:val="00E643FD"/>
    <w:rsid w:val="00E65AF9"/>
    <w:rsid w:val="00E672FA"/>
    <w:rsid w:val="00E6755A"/>
    <w:rsid w:val="00E67A82"/>
    <w:rsid w:val="00E7066B"/>
    <w:rsid w:val="00E724C2"/>
    <w:rsid w:val="00E72AF1"/>
    <w:rsid w:val="00E732A1"/>
    <w:rsid w:val="00E74887"/>
    <w:rsid w:val="00E7493D"/>
    <w:rsid w:val="00E75423"/>
    <w:rsid w:val="00E76991"/>
    <w:rsid w:val="00E77337"/>
    <w:rsid w:val="00E77795"/>
    <w:rsid w:val="00E77C3E"/>
    <w:rsid w:val="00E810B3"/>
    <w:rsid w:val="00E8160A"/>
    <w:rsid w:val="00E81D84"/>
    <w:rsid w:val="00E83DE6"/>
    <w:rsid w:val="00E854C5"/>
    <w:rsid w:val="00E85F95"/>
    <w:rsid w:val="00E8622F"/>
    <w:rsid w:val="00E8672C"/>
    <w:rsid w:val="00E87ADE"/>
    <w:rsid w:val="00E92EF8"/>
    <w:rsid w:val="00E939F9"/>
    <w:rsid w:val="00E94075"/>
    <w:rsid w:val="00E9605F"/>
    <w:rsid w:val="00E97495"/>
    <w:rsid w:val="00EA04B7"/>
    <w:rsid w:val="00EA3308"/>
    <w:rsid w:val="00EA4017"/>
    <w:rsid w:val="00EA7104"/>
    <w:rsid w:val="00EB0A6F"/>
    <w:rsid w:val="00EB0C0B"/>
    <w:rsid w:val="00EB1DF2"/>
    <w:rsid w:val="00EB2022"/>
    <w:rsid w:val="00EB2927"/>
    <w:rsid w:val="00EB5FA0"/>
    <w:rsid w:val="00EB6E89"/>
    <w:rsid w:val="00EC093C"/>
    <w:rsid w:val="00EC1E71"/>
    <w:rsid w:val="00EC25FA"/>
    <w:rsid w:val="00EC2BA5"/>
    <w:rsid w:val="00EC2C05"/>
    <w:rsid w:val="00EC41AF"/>
    <w:rsid w:val="00EC5083"/>
    <w:rsid w:val="00EC519B"/>
    <w:rsid w:val="00EC586A"/>
    <w:rsid w:val="00EC651F"/>
    <w:rsid w:val="00EC7406"/>
    <w:rsid w:val="00ED00EB"/>
    <w:rsid w:val="00ED320B"/>
    <w:rsid w:val="00ED45BB"/>
    <w:rsid w:val="00ED5468"/>
    <w:rsid w:val="00ED67E1"/>
    <w:rsid w:val="00ED690A"/>
    <w:rsid w:val="00ED6BD9"/>
    <w:rsid w:val="00ED7158"/>
    <w:rsid w:val="00ED795C"/>
    <w:rsid w:val="00EE1ECF"/>
    <w:rsid w:val="00EE385C"/>
    <w:rsid w:val="00EE3A2C"/>
    <w:rsid w:val="00EE3A64"/>
    <w:rsid w:val="00EE3F28"/>
    <w:rsid w:val="00EE4B9A"/>
    <w:rsid w:val="00EE5308"/>
    <w:rsid w:val="00EE541B"/>
    <w:rsid w:val="00EE6510"/>
    <w:rsid w:val="00EE7090"/>
    <w:rsid w:val="00EE72AC"/>
    <w:rsid w:val="00EE733E"/>
    <w:rsid w:val="00EE777E"/>
    <w:rsid w:val="00EF082B"/>
    <w:rsid w:val="00EF15FC"/>
    <w:rsid w:val="00EF22BC"/>
    <w:rsid w:val="00EF2443"/>
    <w:rsid w:val="00EF2C25"/>
    <w:rsid w:val="00EF3CFB"/>
    <w:rsid w:val="00EF464A"/>
    <w:rsid w:val="00EF5586"/>
    <w:rsid w:val="00EF62F6"/>
    <w:rsid w:val="00EF7CC0"/>
    <w:rsid w:val="00F004A8"/>
    <w:rsid w:val="00F007D1"/>
    <w:rsid w:val="00F011CC"/>
    <w:rsid w:val="00F02BCE"/>
    <w:rsid w:val="00F03422"/>
    <w:rsid w:val="00F04951"/>
    <w:rsid w:val="00F05ABB"/>
    <w:rsid w:val="00F05BE3"/>
    <w:rsid w:val="00F05D2D"/>
    <w:rsid w:val="00F0668F"/>
    <w:rsid w:val="00F06B60"/>
    <w:rsid w:val="00F06DE0"/>
    <w:rsid w:val="00F07CEE"/>
    <w:rsid w:val="00F07E9C"/>
    <w:rsid w:val="00F117F2"/>
    <w:rsid w:val="00F119A0"/>
    <w:rsid w:val="00F12B0A"/>
    <w:rsid w:val="00F1494A"/>
    <w:rsid w:val="00F1542D"/>
    <w:rsid w:val="00F16CCD"/>
    <w:rsid w:val="00F17033"/>
    <w:rsid w:val="00F17B16"/>
    <w:rsid w:val="00F20ADF"/>
    <w:rsid w:val="00F2155B"/>
    <w:rsid w:val="00F21BAA"/>
    <w:rsid w:val="00F21DA0"/>
    <w:rsid w:val="00F22668"/>
    <w:rsid w:val="00F22EC5"/>
    <w:rsid w:val="00F23397"/>
    <w:rsid w:val="00F258A4"/>
    <w:rsid w:val="00F25F7D"/>
    <w:rsid w:val="00F3045D"/>
    <w:rsid w:val="00F3175A"/>
    <w:rsid w:val="00F31B5E"/>
    <w:rsid w:val="00F3541C"/>
    <w:rsid w:val="00F36D58"/>
    <w:rsid w:val="00F36F77"/>
    <w:rsid w:val="00F3706E"/>
    <w:rsid w:val="00F37403"/>
    <w:rsid w:val="00F40369"/>
    <w:rsid w:val="00F40488"/>
    <w:rsid w:val="00F4082F"/>
    <w:rsid w:val="00F411C8"/>
    <w:rsid w:val="00F414FE"/>
    <w:rsid w:val="00F43621"/>
    <w:rsid w:val="00F43F5D"/>
    <w:rsid w:val="00F45003"/>
    <w:rsid w:val="00F45913"/>
    <w:rsid w:val="00F45B8C"/>
    <w:rsid w:val="00F45CE5"/>
    <w:rsid w:val="00F45D2B"/>
    <w:rsid w:val="00F461B3"/>
    <w:rsid w:val="00F47746"/>
    <w:rsid w:val="00F507E4"/>
    <w:rsid w:val="00F5080D"/>
    <w:rsid w:val="00F50B09"/>
    <w:rsid w:val="00F531F0"/>
    <w:rsid w:val="00F5399C"/>
    <w:rsid w:val="00F53CAF"/>
    <w:rsid w:val="00F54A39"/>
    <w:rsid w:val="00F54DBB"/>
    <w:rsid w:val="00F55656"/>
    <w:rsid w:val="00F61AA2"/>
    <w:rsid w:val="00F637EA"/>
    <w:rsid w:val="00F64633"/>
    <w:rsid w:val="00F64BB5"/>
    <w:rsid w:val="00F650D3"/>
    <w:rsid w:val="00F67FD0"/>
    <w:rsid w:val="00F70555"/>
    <w:rsid w:val="00F70F23"/>
    <w:rsid w:val="00F7119E"/>
    <w:rsid w:val="00F7140A"/>
    <w:rsid w:val="00F714BB"/>
    <w:rsid w:val="00F732C5"/>
    <w:rsid w:val="00F7446B"/>
    <w:rsid w:val="00F747E4"/>
    <w:rsid w:val="00F74C36"/>
    <w:rsid w:val="00F757B8"/>
    <w:rsid w:val="00F76591"/>
    <w:rsid w:val="00F7773F"/>
    <w:rsid w:val="00F77955"/>
    <w:rsid w:val="00F77CF5"/>
    <w:rsid w:val="00F82F48"/>
    <w:rsid w:val="00F858D4"/>
    <w:rsid w:val="00F86340"/>
    <w:rsid w:val="00F86969"/>
    <w:rsid w:val="00F879F1"/>
    <w:rsid w:val="00F87E8F"/>
    <w:rsid w:val="00F92286"/>
    <w:rsid w:val="00F92EBE"/>
    <w:rsid w:val="00F92EC2"/>
    <w:rsid w:val="00F938E3"/>
    <w:rsid w:val="00F95E44"/>
    <w:rsid w:val="00F961FC"/>
    <w:rsid w:val="00F96520"/>
    <w:rsid w:val="00FA1F77"/>
    <w:rsid w:val="00FA23CA"/>
    <w:rsid w:val="00FA2489"/>
    <w:rsid w:val="00FA26E1"/>
    <w:rsid w:val="00FA390A"/>
    <w:rsid w:val="00FA4B33"/>
    <w:rsid w:val="00FA53E9"/>
    <w:rsid w:val="00FA58FD"/>
    <w:rsid w:val="00FA604D"/>
    <w:rsid w:val="00FA7D34"/>
    <w:rsid w:val="00FB080F"/>
    <w:rsid w:val="00FB0E79"/>
    <w:rsid w:val="00FB15E2"/>
    <w:rsid w:val="00FB300A"/>
    <w:rsid w:val="00FB3D3C"/>
    <w:rsid w:val="00FB51AF"/>
    <w:rsid w:val="00FB59A0"/>
    <w:rsid w:val="00FB68E8"/>
    <w:rsid w:val="00FB72F1"/>
    <w:rsid w:val="00FB7882"/>
    <w:rsid w:val="00FB7A93"/>
    <w:rsid w:val="00FC1125"/>
    <w:rsid w:val="00FC20A8"/>
    <w:rsid w:val="00FC28C9"/>
    <w:rsid w:val="00FC4310"/>
    <w:rsid w:val="00FC46BD"/>
    <w:rsid w:val="00FC4F5B"/>
    <w:rsid w:val="00FC702F"/>
    <w:rsid w:val="00FC70A3"/>
    <w:rsid w:val="00FC7681"/>
    <w:rsid w:val="00FD00A9"/>
    <w:rsid w:val="00FD04D4"/>
    <w:rsid w:val="00FD0BB0"/>
    <w:rsid w:val="00FD0D9E"/>
    <w:rsid w:val="00FD2A81"/>
    <w:rsid w:val="00FD49F8"/>
    <w:rsid w:val="00FD4B7D"/>
    <w:rsid w:val="00FD4C15"/>
    <w:rsid w:val="00FD4F4B"/>
    <w:rsid w:val="00FD4FCC"/>
    <w:rsid w:val="00FD5055"/>
    <w:rsid w:val="00FD538A"/>
    <w:rsid w:val="00FD5DC8"/>
    <w:rsid w:val="00FD66B8"/>
    <w:rsid w:val="00FD69C0"/>
    <w:rsid w:val="00FD6FEA"/>
    <w:rsid w:val="00FD7E58"/>
    <w:rsid w:val="00FE04C3"/>
    <w:rsid w:val="00FE2E38"/>
    <w:rsid w:val="00FE3079"/>
    <w:rsid w:val="00FE3B07"/>
    <w:rsid w:val="00FE458F"/>
    <w:rsid w:val="00FE54A3"/>
    <w:rsid w:val="00FF0375"/>
    <w:rsid w:val="00FF0B9E"/>
    <w:rsid w:val="00FF354A"/>
    <w:rsid w:val="00FF3680"/>
    <w:rsid w:val="00FF3DDC"/>
    <w:rsid w:val="00FF5493"/>
    <w:rsid w:val="00FF583C"/>
    <w:rsid w:val="00FF6C3D"/>
    <w:rsid w:val="00FF710B"/>
    <w:rsid w:val="141A2ADF"/>
    <w:rsid w:val="2DAD6360"/>
    <w:rsid w:val="41354204"/>
    <w:rsid w:val="4E221699"/>
    <w:rsid w:val="4F693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qFormat="1"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pPr>
    <w:rPr>
      <w:rFonts w:ascii="Times New Roman" w:hAnsi="Times New Roman" w:eastAsia="宋体" w:cs="Times New Roman"/>
      <w:snapToGrid w:val="0"/>
      <w:sz w:val="20"/>
      <w:szCs w:val="20"/>
      <w:lang w:val="en-US" w:eastAsia="en-US" w:bidi="ar-SA"/>
    </w:rPr>
  </w:style>
  <w:style w:type="paragraph" w:styleId="2">
    <w:name w:val="heading 1"/>
    <w:basedOn w:val="1"/>
    <w:next w:val="1"/>
    <w:link w:val="34"/>
    <w:qFormat/>
    <w:uiPriority w:val="0"/>
    <w:pPr>
      <w:widowControl/>
      <w:spacing w:after="240" w:line="300" w:lineRule="auto"/>
      <w:jc w:val="both"/>
      <w:outlineLvl w:val="0"/>
    </w:pPr>
    <w:rPr>
      <w:rFonts w:ascii="Arial" w:hAnsi="Arial"/>
      <w:b/>
      <w:bCs/>
      <w:snapToGrid/>
      <w:sz w:val="24"/>
      <w:szCs w:val="24"/>
    </w:rPr>
  </w:style>
  <w:style w:type="paragraph" w:styleId="3">
    <w:name w:val="heading 2"/>
    <w:basedOn w:val="1"/>
    <w:next w:val="1"/>
    <w:link w:val="35"/>
    <w:qFormat/>
    <w:uiPriority w:val="0"/>
    <w:pPr>
      <w:widowControl/>
      <w:spacing w:after="240" w:line="300" w:lineRule="auto"/>
      <w:jc w:val="both"/>
      <w:outlineLvl w:val="1"/>
    </w:pPr>
    <w:rPr>
      <w:rFonts w:ascii="Arial" w:hAnsi="Arial"/>
      <w:snapToGrid/>
      <w:sz w:val="18"/>
    </w:rPr>
  </w:style>
  <w:style w:type="paragraph" w:styleId="4">
    <w:name w:val="heading 3"/>
    <w:basedOn w:val="1"/>
    <w:next w:val="1"/>
    <w:link w:val="36"/>
    <w:qFormat/>
    <w:uiPriority w:val="0"/>
    <w:pPr>
      <w:widowControl/>
      <w:numPr>
        <w:ilvl w:val="2"/>
        <w:numId w:val="1"/>
      </w:numPr>
      <w:spacing w:after="240" w:line="300" w:lineRule="auto"/>
      <w:jc w:val="both"/>
      <w:outlineLvl w:val="2"/>
    </w:pPr>
    <w:rPr>
      <w:rFonts w:ascii="Arial" w:hAnsi="Arial"/>
      <w:bCs/>
      <w:snapToGrid/>
      <w:sz w:val="22"/>
    </w:rPr>
  </w:style>
  <w:style w:type="paragraph" w:styleId="5">
    <w:name w:val="heading 4"/>
    <w:basedOn w:val="1"/>
    <w:next w:val="1"/>
    <w:link w:val="43"/>
    <w:qFormat/>
    <w:uiPriority w:val="0"/>
    <w:pPr>
      <w:widowControl/>
      <w:tabs>
        <w:tab w:val="left" w:pos="900"/>
        <w:tab w:val="left" w:pos="1701"/>
      </w:tabs>
      <w:spacing w:after="240" w:line="300" w:lineRule="auto"/>
      <w:ind w:left="568" w:hanging="28"/>
      <w:jc w:val="both"/>
      <w:outlineLvl w:val="3"/>
    </w:pPr>
    <w:rPr>
      <w:rFonts w:eastAsia="Times New Roman"/>
      <w:bCs/>
      <w:snapToGrid/>
      <w:sz w:val="24"/>
      <w:szCs w:val="24"/>
    </w:rPr>
  </w:style>
  <w:style w:type="paragraph" w:styleId="6">
    <w:name w:val="heading 5"/>
    <w:basedOn w:val="5"/>
    <w:next w:val="1"/>
    <w:link w:val="44"/>
    <w:qFormat/>
    <w:uiPriority w:val="0"/>
    <w:pPr>
      <w:tabs>
        <w:tab w:val="left" w:pos="1008"/>
        <w:tab w:val="clear" w:pos="900"/>
        <w:tab w:val="clear" w:pos="1701"/>
      </w:tabs>
      <w:ind w:left="1008" w:hanging="1008"/>
      <w:outlineLvl w:val="4"/>
    </w:pPr>
    <w:rPr>
      <w:bCs w:val="0"/>
      <w:iCs/>
      <w:szCs w:val="26"/>
    </w:rPr>
  </w:style>
  <w:style w:type="paragraph" w:styleId="7">
    <w:name w:val="heading 6"/>
    <w:basedOn w:val="1"/>
    <w:next w:val="1"/>
    <w:link w:val="45"/>
    <w:qFormat/>
    <w:uiPriority w:val="0"/>
    <w:pPr>
      <w:widowControl/>
      <w:tabs>
        <w:tab w:val="left" w:pos="1152"/>
      </w:tabs>
      <w:spacing w:before="240" w:after="60" w:line="300" w:lineRule="auto"/>
      <w:ind w:left="1152" w:hanging="1152"/>
      <w:jc w:val="both"/>
      <w:outlineLvl w:val="5"/>
    </w:pPr>
    <w:rPr>
      <w:rFonts w:eastAsia="Times New Roman"/>
      <w:b/>
      <w:bCs/>
      <w:snapToGrid/>
      <w:sz w:val="24"/>
      <w:szCs w:val="22"/>
    </w:rPr>
  </w:style>
  <w:style w:type="paragraph" w:styleId="8">
    <w:name w:val="heading 7"/>
    <w:basedOn w:val="1"/>
    <w:next w:val="1"/>
    <w:link w:val="46"/>
    <w:qFormat/>
    <w:uiPriority w:val="0"/>
    <w:pPr>
      <w:widowControl/>
      <w:tabs>
        <w:tab w:val="left" w:pos="1296"/>
      </w:tabs>
      <w:spacing w:before="240" w:after="60" w:line="300" w:lineRule="auto"/>
      <w:ind w:left="1296" w:hanging="1296"/>
      <w:jc w:val="both"/>
      <w:outlineLvl w:val="6"/>
    </w:pPr>
    <w:rPr>
      <w:rFonts w:eastAsia="Times New Roman"/>
      <w:snapToGrid/>
      <w:sz w:val="24"/>
      <w:szCs w:val="24"/>
    </w:rPr>
  </w:style>
  <w:style w:type="paragraph" w:styleId="9">
    <w:name w:val="heading 8"/>
    <w:basedOn w:val="1"/>
    <w:next w:val="1"/>
    <w:link w:val="47"/>
    <w:qFormat/>
    <w:uiPriority w:val="0"/>
    <w:pPr>
      <w:widowControl/>
      <w:tabs>
        <w:tab w:val="left" w:pos="1440"/>
      </w:tabs>
      <w:spacing w:before="240" w:after="60" w:line="300" w:lineRule="auto"/>
      <w:ind w:left="1440" w:hanging="1440"/>
      <w:jc w:val="both"/>
      <w:outlineLvl w:val="7"/>
    </w:pPr>
    <w:rPr>
      <w:rFonts w:eastAsia="Times New Roman"/>
      <w:i/>
      <w:iCs/>
      <w:snapToGrid/>
      <w:sz w:val="24"/>
      <w:szCs w:val="24"/>
    </w:rPr>
  </w:style>
  <w:style w:type="paragraph" w:styleId="10">
    <w:name w:val="heading 9"/>
    <w:basedOn w:val="1"/>
    <w:next w:val="1"/>
    <w:link w:val="48"/>
    <w:qFormat/>
    <w:uiPriority w:val="0"/>
    <w:pPr>
      <w:widowControl/>
      <w:tabs>
        <w:tab w:val="left" w:pos="1584"/>
      </w:tabs>
      <w:spacing w:before="240" w:after="60" w:line="300" w:lineRule="auto"/>
      <w:ind w:left="1584" w:hanging="1584"/>
      <w:jc w:val="both"/>
      <w:outlineLvl w:val="8"/>
    </w:pPr>
    <w:rPr>
      <w:rFonts w:eastAsia="Times New Roman" w:cs="Arial"/>
      <w:snapToGrid/>
      <w:sz w:val="24"/>
      <w:szCs w:val="2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9"/>
    <w:unhideWhenUsed/>
    <w:qFormat/>
    <w:uiPriority w:val="99"/>
  </w:style>
  <w:style w:type="paragraph" w:styleId="12">
    <w:name w:val="Body Text"/>
    <w:basedOn w:val="1"/>
    <w:link w:val="33"/>
    <w:semiHidden/>
    <w:unhideWhenUsed/>
    <w:qFormat/>
    <w:uiPriority w:val="99"/>
    <w:pPr>
      <w:spacing w:after="120"/>
    </w:pPr>
  </w:style>
  <w:style w:type="paragraph" w:styleId="13">
    <w:name w:val="Balloon Text"/>
    <w:basedOn w:val="1"/>
    <w:link w:val="38"/>
    <w:semiHidden/>
    <w:unhideWhenUsed/>
    <w:qFormat/>
    <w:uiPriority w:val="99"/>
    <w:rPr>
      <w:rFonts w:ascii="Tahoma" w:hAnsi="Tahoma" w:cs="Tahoma"/>
      <w:sz w:val="16"/>
      <w:szCs w:val="16"/>
    </w:rPr>
  </w:style>
  <w:style w:type="paragraph" w:styleId="14">
    <w:name w:val="footer"/>
    <w:basedOn w:val="1"/>
    <w:link w:val="29"/>
    <w:unhideWhenUsed/>
    <w:qFormat/>
    <w:uiPriority w:val="99"/>
    <w:pPr>
      <w:tabs>
        <w:tab w:val="center" w:pos="4320"/>
        <w:tab w:val="right" w:pos="8640"/>
      </w:tabs>
    </w:pPr>
  </w:style>
  <w:style w:type="paragraph" w:styleId="15">
    <w:name w:val="header"/>
    <w:basedOn w:val="1"/>
    <w:link w:val="28"/>
    <w:unhideWhenUsed/>
    <w:qFormat/>
    <w:uiPriority w:val="99"/>
    <w:pPr>
      <w:tabs>
        <w:tab w:val="center" w:pos="4320"/>
        <w:tab w:val="right" w:pos="8640"/>
      </w:tabs>
    </w:pPr>
  </w:style>
  <w:style w:type="paragraph" w:styleId="16">
    <w:name w:val="Body Text Indent 3"/>
    <w:basedOn w:val="1"/>
    <w:link w:val="40"/>
    <w:semiHidden/>
    <w:unhideWhenUsed/>
    <w:qFormat/>
    <w:uiPriority w:val="99"/>
    <w:pPr>
      <w:spacing w:after="120"/>
      <w:ind w:left="360"/>
    </w:pPr>
    <w:rPr>
      <w:sz w:val="16"/>
      <w:szCs w:val="16"/>
    </w:rPr>
  </w:style>
  <w:style w:type="paragraph" w:styleId="17">
    <w:name w:val="Body Text 2"/>
    <w:basedOn w:val="1"/>
    <w:link w:val="30"/>
    <w:qFormat/>
    <w:uiPriority w:val="0"/>
    <w:pPr>
      <w:widowControl/>
      <w:tabs>
        <w:tab w:val="left" w:pos="1134"/>
        <w:tab w:val="left" w:pos="1985"/>
      </w:tabs>
    </w:pPr>
    <w:rPr>
      <w:sz w:val="22"/>
      <w:lang w:val="en-GB"/>
    </w:rPr>
  </w:style>
  <w:style w:type="paragraph" w:styleId="18">
    <w:name w:val="Normal (Web)"/>
    <w:basedOn w:val="1"/>
    <w:semiHidden/>
    <w:unhideWhenUsed/>
    <w:qFormat/>
    <w:uiPriority w:val="99"/>
    <w:pPr>
      <w:widowControl/>
      <w:spacing w:before="100" w:beforeAutospacing="1" w:after="100" w:afterAutospacing="1"/>
    </w:pPr>
    <w:rPr>
      <w:rFonts w:eastAsia="Times New Roman"/>
      <w:snapToGrid/>
      <w:sz w:val="24"/>
      <w:szCs w:val="24"/>
      <w:lang w:eastAsia="zh-CN"/>
    </w:rPr>
  </w:style>
  <w:style w:type="paragraph" w:styleId="19">
    <w:name w:val="annotation subject"/>
    <w:basedOn w:val="11"/>
    <w:next w:val="11"/>
    <w:link w:val="50"/>
    <w:semiHidden/>
    <w:unhideWhenUsed/>
    <w:qFormat/>
    <w:uiPriority w:val="99"/>
    <w:rPr>
      <w:b/>
      <w:bCs/>
    </w:rPr>
  </w:style>
  <w:style w:type="table" w:styleId="21">
    <w:name w:val="Table Grid"/>
    <w:basedOn w:val="2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page number"/>
    <w:basedOn w:val="22"/>
    <w:qFormat/>
    <w:uiPriority w:val="0"/>
  </w:style>
  <w:style w:type="character" w:styleId="25">
    <w:name w:val="FollowedHyperlink"/>
    <w:basedOn w:val="22"/>
    <w:semiHidden/>
    <w:unhideWhenUsed/>
    <w:qFormat/>
    <w:uiPriority w:val="99"/>
    <w:rPr>
      <w:color w:val="800080" w:themeColor="followedHyperlink"/>
      <w:u w:val="single"/>
      <w14:textFill>
        <w14:solidFill>
          <w14:schemeClr w14:val="folHlink"/>
        </w14:solidFill>
      </w14:textFill>
    </w:rPr>
  </w:style>
  <w:style w:type="character" w:styleId="26">
    <w:name w:val="Hyperlink"/>
    <w:basedOn w:val="22"/>
    <w:unhideWhenUsed/>
    <w:qFormat/>
    <w:uiPriority w:val="99"/>
    <w:rPr>
      <w:color w:val="0000FF"/>
      <w:u w:val="single"/>
    </w:rPr>
  </w:style>
  <w:style w:type="character" w:styleId="27">
    <w:name w:val="annotation reference"/>
    <w:basedOn w:val="22"/>
    <w:semiHidden/>
    <w:unhideWhenUsed/>
    <w:qFormat/>
    <w:uiPriority w:val="99"/>
    <w:rPr>
      <w:sz w:val="16"/>
      <w:szCs w:val="16"/>
    </w:rPr>
  </w:style>
  <w:style w:type="character" w:customStyle="1" w:styleId="28">
    <w:name w:val="页眉 字符"/>
    <w:basedOn w:val="22"/>
    <w:link w:val="15"/>
    <w:qFormat/>
    <w:uiPriority w:val="99"/>
  </w:style>
  <w:style w:type="character" w:customStyle="1" w:styleId="29">
    <w:name w:val="页脚 字符"/>
    <w:basedOn w:val="22"/>
    <w:link w:val="14"/>
    <w:qFormat/>
    <w:uiPriority w:val="99"/>
  </w:style>
  <w:style w:type="character" w:customStyle="1" w:styleId="30">
    <w:name w:val="正文文本 2 字符"/>
    <w:basedOn w:val="22"/>
    <w:link w:val="17"/>
    <w:qFormat/>
    <w:uiPriority w:val="0"/>
    <w:rPr>
      <w:rFonts w:ascii="Times New Roman" w:hAnsi="Times New Roman" w:eastAsia="宋体" w:cs="Times New Roman"/>
      <w:snapToGrid w:val="0"/>
      <w:szCs w:val="20"/>
      <w:lang w:val="en-GB" w:eastAsia="en-US"/>
    </w:rPr>
  </w:style>
  <w:style w:type="character" w:styleId="31">
    <w:name w:val="Placeholder Text"/>
    <w:basedOn w:val="22"/>
    <w:semiHidden/>
    <w:qFormat/>
    <w:uiPriority w:val="99"/>
    <w:rPr>
      <w:color w:val="808080"/>
    </w:rPr>
  </w:style>
  <w:style w:type="paragraph" w:styleId="32">
    <w:name w:val="List Paragraph"/>
    <w:basedOn w:val="1"/>
    <w:qFormat/>
    <w:uiPriority w:val="34"/>
    <w:pPr>
      <w:ind w:left="720"/>
      <w:contextualSpacing/>
    </w:pPr>
  </w:style>
  <w:style w:type="character" w:customStyle="1" w:styleId="33">
    <w:name w:val="正文文本 字符"/>
    <w:basedOn w:val="22"/>
    <w:link w:val="12"/>
    <w:semiHidden/>
    <w:qFormat/>
    <w:uiPriority w:val="99"/>
    <w:rPr>
      <w:rFonts w:ascii="Times New Roman" w:hAnsi="Times New Roman" w:eastAsia="宋体" w:cs="Times New Roman"/>
      <w:snapToGrid w:val="0"/>
      <w:sz w:val="20"/>
      <w:szCs w:val="20"/>
      <w:lang w:eastAsia="en-US"/>
    </w:rPr>
  </w:style>
  <w:style w:type="character" w:customStyle="1" w:styleId="34">
    <w:name w:val="标题 1 字符"/>
    <w:basedOn w:val="22"/>
    <w:link w:val="2"/>
    <w:qFormat/>
    <w:uiPriority w:val="0"/>
    <w:rPr>
      <w:rFonts w:eastAsia="宋体" w:cs="Times New Roman"/>
      <w:b/>
      <w:bCs/>
      <w:sz w:val="24"/>
      <w:szCs w:val="24"/>
      <w:lang w:eastAsia="en-US"/>
    </w:rPr>
  </w:style>
  <w:style w:type="character" w:customStyle="1" w:styleId="35">
    <w:name w:val="标题 2 字符"/>
    <w:basedOn w:val="22"/>
    <w:link w:val="3"/>
    <w:qFormat/>
    <w:uiPriority w:val="0"/>
    <w:rPr>
      <w:rFonts w:eastAsia="宋体" w:cs="Times New Roman"/>
      <w:sz w:val="18"/>
      <w:szCs w:val="20"/>
      <w:lang w:eastAsia="en-US"/>
    </w:rPr>
  </w:style>
  <w:style w:type="character" w:customStyle="1" w:styleId="36">
    <w:name w:val="标题 3 字符"/>
    <w:basedOn w:val="22"/>
    <w:link w:val="4"/>
    <w:qFormat/>
    <w:uiPriority w:val="0"/>
    <w:rPr>
      <w:rFonts w:eastAsia="宋体" w:cs="Times New Roman"/>
      <w:bCs/>
      <w:szCs w:val="20"/>
      <w:lang w:eastAsia="en-US"/>
    </w:rPr>
  </w:style>
  <w:style w:type="character" w:customStyle="1" w:styleId="37">
    <w:name w:val="copied"/>
    <w:basedOn w:val="22"/>
    <w:qFormat/>
    <w:uiPriority w:val="0"/>
    <w:rPr>
      <w:rFonts w:hint="default" w:ascii="Times New Roman" w:hAnsi="Times New Roman" w:cs="Times New Roman"/>
    </w:rPr>
  </w:style>
  <w:style w:type="character" w:customStyle="1" w:styleId="38">
    <w:name w:val="批注框文本 字符"/>
    <w:basedOn w:val="22"/>
    <w:link w:val="13"/>
    <w:semiHidden/>
    <w:qFormat/>
    <w:uiPriority w:val="99"/>
    <w:rPr>
      <w:rFonts w:ascii="Tahoma" w:hAnsi="Tahoma" w:eastAsia="宋体" w:cs="Tahoma"/>
      <w:snapToGrid w:val="0"/>
      <w:sz w:val="16"/>
      <w:szCs w:val="16"/>
      <w:lang w:eastAsia="en-US"/>
    </w:rPr>
  </w:style>
  <w:style w:type="character" w:customStyle="1" w:styleId="39">
    <w:name w:val="apple-converted-space"/>
    <w:basedOn w:val="22"/>
    <w:qFormat/>
    <w:uiPriority w:val="0"/>
  </w:style>
  <w:style w:type="character" w:customStyle="1" w:styleId="40">
    <w:name w:val="正文文本缩进 3 字符"/>
    <w:basedOn w:val="22"/>
    <w:link w:val="16"/>
    <w:semiHidden/>
    <w:qFormat/>
    <w:uiPriority w:val="99"/>
    <w:rPr>
      <w:rFonts w:ascii="Times New Roman" w:hAnsi="Times New Roman" w:eastAsia="宋体" w:cs="Times New Roman"/>
      <w:snapToGrid w:val="0"/>
      <w:sz w:val="16"/>
      <w:szCs w:val="16"/>
      <w:lang w:eastAsia="en-US"/>
    </w:rPr>
  </w:style>
  <w:style w:type="character" w:customStyle="1" w:styleId="41">
    <w:name w:val="DeltaView Insertion"/>
    <w:qFormat/>
    <w:uiPriority w:val="0"/>
    <w:rPr>
      <w:color w:val="0000FF"/>
      <w:u w:val="double"/>
    </w:rPr>
  </w:style>
  <w:style w:type="character" w:customStyle="1" w:styleId="42">
    <w:name w:val="tgt"/>
    <w:basedOn w:val="22"/>
    <w:qFormat/>
    <w:uiPriority w:val="0"/>
  </w:style>
  <w:style w:type="character" w:customStyle="1" w:styleId="43">
    <w:name w:val="标题 4 字符"/>
    <w:basedOn w:val="22"/>
    <w:link w:val="5"/>
    <w:qFormat/>
    <w:uiPriority w:val="0"/>
    <w:rPr>
      <w:rFonts w:ascii="Times New Roman" w:hAnsi="Times New Roman" w:eastAsia="Times New Roman" w:cs="Times New Roman"/>
      <w:bCs/>
      <w:sz w:val="24"/>
      <w:szCs w:val="24"/>
      <w:lang w:eastAsia="en-US"/>
    </w:rPr>
  </w:style>
  <w:style w:type="character" w:customStyle="1" w:styleId="44">
    <w:name w:val="标题 5 字符"/>
    <w:basedOn w:val="22"/>
    <w:link w:val="6"/>
    <w:qFormat/>
    <w:uiPriority w:val="0"/>
    <w:rPr>
      <w:rFonts w:ascii="Times New Roman" w:hAnsi="Times New Roman" w:eastAsia="Times New Roman" w:cs="Times New Roman"/>
      <w:iCs/>
      <w:sz w:val="24"/>
      <w:szCs w:val="26"/>
      <w:lang w:eastAsia="en-US"/>
    </w:rPr>
  </w:style>
  <w:style w:type="character" w:customStyle="1" w:styleId="45">
    <w:name w:val="标题 6 字符"/>
    <w:basedOn w:val="22"/>
    <w:link w:val="7"/>
    <w:qFormat/>
    <w:uiPriority w:val="0"/>
    <w:rPr>
      <w:rFonts w:ascii="Times New Roman" w:hAnsi="Times New Roman" w:eastAsia="Times New Roman" w:cs="Times New Roman"/>
      <w:b/>
      <w:bCs/>
      <w:sz w:val="24"/>
      <w:lang w:eastAsia="en-US"/>
    </w:rPr>
  </w:style>
  <w:style w:type="character" w:customStyle="1" w:styleId="46">
    <w:name w:val="标题 7 字符"/>
    <w:basedOn w:val="22"/>
    <w:link w:val="8"/>
    <w:qFormat/>
    <w:uiPriority w:val="0"/>
    <w:rPr>
      <w:rFonts w:ascii="Times New Roman" w:hAnsi="Times New Roman" w:eastAsia="Times New Roman" w:cs="Times New Roman"/>
      <w:sz w:val="24"/>
      <w:szCs w:val="24"/>
      <w:lang w:eastAsia="en-US"/>
    </w:rPr>
  </w:style>
  <w:style w:type="character" w:customStyle="1" w:styleId="47">
    <w:name w:val="标题 8 字符"/>
    <w:basedOn w:val="22"/>
    <w:link w:val="9"/>
    <w:qFormat/>
    <w:uiPriority w:val="0"/>
    <w:rPr>
      <w:rFonts w:ascii="Times New Roman" w:hAnsi="Times New Roman" w:eastAsia="Times New Roman" w:cs="Times New Roman"/>
      <w:i/>
      <w:iCs/>
      <w:sz w:val="24"/>
      <w:szCs w:val="24"/>
      <w:lang w:eastAsia="en-US"/>
    </w:rPr>
  </w:style>
  <w:style w:type="character" w:customStyle="1" w:styleId="48">
    <w:name w:val="标题 9 字符"/>
    <w:basedOn w:val="22"/>
    <w:link w:val="10"/>
    <w:qFormat/>
    <w:uiPriority w:val="0"/>
    <w:rPr>
      <w:rFonts w:ascii="Times New Roman" w:hAnsi="Times New Roman" w:eastAsia="Times New Roman" w:cs="Arial"/>
      <w:sz w:val="24"/>
      <w:lang w:eastAsia="en-US"/>
    </w:rPr>
  </w:style>
  <w:style w:type="character" w:customStyle="1" w:styleId="49">
    <w:name w:val="批注文字 字符"/>
    <w:basedOn w:val="22"/>
    <w:link w:val="11"/>
    <w:qFormat/>
    <w:uiPriority w:val="99"/>
    <w:rPr>
      <w:rFonts w:ascii="Times New Roman" w:hAnsi="Times New Roman" w:eastAsia="宋体" w:cs="Times New Roman"/>
      <w:snapToGrid w:val="0"/>
      <w:sz w:val="20"/>
      <w:szCs w:val="20"/>
      <w:lang w:eastAsia="en-US"/>
    </w:rPr>
  </w:style>
  <w:style w:type="character" w:customStyle="1" w:styleId="50">
    <w:name w:val="批注主题 字符"/>
    <w:basedOn w:val="49"/>
    <w:link w:val="19"/>
    <w:semiHidden/>
    <w:qFormat/>
    <w:uiPriority w:val="99"/>
    <w:rPr>
      <w:rFonts w:ascii="Times New Roman" w:hAnsi="Times New Roman" w:eastAsia="宋体" w:cs="Times New Roman"/>
      <w:b/>
      <w:bCs/>
      <w:snapToGrid w:val="0"/>
      <w:sz w:val="20"/>
      <w:szCs w:val="20"/>
      <w:lang w:eastAsia="en-US"/>
    </w:rPr>
  </w:style>
  <w:style w:type="paragraph" w:customStyle="1" w:styleId="51">
    <w:name w:val="Revision"/>
    <w:hidden/>
    <w:semiHidden/>
    <w:qFormat/>
    <w:uiPriority w:val="99"/>
    <w:pPr>
      <w:spacing w:after="0" w:line="240" w:lineRule="auto"/>
    </w:pPr>
    <w:rPr>
      <w:rFonts w:ascii="Times New Roman" w:hAnsi="Times New Roman" w:eastAsia="宋体" w:cs="Times New Roman"/>
      <w:snapToGrid w:val="0"/>
      <w:sz w:val="20"/>
      <w:szCs w:val="20"/>
      <w:lang w:val="en-US" w:eastAsia="en-US" w:bidi="ar-SA"/>
    </w:rPr>
  </w:style>
  <w:style w:type="table" w:customStyle="1" w:styleId="52">
    <w:name w:val="Grid Table 1 Light"/>
    <w:basedOn w:val="20"/>
    <w:qFormat/>
    <w:uiPriority w:val="46"/>
    <w:pPr>
      <w:spacing w:after="0" w:line="240" w:lineRule="auto"/>
    </w:p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53">
    <w:name w:val="Plain Table 1"/>
    <w:basedOn w:val="20"/>
    <w:qFormat/>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54">
    <w:name w:val="Grid Table 1 Light Accent 4"/>
    <w:basedOn w:val="20"/>
    <w:qFormat/>
    <w:uiPriority w:val="46"/>
    <w:pPr>
      <w:spacing w:after="0" w:line="240" w:lineRule="auto"/>
    </w:pPr>
    <w:tblPr>
      <w:tblBorders>
        <w:top w:val="single" w:color="CCC0D9" w:themeColor="accent4" w:themeTint="66" w:sz="4" w:space="0"/>
        <w:left w:val="single" w:color="CCC0D9" w:themeColor="accent4" w:themeTint="66" w:sz="4" w:space="0"/>
        <w:bottom w:val="single" w:color="CCC0D9" w:themeColor="accent4" w:themeTint="66" w:sz="4" w:space="0"/>
        <w:right w:val="single" w:color="CCC0D9" w:themeColor="accent4" w:themeTint="66" w:sz="4" w:space="0"/>
        <w:insideH w:val="single" w:color="CCC0D9" w:themeColor="accent4" w:themeTint="66" w:sz="4" w:space="0"/>
        <w:insideV w:val="single" w:color="CCC0D9" w:themeColor="accent4" w:themeTint="66" w:sz="4" w:space="0"/>
      </w:tblBorders>
    </w:tblPr>
    <w:tblStylePr w:type="firstRow">
      <w:rPr>
        <w:b/>
        <w:bCs/>
      </w:rPr>
      <w:tcPr>
        <w:tcBorders>
          <w:bottom w:val="single" w:color="B2A1C7" w:themeColor="accent4" w:themeTint="99" w:sz="12" w:space="0"/>
        </w:tcBorders>
      </w:tcPr>
    </w:tblStylePr>
    <w:tblStylePr w:type="lastRow">
      <w:rPr>
        <w:b/>
        <w:bCs/>
      </w:rPr>
      <w:tcPr>
        <w:tcBorders>
          <w:top w:val="double" w:color="B2A1C7" w:themeColor="accent4" w:themeTint="99" w:sz="2" w:space="0"/>
        </w:tcBorders>
      </w:tcPr>
    </w:tblStylePr>
    <w:tblStylePr w:type="firstCol">
      <w:rPr>
        <w:b/>
        <w:bCs/>
      </w:rPr>
    </w:tblStylePr>
    <w:tblStylePr w:type="lastCol">
      <w:rPr>
        <w:b/>
        <w:bCs/>
      </w:rPr>
    </w:tblStylePr>
  </w:style>
  <w:style w:type="table" w:customStyle="1" w:styleId="55">
    <w:name w:val="Grid Table 1 Light Accent 5"/>
    <w:basedOn w:val="20"/>
    <w:qFormat/>
    <w:uiPriority w:val="46"/>
    <w:pPr>
      <w:spacing w:after="0" w:line="240" w:lineRule="auto"/>
    </w:pPr>
    <w:tblPr>
      <w:tblBorders>
        <w:top w:val="single" w:color="B6DDE8" w:themeColor="accent5" w:themeTint="66" w:sz="4" w:space="0"/>
        <w:left w:val="single" w:color="B6DDE8" w:themeColor="accent5" w:themeTint="66" w:sz="4" w:space="0"/>
        <w:bottom w:val="single" w:color="B6DDE8" w:themeColor="accent5" w:themeTint="66" w:sz="4" w:space="0"/>
        <w:right w:val="single" w:color="B6DDE8" w:themeColor="accent5" w:themeTint="66" w:sz="4" w:space="0"/>
        <w:insideH w:val="single" w:color="B6DDE8" w:themeColor="accent5" w:themeTint="66" w:sz="4" w:space="0"/>
        <w:insideV w:val="single" w:color="B6DDE8" w:themeColor="accent5" w:themeTint="66" w:sz="4" w:space="0"/>
      </w:tblBorders>
    </w:tblPr>
    <w:tblStylePr w:type="firstRow">
      <w:rPr>
        <w:b/>
        <w:bCs/>
      </w:rPr>
      <w:tcPr>
        <w:tcBorders>
          <w:bottom w:val="single" w:color="92CDDC" w:themeColor="accent5" w:themeTint="99" w:sz="12" w:space="0"/>
        </w:tcBorders>
      </w:tcPr>
    </w:tblStylePr>
    <w:tblStylePr w:type="lastRow">
      <w:rPr>
        <w:b/>
        <w:bCs/>
      </w:rPr>
      <w:tcPr>
        <w:tcBorders>
          <w:top w:val="double" w:color="92CDDC" w:themeColor="accent5" w:themeTint="99" w:sz="2" w:space="0"/>
        </w:tcBorders>
      </w:tcPr>
    </w:tblStylePr>
    <w:tblStylePr w:type="firstCol">
      <w:rPr>
        <w:b/>
        <w:bCs/>
      </w:rPr>
    </w:tblStylePr>
    <w:tblStylePr w:type="lastCol">
      <w:rPr>
        <w:b/>
        <w:bCs/>
      </w:rPr>
    </w:tblStylePr>
  </w:style>
  <w:style w:type="table" w:customStyle="1" w:styleId="56">
    <w:name w:val="Grid Table 1 Light Accent 1"/>
    <w:basedOn w:val="20"/>
    <w:qFormat/>
    <w:uiPriority w:val="46"/>
    <w:pPr>
      <w:spacing w:after="0" w:line="240" w:lineRule="auto"/>
    </w:pPr>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cPr>
        <w:tcBorders>
          <w:bottom w:val="single" w:color="95B3D7" w:themeColor="accent1" w:themeTint="99" w:sz="12" w:space="0"/>
        </w:tcBorders>
      </w:tcPr>
    </w:tblStylePr>
    <w:tblStylePr w:type="lastRow">
      <w:rPr>
        <w:b/>
        <w:bCs/>
      </w:rPr>
      <w:tcPr>
        <w:tcBorders>
          <w:top w:val="double" w:color="95B3D7" w:themeColor="accent1" w:themeTint="99" w:sz="2" w:space="0"/>
        </w:tcBorders>
      </w:tcPr>
    </w:tblStylePr>
    <w:tblStylePr w:type="firstCol">
      <w:rPr>
        <w:b/>
        <w:bCs/>
      </w:rPr>
    </w:tblStylePr>
    <w:tblStylePr w:type="lastCol">
      <w:rPr>
        <w:b/>
        <w:bCs/>
      </w:rPr>
    </w:tblStylePr>
  </w:style>
  <w:style w:type="table" w:customStyle="1" w:styleId="57">
    <w:name w:val="Grid Table 1 Light Accent 3"/>
    <w:basedOn w:val="20"/>
    <w:qFormat/>
    <w:uiPriority w:val="46"/>
    <w:pPr>
      <w:spacing w:after="0" w:line="240" w:lineRule="auto"/>
    </w:pPr>
    <w:tblPr>
      <w:tblBorders>
        <w:top w:val="single" w:color="D6E3BC" w:themeColor="accent3" w:themeTint="66" w:sz="4" w:space="0"/>
        <w:left w:val="single" w:color="D6E3BC" w:themeColor="accent3" w:themeTint="66" w:sz="4" w:space="0"/>
        <w:bottom w:val="single" w:color="D6E3BC" w:themeColor="accent3" w:themeTint="66" w:sz="4" w:space="0"/>
        <w:right w:val="single" w:color="D6E3BC" w:themeColor="accent3" w:themeTint="66" w:sz="4" w:space="0"/>
        <w:insideH w:val="single" w:color="D6E3BC" w:themeColor="accent3" w:themeTint="66" w:sz="4" w:space="0"/>
        <w:insideV w:val="single" w:color="D6E3BC" w:themeColor="accent3" w:themeTint="66" w:sz="4" w:space="0"/>
      </w:tblBorders>
    </w:tblPr>
    <w:tblStylePr w:type="firstRow">
      <w:rPr>
        <w:b/>
        <w:bCs/>
      </w:rPr>
      <w:tcPr>
        <w:tcBorders>
          <w:bottom w:val="single" w:color="C2D69B" w:themeColor="accent3" w:themeTint="99" w:sz="12" w:space="0"/>
        </w:tcBorders>
      </w:tcPr>
    </w:tblStylePr>
    <w:tblStylePr w:type="lastRow">
      <w:rPr>
        <w:b/>
        <w:bCs/>
      </w:rPr>
      <w:tcPr>
        <w:tcBorders>
          <w:top w:val="double" w:color="C2D69B" w:themeColor="accent3" w:themeTint="99" w:sz="2" w:space="0"/>
        </w:tcBorders>
      </w:tcPr>
    </w:tblStylePr>
    <w:tblStylePr w:type="firstCol">
      <w:rPr>
        <w:b/>
        <w:bCs/>
      </w:rPr>
    </w:tblStylePr>
    <w:tblStylePr w:type="lastCol">
      <w:rPr>
        <w:b/>
        <w:bCs/>
      </w:rPr>
    </w:tblStylePr>
  </w:style>
  <w:style w:type="character" w:customStyle="1" w:styleId="58">
    <w:name w:val="ui-provider"/>
    <w:basedOn w:val="22"/>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C1FEEF1770849AFABFE6ADDA610983F"/>
        <w:style w:val=""/>
        <w:category>
          <w:name w:val="General"/>
          <w:gallery w:val="placeholder"/>
        </w:category>
        <w:types>
          <w:type w:val="bbPlcHdr"/>
        </w:types>
        <w:behaviors>
          <w:behavior w:val="content"/>
        </w:behaviors>
        <w:description w:val=""/>
        <w:guid w:val="{B8227BA1-445E-4D6E-BE5D-D7491B355731}"/>
      </w:docPartPr>
      <w:docPartBody>
        <w:p w14:paraId="67FBC8DF">
          <w:pPr>
            <w:pStyle w:val="5"/>
          </w:pPr>
          <w:r>
            <w:rPr>
              <w:rStyle w:val="4"/>
            </w:rPr>
            <w:t>Choose an item.</w:t>
          </w:r>
        </w:p>
      </w:docPartBody>
    </w:docPart>
    <w:docPart>
      <w:docPartPr>
        <w:name w:val="126BF0C7579049A8BAF515E23CF1B7E2"/>
        <w:style w:val=""/>
        <w:category>
          <w:name w:val="General"/>
          <w:gallery w:val="placeholder"/>
        </w:category>
        <w:types>
          <w:type w:val="bbPlcHdr"/>
        </w:types>
        <w:behaviors>
          <w:behavior w:val="content"/>
        </w:behaviors>
        <w:description w:val=""/>
        <w:guid w:val="{F6BA0952-6802-4CB7-BBAB-BCC2830CE182}"/>
      </w:docPartPr>
      <w:docPartBody>
        <w:p w14:paraId="0B4A3E21">
          <w:pPr>
            <w:pStyle w:val="6"/>
          </w:pPr>
          <w:r>
            <w:rPr>
              <w:rStyle w:val="4"/>
            </w:rPr>
            <w:t>Choose an item.</w:t>
          </w:r>
        </w:p>
      </w:docPartBody>
    </w:docPart>
    <w:docPart>
      <w:docPartPr>
        <w:name w:val="7D9BD79F3737489F9BACFE27B1F6B343"/>
        <w:style w:val=""/>
        <w:category>
          <w:name w:val="General"/>
          <w:gallery w:val="placeholder"/>
        </w:category>
        <w:types>
          <w:type w:val="bbPlcHdr"/>
        </w:types>
        <w:behaviors>
          <w:behavior w:val="content"/>
        </w:behaviors>
        <w:description w:val=""/>
        <w:guid w:val="{9C9DD04E-2689-413A-AC4A-7F53223D8C3A}"/>
      </w:docPartPr>
      <w:docPartBody>
        <w:p w14:paraId="4E7E6AD1">
          <w:pPr>
            <w:pStyle w:val="7"/>
          </w:pPr>
          <w:r>
            <w:rPr>
              <w:rStyle w:val="4"/>
            </w:rPr>
            <w:t>Choose an item.</w:t>
          </w:r>
        </w:p>
      </w:docPartBody>
    </w:docPart>
    <w:docPart>
      <w:docPartPr>
        <w:name w:val="13B2420141604A1FBBF4E46282179E72"/>
        <w:style w:val=""/>
        <w:category>
          <w:name w:val="General"/>
          <w:gallery w:val="placeholder"/>
        </w:category>
        <w:types>
          <w:type w:val="bbPlcHdr"/>
        </w:types>
        <w:behaviors>
          <w:behavior w:val="content"/>
        </w:behaviors>
        <w:description w:val=""/>
        <w:guid w:val="{B1B36B27-D625-4870-B401-763E48EF4DC3}"/>
      </w:docPartPr>
      <w:docPartBody>
        <w:p w14:paraId="62798BC2">
          <w:pPr>
            <w:pStyle w:val="8"/>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
  <w:rsids>
    <w:rsidRoot w:val="006F7306"/>
    <w:rsid w:val="00001A42"/>
    <w:rsid w:val="000041DE"/>
    <w:rsid w:val="00020398"/>
    <w:rsid w:val="00025F22"/>
    <w:rsid w:val="000273F9"/>
    <w:rsid w:val="00031B1F"/>
    <w:rsid w:val="00033BEA"/>
    <w:rsid w:val="000346E0"/>
    <w:rsid w:val="000538BA"/>
    <w:rsid w:val="0005775C"/>
    <w:rsid w:val="0006371D"/>
    <w:rsid w:val="0006564E"/>
    <w:rsid w:val="00072DC0"/>
    <w:rsid w:val="000836D4"/>
    <w:rsid w:val="00084327"/>
    <w:rsid w:val="000A0C3A"/>
    <w:rsid w:val="000A343B"/>
    <w:rsid w:val="000A563E"/>
    <w:rsid w:val="000B3309"/>
    <w:rsid w:val="000B48E8"/>
    <w:rsid w:val="000B50A0"/>
    <w:rsid w:val="000B627C"/>
    <w:rsid w:val="000B7825"/>
    <w:rsid w:val="000C389C"/>
    <w:rsid w:val="000D1622"/>
    <w:rsid w:val="000E68B7"/>
    <w:rsid w:val="000E6B02"/>
    <w:rsid w:val="00105855"/>
    <w:rsid w:val="00110AD6"/>
    <w:rsid w:val="001125A3"/>
    <w:rsid w:val="001175B9"/>
    <w:rsid w:val="00122A80"/>
    <w:rsid w:val="00122C66"/>
    <w:rsid w:val="0012462F"/>
    <w:rsid w:val="001256DC"/>
    <w:rsid w:val="00132ABD"/>
    <w:rsid w:val="001367E1"/>
    <w:rsid w:val="00144B2D"/>
    <w:rsid w:val="00155C55"/>
    <w:rsid w:val="0016130F"/>
    <w:rsid w:val="0016480D"/>
    <w:rsid w:val="00185F8A"/>
    <w:rsid w:val="0018677C"/>
    <w:rsid w:val="00186D20"/>
    <w:rsid w:val="0019062F"/>
    <w:rsid w:val="001922DF"/>
    <w:rsid w:val="001937B8"/>
    <w:rsid w:val="0019446E"/>
    <w:rsid w:val="001A32F9"/>
    <w:rsid w:val="001B1C9D"/>
    <w:rsid w:val="001B300D"/>
    <w:rsid w:val="001B4367"/>
    <w:rsid w:val="001B5B37"/>
    <w:rsid w:val="001D5C4E"/>
    <w:rsid w:val="001E1846"/>
    <w:rsid w:val="001E3227"/>
    <w:rsid w:val="001E7BFD"/>
    <w:rsid w:val="001F715F"/>
    <w:rsid w:val="00206BC3"/>
    <w:rsid w:val="00210DD8"/>
    <w:rsid w:val="00212712"/>
    <w:rsid w:val="002214DD"/>
    <w:rsid w:val="0022425B"/>
    <w:rsid w:val="002259BC"/>
    <w:rsid w:val="00236DAC"/>
    <w:rsid w:val="00240818"/>
    <w:rsid w:val="00247061"/>
    <w:rsid w:val="00254BA4"/>
    <w:rsid w:val="002551BD"/>
    <w:rsid w:val="002639CD"/>
    <w:rsid w:val="00264B73"/>
    <w:rsid w:val="0026603B"/>
    <w:rsid w:val="00266182"/>
    <w:rsid w:val="00276539"/>
    <w:rsid w:val="00280402"/>
    <w:rsid w:val="00281AE8"/>
    <w:rsid w:val="00284223"/>
    <w:rsid w:val="002909BC"/>
    <w:rsid w:val="0029147F"/>
    <w:rsid w:val="00291D9D"/>
    <w:rsid w:val="002A4F1E"/>
    <w:rsid w:val="002A53D8"/>
    <w:rsid w:val="002B1B71"/>
    <w:rsid w:val="002B77A4"/>
    <w:rsid w:val="002C01E2"/>
    <w:rsid w:val="002C0D8B"/>
    <w:rsid w:val="002C6921"/>
    <w:rsid w:val="002D7B43"/>
    <w:rsid w:val="002E174E"/>
    <w:rsid w:val="002E4ADE"/>
    <w:rsid w:val="002F4940"/>
    <w:rsid w:val="00304B3E"/>
    <w:rsid w:val="0031307F"/>
    <w:rsid w:val="00313159"/>
    <w:rsid w:val="003217BA"/>
    <w:rsid w:val="00321F7D"/>
    <w:rsid w:val="00326EE5"/>
    <w:rsid w:val="00333E1E"/>
    <w:rsid w:val="00340445"/>
    <w:rsid w:val="00355431"/>
    <w:rsid w:val="003642D9"/>
    <w:rsid w:val="00367595"/>
    <w:rsid w:val="00372FE0"/>
    <w:rsid w:val="0038274B"/>
    <w:rsid w:val="00392D48"/>
    <w:rsid w:val="003A0F61"/>
    <w:rsid w:val="003A64A7"/>
    <w:rsid w:val="003B4D54"/>
    <w:rsid w:val="003B5D3F"/>
    <w:rsid w:val="003C7D42"/>
    <w:rsid w:val="003E050E"/>
    <w:rsid w:val="003F23DB"/>
    <w:rsid w:val="00403C29"/>
    <w:rsid w:val="004043BA"/>
    <w:rsid w:val="00407DE5"/>
    <w:rsid w:val="00414281"/>
    <w:rsid w:val="00421EFB"/>
    <w:rsid w:val="00440ECC"/>
    <w:rsid w:val="00443119"/>
    <w:rsid w:val="00456F48"/>
    <w:rsid w:val="0046214A"/>
    <w:rsid w:val="0047298B"/>
    <w:rsid w:val="00473C9F"/>
    <w:rsid w:val="00474098"/>
    <w:rsid w:val="0047673A"/>
    <w:rsid w:val="00477A4D"/>
    <w:rsid w:val="004820C5"/>
    <w:rsid w:val="00487EC7"/>
    <w:rsid w:val="00492351"/>
    <w:rsid w:val="0049623C"/>
    <w:rsid w:val="004A06F3"/>
    <w:rsid w:val="004B4094"/>
    <w:rsid w:val="004C7FEF"/>
    <w:rsid w:val="004D542D"/>
    <w:rsid w:val="004E1228"/>
    <w:rsid w:val="004E1E6E"/>
    <w:rsid w:val="004F2E59"/>
    <w:rsid w:val="004F7B8A"/>
    <w:rsid w:val="005049FA"/>
    <w:rsid w:val="00513AA0"/>
    <w:rsid w:val="00513B7E"/>
    <w:rsid w:val="00536B18"/>
    <w:rsid w:val="00545BE6"/>
    <w:rsid w:val="005612D0"/>
    <w:rsid w:val="00574D1F"/>
    <w:rsid w:val="00574DEB"/>
    <w:rsid w:val="00575EEA"/>
    <w:rsid w:val="0059233C"/>
    <w:rsid w:val="00595B2C"/>
    <w:rsid w:val="005A1C7A"/>
    <w:rsid w:val="005A5395"/>
    <w:rsid w:val="005B2000"/>
    <w:rsid w:val="005B5B5C"/>
    <w:rsid w:val="005B6602"/>
    <w:rsid w:val="005B76B0"/>
    <w:rsid w:val="005E4567"/>
    <w:rsid w:val="005E45AC"/>
    <w:rsid w:val="005E6CF3"/>
    <w:rsid w:val="005F4D9A"/>
    <w:rsid w:val="005F7641"/>
    <w:rsid w:val="00612E22"/>
    <w:rsid w:val="00621B86"/>
    <w:rsid w:val="00621E87"/>
    <w:rsid w:val="0062565A"/>
    <w:rsid w:val="00633F58"/>
    <w:rsid w:val="00637FBA"/>
    <w:rsid w:val="00652DD3"/>
    <w:rsid w:val="0066060D"/>
    <w:rsid w:val="00664B29"/>
    <w:rsid w:val="00664DCB"/>
    <w:rsid w:val="0066529F"/>
    <w:rsid w:val="0066645F"/>
    <w:rsid w:val="00671097"/>
    <w:rsid w:val="006818A4"/>
    <w:rsid w:val="00687759"/>
    <w:rsid w:val="00693881"/>
    <w:rsid w:val="0069550D"/>
    <w:rsid w:val="006A52E8"/>
    <w:rsid w:val="006B2513"/>
    <w:rsid w:val="006B683B"/>
    <w:rsid w:val="006C2E64"/>
    <w:rsid w:val="006C341A"/>
    <w:rsid w:val="006C4ABF"/>
    <w:rsid w:val="006C4F1F"/>
    <w:rsid w:val="006C5B64"/>
    <w:rsid w:val="006C7B71"/>
    <w:rsid w:val="006D052F"/>
    <w:rsid w:val="006D599B"/>
    <w:rsid w:val="006E1095"/>
    <w:rsid w:val="006E4858"/>
    <w:rsid w:val="006E533D"/>
    <w:rsid w:val="006E740B"/>
    <w:rsid w:val="006F0060"/>
    <w:rsid w:val="006F0EFF"/>
    <w:rsid w:val="006F498E"/>
    <w:rsid w:val="006F4BB7"/>
    <w:rsid w:val="006F5DF9"/>
    <w:rsid w:val="006F7306"/>
    <w:rsid w:val="0070372C"/>
    <w:rsid w:val="0070725D"/>
    <w:rsid w:val="007075E6"/>
    <w:rsid w:val="00727F7A"/>
    <w:rsid w:val="0073244A"/>
    <w:rsid w:val="00752058"/>
    <w:rsid w:val="00752645"/>
    <w:rsid w:val="00755308"/>
    <w:rsid w:val="00765041"/>
    <w:rsid w:val="0076577C"/>
    <w:rsid w:val="007667F9"/>
    <w:rsid w:val="0076752E"/>
    <w:rsid w:val="00774FD3"/>
    <w:rsid w:val="00775D74"/>
    <w:rsid w:val="007760F8"/>
    <w:rsid w:val="00784582"/>
    <w:rsid w:val="00796E2B"/>
    <w:rsid w:val="007A1438"/>
    <w:rsid w:val="007A28C2"/>
    <w:rsid w:val="007A3CA9"/>
    <w:rsid w:val="007B7B21"/>
    <w:rsid w:val="007C2AFD"/>
    <w:rsid w:val="007D0B5F"/>
    <w:rsid w:val="007E4BD1"/>
    <w:rsid w:val="007E56FD"/>
    <w:rsid w:val="0080125F"/>
    <w:rsid w:val="00801A1A"/>
    <w:rsid w:val="00804898"/>
    <w:rsid w:val="0081528F"/>
    <w:rsid w:val="00815E4A"/>
    <w:rsid w:val="00825F7C"/>
    <w:rsid w:val="00832195"/>
    <w:rsid w:val="00833486"/>
    <w:rsid w:val="00835745"/>
    <w:rsid w:val="008560BE"/>
    <w:rsid w:val="00862420"/>
    <w:rsid w:val="00873202"/>
    <w:rsid w:val="00887A9B"/>
    <w:rsid w:val="008A3949"/>
    <w:rsid w:val="008A50D6"/>
    <w:rsid w:val="008A70AA"/>
    <w:rsid w:val="008A725E"/>
    <w:rsid w:val="008B5189"/>
    <w:rsid w:val="008D2B8C"/>
    <w:rsid w:val="008D5744"/>
    <w:rsid w:val="008D6317"/>
    <w:rsid w:val="008F3B4A"/>
    <w:rsid w:val="009013BC"/>
    <w:rsid w:val="00902885"/>
    <w:rsid w:val="009044DD"/>
    <w:rsid w:val="00904B2A"/>
    <w:rsid w:val="00911683"/>
    <w:rsid w:val="00923F8F"/>
    <w:rsid w:val="00936FFF"/>
    <w:rsid w:val="00940625"/>
    <w:rsid w:val="00944CA2"/>
    <w:rsid w:val="009466F0"/>
    <w:rsid w:val="0095561C"/>
    <w:rsid w:val="00956248"/>
    <w:rsid w:val="00957FF1"/>
    <w:rsid w:val="00960F6C"/>
    <w:rsid w:val="009772C5"/>
    <w:rsid w:val="009772DC"/>
    <w:rsid w:val="009A2008"/>
    <w:rsid w:val="009A4B0D"/>
    <w:rsid w:val="009B127F"/>
    <w:rsid w:val="009B17FC"/>
    <w:rsid w:val="009C0322"/>
    <w:rsid w:val="009D06C1"/>
    <w:rsid w:val="009D43CD"/>
    <w:rsid w:val="009D772D"/>
    <w:rsid w:val="009F274F"/>
    <w:rsid w:val="009F7803"/>
    <w:rsid w:val="00A0288F"/>
    <w:rsid w:val="00A06069"/>
    <w:rsid w:val="00A235CA"/>
    <w:rsid w:val="00A25CDB"/>
    <w:rsid w:val="00A27F15"/>
    <w:rsid w:val="00A414DA"/>
    <w:rsid w:val="00A54709"/>
    <w:rsid w:val="00A54FDD"/>
    <w:rsid w:val="00A65F02"/>
    <w:rsid w:val="00A66CFC"/>
    <w:rsid w:val="00A67B52"/>
    <w:rsid w:val="00A82AA1"/>
    <w:rsid w:val="00A97F0F"/>
    <w:rsid w:val="00AA0485"/>
    <w:rsid w:val="00AA196F"/>
    <w:rsid w:val="00AB1497"/>
    <w:rsid w:val="00AC35F7"/>
    <w:rsid w:val="00AC4475"/>
    <w:rsid w:val="00AC6442"/>
    <w:rsid w:val="00AD0B63"/>
    <w:rsid w:val="00AE3D97"/>
    <w:rsid w:val="00AE500E"/>
    <w:rsid w:val="00AE5246"/>
    <w:rsid w:val="00B05337"/>
    <w:rsid w:val="00B10298"/>
    <w:rsid w:val="00B11720"/>
    <w:rsid w:val="00B24137"/>
    <w:rsid w:val="00B33579"/>
    <w:rsid w:val="00B36EC3"/>
    <w:rsid w:val="00B507B8"/>
    <w:rsid w:val="00B5555B"/>
    <w:rsid w:val="00B643B5"/>
    <w:rsid w:val="00B6500F"/>
    <w:rsid w:val="00B72C46"/>
    <w:rsid w:val="00B76932"/>
    <w:rsid w:val="00B82301"/>
    <w:rsid w:val="00B94F95"/>
    <w:rsid w:val="00BA75C3"/>
    <w:rsid w:val="00BC14C8"/>
    <w:rsid w:val="00BC24C0"/>
    <w:rsid w:val="00BC40FD"/>
    <w:rsid w:val="00BC4D77"/>
    <w:rsid w:val="00BE5E64"/>
    <w:rsid w:val="00BE7B62"/>
    <w:rsid w:val="00BF1486"/>
    <w:rsid w:val="00BF7C74"/>
    <w:rsid w:val="00C03B50"/>
    <w:rsid w:val="00C06D5D"/>
    <w:rsid w:val="00C07304"/>
    <w:rsid w:val="00C10BF5"/>
    <w:rsid w:val="00C12D17"/>
    <w:rsid w:val="00C20CAF"/>
    <w:rsid w:val="00C24BF0"/>
    <w:rsid w:val="00C329A4"/>
    <w:rsid w:val="00C36515"/>
    <w:rsid w:val="00C45A4E"/>
    <w:rsid w:val="00C53FF2"/>
    <w:rsid w:val="00C5567B"/>
    <w:rsid w:val="00C62EA9"/>
    <w:rsid w:val="00C746A6"/>
    <w:rsid w:val="00C929ED"/>
    <w:rsid w:val="00C93D51"/>
    <w:rsid w:val="00C96227"/>
    <w:rsid w:val="00CA37FA"/>
    <w:rsid w:val="00CB505E"/>
    <w:rsid w:val="00CC2271"/>
    <w:rsid w:val="00CC4DD4"/>
    <w:rsid w:val="00CC5607"/>
    <w:rsid w:val="00CC73A6"/>
    <w:rsid w:val="00CD2157"/>
    <w:rsid w:val="00CD4C5F"/>
    <w:rsid w:val="00CD4E50"/>
    <w:rsid w:val="00CE35B6"/>
    <w:rsid w:val="00CF10B8"/>
    <w:rsid w:val="00CF78FA"/>
    <w:rsid w:val="00D018F6"/>
    <w:rsid w:val="00D0242F"/>
    <w:rsid w:val="00D06347"/>
    <w:rsid w:val="00D158DF"/>
    <w:rsid w:val="00D1596E"/>
    <w:rsid w:val="00D16089"/>
    <w:rsid w:val="00D17C16"/>
    <w:rsid w:val="00D25D68"/>
    <w:rsid w:val="00D313A1"/>
    <w:rsid w:val="00D42623"/>
    <w:rsid w:val="00D47F52"/>
    <w:rsid w:val="00D5029E"/>
    <w:rsid w:val="00D53E09"/>
    <w:rsid w:val="00D553A3"/>
    <w:rsid w:val="00D61307"/>
    <w:rsid w:val="00D80BDF"/>
    <w:rsid w:val="00D84F0E"/>
    <w:rsid w:val="00D91C59"/>
    <w:rsid w:val="00DA18DA"/>
    <w:rsid w:val="00DB15B9"/>
    <w:rsid w:val="00DC151B"/>
    <w:rsid w:val="00DC412E"/>
    <w:rsid w:val="00DE2132"/>
    <w:rsid w:val="00DF30FF"/>
    <w:rsid w:val="00E01BFE"/>
    <w:rsid w:val="00E105DA"/>
    <w:rsid w:val="00E15AA6"/>
    <w:rsid w:val="00E23BD5"/>
    <w:rsid w:val="00E3106A"/>
    <w:rsid w:val="00E31F9F"/>
    <w:rsid w:val="00E37B9C"/>
    <w:rsid w:val="00E4127D"/>
    <w:rsid w:val="00E50A44"/>
    <w:rsid w:val="00E5448E"/>
    <w:rsid w:val="00E7066B"/>
    <w:rsid w:val="00E70CD5"/>
    <w:rsid w:val="00E724C2"/>
    <w:rsid w:val="00E74171"/>
    <w:rsid w:val="00E774C4"/>
    <w:rsid w:val="00E91763"/>
    <w:rsid w:val="00E92343"/>
    <w:rsid w:val="00E9287B"/>
    <w:rsid w:val="00EA06C7"/>
    <w:rsid w:val="00EA07FD"/>
    <w:rsid w:val="00EA45EE"/>
    <w:rsid w:val="00EA7679"/>
    <w:rsid w:val="00EA7F72"/>
    <w:rsid w:val="00EB0624"/>
    <w:rsid w:val="00EB19AA"/>
    <w:rsid w:val="00EC1549"/>
    <w:rsid w:val="00EC5742"/>
    <w:rsid w:val="00EC5A8F"/>
    <w:rsid w:val="00EC5E3E"/>
    <w:rsid w:val="00EC7BCD"/>
    <w:rsid w:val="00ED0A11"/>
    <w:rsid w:val="00ED79BC"/>
    <w:rsid w:val="00EE276B"/>
    <w:rsid w:val="00EF1ED9"/>
    <w:rsid w:val="00EF254E"/>
    <w:rsid w:val="00F078B1"/>
    <w:rsid w:val="00F17988"/>
    <w:rsid w:val="00F22D25"/>
    <w:rsid w:val="00F24901"/>
    <w:rsid w:val="00F252B1"/>
    <w:rsid w:val="00F2776E"/>
    <w:rsid w:val="00F32BFE"/>
    <w:rsid w:val="00F347A0"/>
    <w:rsid w:val="00F3625D"/>
    <w:rsid w:val="00F4021D"/>
    <w:rsid w:val="00F409A3"/>
    <w:rsid w:val="00F45AED"/>
    <w:rsid w:val="00F51CE1"/>
    <w:rsid w:val="00F60D1A"/>
    <w:rsid w:val="00F64291"/>
    <w:rsid w:val="00F824B6"/>
    <w:rsid w:val="00F835D5"/>
    <w:rsid w:val="00F846DA"/>
    <w:rsid w:val="00F85E61"/>
    <w:rsid w:val="00F87F98"/>
    <w:rsid w:val="00F96DBC"/>
    <w:rsid w:val="00FA42B9"/>
    <w:rsid w:val="00FB058A"/>
    <w:rsid w:val="00FB0E34"/>
    <w:rsid w:val="00FB2D22"/>
    <w:rsid w:val="00FB5B4E"/>
    <w:rsid w:val="00FC6443"/>
    <w:rsid w:val="00FD0AC8"/>
    <w:rsid w:val="00FD3044"/>
    <w:rsid w:val="00FD3229"/>
    <w:rsid w:val="00FE4746"/>
    <w:rsid w:val="00FF3F72"/>
    <w:rsid w:val="00FF5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CC1FEEF1770849AFABFE6ADDA610983F"/>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customStyle="1" w:styleId="6">
    <w:name w:val="126BF0C7579049A8BAF515E23CF1B7E2"/>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customStyle="1" w:styleId="7">
    <w:name w:val="7D9BD79F3737489F9BACFE27B1F6B343"/>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customStyle="1" w:styleId="8">
    <w:name w:val="13B2420141604A1FBBF4E46282179E72"/>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hcy xmlns="d60c47bb-f7f5-46ea-8e95-8dd4ea3714b6">
      <UserInfo>
        <DisplayName/>
        <AccountId xsi:nil="true"/>
        <AccountType/>
      </UserInfo>
    </ihcy>
    <_x0071_by0 xmlns="d60c47bb-f7f5-46ea-8e95-8dd4ea3714b6"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4715E890D46741A21FAEB5A9E1D302" ma:contentTypeVersion="18" ma:contentTypeDescription="Create a new document." ma:contentTypeScope="" ma:versionID="42b1ddf291c358553f7f64e03a6177ae">
  <xsd:schema xmlns:xsd="http://www.w3.org/2001/XMLSchema" xmlns:xs="http://www.w3.org/2001/XMLSchema" xmlns:p="http://schemas.microsoft.com/office/2006/metadata/properties" xmlns:ns2="798ed079-04cd-4868-bd3f-94f8c2f8b743" xmlns:ns3="d60c47bb-f7f5-46ea-8e95-8dd4ea3714b6" targetNamespace="http://schemas.microsoft.com/office/2006/metadata/properties" ma:root="true" ma:fieldsID="696e9e0893a5b6712acfc72c3710a683" ns2:_="" ns3:_="">
    <xsd:import namespace="798ed079-04cd-4868-bd3f-94f8c2f8b743"/>
    <xsd:import namespace="d60c47bb-f7f5-46ea-8e95-8dd4ea3714b6"/>
    <xsd:element name="properties">
      <xsd:complexType>
        <xsd:sequence>
          <xsd:element name="documentManagement">
            <xsd:complexType>
              <xsd:all>
                <xsd:element ref="ns2:SharedWithUsers" minOccurs="0"/>
                <xsd:element ref="ns2:SharedWithDetails" minOccurs="0"/>
                <xsd:element ref="ns3:_x0071_by0" minOccurs="0"/>
                <xsd:element ref="ns3:ihc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8ed079-04cd-4868-bd3f-94f8c2f8b743"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0c47bb-f7f5-46ea-8e95-8dd4ea3714b6" elementFormDefault="qualified">
    <xsd:import namespace="http://schemas.microsoft.com/office/2006/documentManagement/types"/>
    <xsd:import namespace="http://schemas.microsoft.com/office/infopath/2007/PartnerControls"/>
    <xsd:element name="_x0071_by0" ma:index="10" nillable="true" ma:displayName="Number" ma:internalName="_x0071_by0">
      <xsd:simpleType>
        <xsd:restriction base="dms:Number"/>
      </xsd:simpleType>
    </xsd:element>
    <xsd:element name="ihcy" ma:index="11" nillable="true" ma:displayName="Person or Group" ma:list="UserInfo" ma:internalName="ihc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24B7C2-2B14-4A69-9D03-0FA2AD74E1A5}">
  <ds:schemaRefs/>
</ds:datastoreItem>
</file>

<file path=customXml/itemProps2.xml><?xml version="1.0" encoding="utf-8"?>
<ds:datastoreItem xmlns:ds="http://schemas.openxmlformats.org/officeDocument/2006/customXml" ds:itemID="{F2F69650-27FC-4421-B493-31D6E13AFCB9}">
  <ds:schemaRefs/>
</ds:datastoreItem>
</file>

<file path=customXml/itemProps3.xml><?xml version="1.0" encoding="utf-8"?>
<ds:datastoreItem xmlns:ds="http://schemas.openxmlformats.org/officeDocument/2006/customXml" ds:itemID="{F5076413-9645-4716-9077-E4F1FDD023FA}">
  <ds:schemaRefs/>
</ds:datastoreItem>
</file>

<file path=customXml/itemProps4.xml><?xml version="1.0" encoding="utf-8"?>
<ds:datastoreItem xmlns:ds="http://schemas.openxmlformats.org/officeDocument/2006/customXml" ds:itemID="{9E76D00D-C12D-485B-B8A8-2C0EF3AD0FE4}">
  <ds:schemaRefs/>
</ds:datastoreItem>
</file>

<file path=docProps/app.xml><?xml version="1.0" encoding="utf-8"?>
<Properties xmlns="http://schemas.openxmlformats.org/officeDocument/2006/extended-properties" xmlns:vt="http://schemas.openxmlformats.org/officeDocument/2006/docPropsVTypes">
  <Template>Normal.dotm</Template>
  <Company>Siemens AG</Company>
  <Pages>4</Pages>
  <Words>1750</Words>
  <Characters>1786</Characters>
  <Lines>89</Lines>
  <Paragraphs>25</Paragraphs>
  <TotalTime>24</TotalTime>
  <ScaleCrop>false</ScaleCrop>
  <LinksUpToDate>false</LinksUpToDate>
  <CharactersWithSpaces>2304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2025-10-27T01:19:00Z</dcterms:created>
  <dc:creator>cn1wl0d0</dc:creator>
  <cp:keywords>C_Unrestricted</cp:keywords>
  <cp:lastModifiedBy>Deprecating。</cp:lastModifiedBy>
  <dcterms:modified xsi:type="dcterms:W3CDTF">2025-10-27T01:59:30Z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Document_Confidentiality">
    <vt:lpwstr>Unrestricted</vt:lpwstr>
  </property>
  <property fmtid="{D5CDD505-2E9C-101B-9397-08002B2CF9AE}" pid="4" name="_NewReviewCycle">
    <vt:lpwstr/>
  </property>
  <property fmtid="{D5CDD505-2E9C-101B-9397-08002B2CF9AE}" pid="5" name="ContentTypeId">
    <vt:lpwstr>0x010100ED4715E890D46741A21FAEB5A9E1D302</vt:lpwstr>
  </property>
  <property fmtid="{D5CDD505-2E9C-101B-9397-08002B2CF9AE}" pid="6" name="MSIP_Label_a3d8c6b1-d8ce-4831-b4d5-1e84a25cc0cb_Enabled">
    <vt:lpwstr>true</vt:lpwstr>
  </property>
  <property fmtid="{D5CDD505-2E9C-101B-9397-08002B2CF9AE}" pid="7" name="MSIP_Label_a3d8c6b1-d8ce-4831-b4d5-1e84a25cc0cb_SetDate">
    <vt:lpwstr>2025-02-06T02:26:14Z</vt:lpwstr>
  </property>
  <property fmtid="{D5CDD505-2E9C-101B-9397-08002B2CF9AE}" pid="8" name="MSIP_Label_a3d8c6b1-d8ce-4831-b4d5-1e84a25cc0cb_Method">
    <vt:lpwstr>Privileged</vt:lpwstr>
  </property>
  <property fmtid="{D5CDD505-2E9C-101B-9397-08002B2CF9AE}" pid="9" name="MSIP_Label_a3d8c6b1-d8ce-4831-b4d5-1e84a25cc0cb_Name">
    <vt:lpwstr>Unrestricted</vt:lpwstr>
  </property>
  <property fmtid="{D5CDD505-2E9C-101B-9397-08002B2CF9AE}" pid="10" name="MSIP_Label_a3d8c6b1-d8ce-4831-b4d5-1e84a25cc0cb_SiteId">
    <vt:lpwstr>5dbf1add-202a-4b8d-815b-bf0fb024e033</vt:lpwstr>
  </property>
  <property fmtid="{D5CDD505-2E9C-101B-9397-08002B2CF9AE}" pid="11" name="MSIP_Label_a3d8c6b1-d8ce-4831-b4d5-1e84a25cc0cb_ActionId">
    <vt:lpwstr>6aebcd51-dcb6-4068-8167-6c8de9b41bb3</vt:lpwstr>
  </property>
  <property fmtid="{D5CDD505-2E9C-101B-9397-08002B2CF9AE}" pid="12" name="MSIP_Label_a3d8c6b1-d8ce-4831-b4d5-1e84a25cc0cb_ContentBits">
    <vt:lpwstr>0</vt:lpwstr>
  </property>
  <property fmtid="{D5CDD505-2E9C-101B-9397-08002B2CF9AE}" pid="13" name="KSOTemplateDocerSaveRecord">
    <vt:lpwstr>eyJoZGlkIjoiYzlhNDY5MTk3YjliZTc2NDA0YmEwMWIwMGZiZTQxNmQiLCJ1c2VySWQiOiI0NDQ4Nzk5NjcifQ==</vt:lpwstr>
  </property>
  <property fmtid="{D5CDD505-2E9C-101B-9397-08002B2CF9AE}" pid="14" name="KSOProductBuildVer">
    <vt:lpwstr>2052-12.1.0.23125</vt:lpwstr>
  </property>
  <property fmtid="{D5CDD505-2E9C-101B-9397-08002B2CF9AE}" pid="15" name="ICV">
    <vt:lpwstr>E108843AE64E43D4A6C4680B602682FF_13</vt:lpwstr>
  </property>
</Properties>
</file>