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D45986">
      <w:pPr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bookmarkStart w:id="1" w:name="_GoBack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一次磋商报价表</w:t>
      </w:r>
    </w:p>
    <w:p w14:paraId="4C2B3938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 w:eastAsia="宋体" w:cs="宋体"/>
          <w:color w:val="auto"/>
          <w:sz w:val="28"/>
          <w:szCs w:val="21"/>
          <w:highlight w:val="none"/>
        </w:rPr>
      </w:pPr>
      <w:bookmarkStart w:id="0" w:name="_Toc30212"/>
      <w:r>
        <w:rPr>
          <w:rFonts w:hint="eastAsia" w:ascii="宋体" w:hAnsi="宋体" w:eastAsia="宋体" w:cs="宋体"/>
          <w:b/>
          <w:color w:val="auto"/>
          <w:sz w:val="28"/>
          <w:szCs w:val="21"/>
          <w:highlight w:val="none"/>
        </w:rPr>
        <w:t>首次报价一览表</w:t>
      </w:r>
      <w:bookmarkEnd w:id="0"/>
    </w:p>
    <w:tbl>
      <w:tblPr>
        <w:tblStyle w:val="3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9"/>
        <w:gridCol w:w="6521"/>
      </w:tblGrid>
      <w:tr w14:paraId="39050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 w14:paraId="0AC9543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3826" w:type="pct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 w14:paraId="64664CE5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339DF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</w:tcBorders>
            <w:vAlign w:val="center"/>
          </w:tcPr>
          <w:p w14:paraId="73677BB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项目编号</w:t>
            </w:r>
          </w:p>
        </w:tc>
        <w:tc>
          <w:tcPr>
            <w:tcW w:w="3826" w:type="pct"/>
            <w:tcBorders>
              <w:right w:val="single" w:color="auto" w:sz="12" w:space="0"/>
            </w:tcBorders>
            <w:vAlign w:val="center"/>
          </w:tcPr>
          <w:p w14:paraId="4B0A192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0CF83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</w:tcBorders>
            <w:vAlign w:val="center"/>
          </w:tcPr>
          <w:p w14:paraId="375DC29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首次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zh-CN"/>
              </w:rPr>
              <w:t>报价</w:t>
            </w:r>
          </w:p>
        </w:tc>
        <w:tc>
          <w:tcPr>
            <w:tcW w:w="3826" w:type="pct"/>
            <w:tcBorders>
              <w:right w:val="single" w:color="auto" w:sz="12" w:space="0"/>
            </w:tcBorders>
            <w:vAlign w:val="center"/>
          </w:tcPr>
          <w:p w14:paraId="6E2518C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rPr>
                <w:rFonts w:hint="default" w:ascii="宋体" w:hAnsi="宋体" w:cs="宋体"/>
                <w:bCs/>
                <w:sz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  <w:lang w:val="en-US" w:eastAsia="zh-CN"/>
              </w:rPr>
              <w:t>暂定总价：人民币：大写：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u w:val="none"/>
                <w:lang w:val="en-US" w:eastAsia="zh-CN"/>
              </w:rPr>
              <w:t xml:space="preserve"> 小写：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u w:val="none"/>
                <w:lang w:val="en-US" w:eastAsia="zh-CN"/>
              </w:rPr>
              <w:t>（元）</w:t>
            </w:r>
          </w:p>
          <w:p w14:paraId="3BE2ACF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费率：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highlight w:val="none"/>
                <w:u w:val="single"/>
                <w:lang w:val="en-US" w:eastAsia="zh-CN"/>
              </w:rPr>
              <w:t>%</w:t>
            </w:r>
          </w:p>
          <w:p w14:paraId="15D4E35C">
            <w:pPr>
              <w:spacing w:line="360" w:lineRule="auto"/>
              <w:jc w:val="center"/>
              <w:rPr>
                <w:rFonts w:hint="default" w:ascii="宋体" w:hAnsi="宋体" w:eastAsia="宋体" w:cs="宋体"/>
                <w:bCs/>
                <w:color w:val="auto"/>
                <w:sz w:val="24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  <w:lang w:eastAsia="zh-CN"/>
              </w:rPr>
              <w:t>说明：百分号前保留两位小数，例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lang w:val="en-US" w:eastAsia="zh-CN"/>
              </w:rPr>
              <w:t>×.××%</w:t>
            </w:r>
          </w:p>
        </w:tc>
      </w:tr>
      <w:tr w14:paraId="1CD46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</w:tcBorders>
            <w:vAlign w:val="center"/>
          </w:tcPr>
          <w:p w14:paraId="3B63ED6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服务期</w:t>
            </w:r>
          </w:p>
        </w:tc>
        <w:tc>
          <w:tcPr>
            <w:tcW w:w="3826" w:type="pct"/>
            <w:tcBorders>
              <w:right w:val="single" w:color="auto" w:sz="12" w:space="0"/>
            </w:tcBorders>
            <w:vAlign w:val="center"/>
          </w:tcPr>
          <w:p w14:paraId="76A1E03A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21F1A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</w:tcBorders>
            <w:vAlign w:val="center"/>
          </w:tcPr>
          <w:p w14:paraId="0E7D2152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val="en-US" w:eastAsia="zh-CN"/>
              </w:rPr>
              <w:t>质量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标准</w:t>
            </w:r>
          </w:p>
        </w:tc>
        <w:tc>
          <w:tcPr>
            <w:tcW w:w="3826" w:type="pct"/>
            <w:tcBorders>
              <w:right w:val="single" w:color="auto" w:sz="12" w:space="0"/>
            </w:tcBorders>
            <w:vAlign w:val="center"/>
          </w:tcPr>
          <w:p w14:paraId="41395D2A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val="en-US" w:eastAsia="zh-CN"/>
              </w:rPr>
            </w:pPr>
          </w:p>
        </w:tc>
      </w:tr>
      <w:tr w14:paraId="145EB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14:paraId="2A0B12E9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其他需说明事项</w:t>
            </w:r>
          </w:p>
          <w:p w14:paraId="5F1622D8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（如果有的话）</w:t>
            </w:r>
          </w:p>
        </w:tc>
        <w:tc>
          <w:tcPr>
            <w:tcW w:w="3826" w:type="pct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191404C1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val="en-US" w:eastAsia="zh-CN"/>
              </w:rPr>
            </w:pPr>
          </w:p>
        </w:tc>
      </w:tr>
    </w:tbl>
    <w:p w14:paraId="0906E167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备注：</w:t>
      </w:r>
    </w:p>
    <w:p w14:paraId="5926D1C8">
      <w:pPr>
        <w:spacing w:line="360" w:lineRule="auto"/>
        <w:ind w:firstLine="480" w:firstLineChars="200"/>
        <w:rPr>
          <w:rFonts w:hint="eastAsia" w:ascii="宋体" w:hAnsi="宋体" w:eastAsia="宋体" w:cs="宋体"/>
          <w:i w:val="0"/>
          <w:iCs w:val="0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1、磋商报价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是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指供应商完成磋商文件规定的各项工作所产生的费用合价；</w:t>
      </w:r>
    </w:p>
    <w:p w14:paraId="67B3D72A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highlight w:val="none"/>
        </w:rPr>
        <w:t>2、供应商报价时应按照磋商报价=费率*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highlight w:val="none"/>
        </w:rPr>
        <w:t>监理费计费基准价</w:t>
      </w:r>
      <w:r>
        <w:rPr>
          <w:rFonts w:hint="eastAsia" w:ascii="宋体" w:hAnsi="宋体" w:cs="宋体"/>
          <w:i w:val="0"/>
          <w:i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highlight w:val="none"/>
          <w:lang w:val="en-US" w:eastAsia="zh-CN"/>
        </w:rPr>
        <w:t>14939390.74元</w:t>
      </w:r>
      <w:r>
        <w:rPr>
          <w:rFonts w:hint="eastAsia" w:ascii="宋体" w:hAnsi="宋体" w:cs="宋体"/>
          <w:i w:val="0"/>
          <w:iCs w:val="0"/>
          <w:color w:val="auto"/>
          <w:sz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highlight w:val="none"/>
        </w:rPr>
        <w:t>的方式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highlight w:val="none"/>
        </w:rPr>
        <w:t>进行计算报价；本项目按照费率结算，根据本项目实际情况，若本项目经财政评审（或审计）工程建安结算总价低于本项目施工预算审定价（最高限价），监理费按照成交监理费费率</w:t>
      </w:r>
      <w:r>
        <w:rPr>
          <w:rFonts w:hint="eastAsia" w:ascii="宋体" w:hAnsi="宋体" w:cs="宋体"/>
          <w:i w:val="0"/>
          <w:iCs w:val="0"/>
          <w:color w:val="auto"/>
          <w:sz w:val="24"/>
          <w:highlight w:val="none"/>
          <w:lang w:eastAsia="zh-CN"/>
        </w:rPr>
        <w:t>计算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highlight w:val="none"/>
        </w:rPr>
        <w:t>后的总价结算（工程监理费=经财政评审（或审计）工程建安结算总价×成交监理费费率），其他情况按合同暂定金额结算。</w:t>
      </w:r>
    </w:p>
    <w:p w14:paraId="546A39E2">
      <w:pPr>
        <w:overflowPunct w:val="0"/>
        <w:topLinePunct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供应商名称（全称）：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（公章）</w:t>
      </w:r>
    </w:p>
    <w:p w14:paraId="21B6A87A">
      <w:pPr>
        <w:overflowPunct w:val="0"/>
        <w:topLinePunct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或其委托代理人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 xml:space="preserve">：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（签字或盖章）</w:t>
      </w:r>
    </w:p>
    <w:p w14:paraId="38C9F28E">
      <w:pPr>
        <w:overflowPunct w:val="0"/>
        <w:topLinePunct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none"/>
        </w:rPr>
        <w:t>年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日</w:t>
      </w:r>
    </w:p>
    <w:p w14:paraId="23A0EA99">
      <w:pPr>
        <w:rPr>
          <w:highlight w:val="none"/>
        </w:rPr>
      </w:pPr>
    </w:p>
    <w:bookmarkEnd w:id="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RkNGIxYzM0ZGE5ZDM4OTAyNTRjZmUwZWM4MWZlZTgifQ=="/>
  </w:docVars>
  <w:rsids>
    <w:rsidRoot w:val="664120AA"/>
    <w:rsid w:val="13985E0F"/>
    <w:rsid w:val="25F131ED"/>
    <w:rsid w:val="3ACF5B21"/>
    <w:rsid w:val="65326CC7"/>
    <w:rsid w:val="664120AA"/>
    <w:rsid w:val="674C3ED2"/>
    <w:rsid w:val="6A0B6236"/>
    <w:rsid w:val="6B92002B"/>
    <w:rsid w:val="6EC51281"/>
    <w:rsid w:val="7318735E"/>
    <w:rsid w:val="7D5F6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338</Words>
  <Characters>348</Characters>
  <Lines>0</Lines>
  <Paragraphs>0</Paragraphs>
  <TotalTime>0</TotalTime>
  <ScaleCrop>false</ScaleCrop>
  <LinksUpToDate>false</LinksUpToDate>
  <CharactersWithSpaces>442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2025-04-11T07:47:00Z</dcterms:created>
  <dc:creator>WPS_1740366805</dc:creator>
  <cp:lastModifiedBy>深蓝色</cp:lastModifiedBy>
  <dcterms:modified xsi:type="dcterms:W3CDTF">2025-11-03T07:55:06Z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8D9479D1B61C4F75A0A6277A5A7EAF68_11</vt:lpwstr>
  </property>
  <property fmtid="{D5CDD505-2E9C-101B-9397-08002B2CF9AE}" pid="4" name="KSOTemplateDocerSaveRecord">
    <vt:lpwstr>eyJoZGlkIjoiYjZkZjlkYmJlZGI4YmQ2ZGY4OGVmMjFhNjkxZDYzODUiLCJ1c2VySWQiOiIxMDQ0MzI3NDgxIn0=</vt:lpwstr>
  </property>
</Properties>
</file>