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8EF92">
      <w:pPr>
        <w:pStyle w:val="5"/>
      </w:pPr>
      <w:r>
        <w:rPr>
          <w:rFonts w:hint="eastAsia"/>
        </w:rPr>
        <w:t>磋商函</w:t>
      </w:r>
    </w:p>
    <w:p w14:paraId="22DB9AC5">
      <w:pPr>
        <w:spacing w:line="360" w:lineRule="auto"/>
        <w:ind w:firstLine="482" w:firstLineChars="200"/>
        <w:rPr>
          <w:rFonts w:ascii="宋体" w:hAnsi="宋体" w:cs="宋体"/>
          <w:b/>
          <w:bCs/>
          <w:szCs w:val="21"/>
        </w:rPr>
      </w:pPr>
    </w:p>
    <w:p w14:paraId="5DCD2C2A">
      <w:pPr>
        <w:spacing w:line="360" w:lineRule="auto"/>
        <w:ind w:firstLine="482" w:firstLineChars="200"/>
        <w:rPr>
          <w:rFonts w:ascii="宋体" w:hAnsi="宋体" w:cs="宋体"/>
          <w:b/>
          <w:bCs/>
          <w:szCs w:val="21"/>
        </w:rPr>
      </w:pPr>
      <w:r>
        <w:rPr>
          <w:rFonts w:hint="eastAsia" w:ascii="宋体" w:hAnsi="宋体" w:cs="宋体"/>
          <w:b/>
          <w:bCs/>
          <w:szCs w:val="21"/>
        </w:rPr>
        <w:t>致：陕西致恒招标代理有限公司</w:t>
      </w:r>
    </w:p>
    <w:p w14:paraId="232434BB">
      <w:pPr>
        <w:spacing w:line="360" w:lineRule="auto"/>
        <w:ind w:firstLine="480" w:firstLineChars="200"/>
        <w:rPr>
          <w:rFonts w:ascii="宋体" w:hAnsi="宋体" w:cs="宋体"/>
          <w:szCs w:val="21"/>
        </w:rPr>
      </w:pPr>
      <w:r>
        <w:rPr>
          <w:rFonts w:hint="eastAsia" w:ascii="宋体" w:hAnsi="宋体" w:cs="宋体"/>
          <w:szCs w:val="21"/>
        </w:rPr>
        <w:t>根据贵方为</w:t>
      </w:r>
      <w:r>
        <w:rPr>
          <w:rFonts w:hint="eastAsia" w:ascii="宋体" w:hAnsi="宋体" w:cs="宋体"/>
          <w:szCs w:val="21"/>
          <w:u w:val="single"/>
        </w:rPr>
        <w:t xml:space="preserve">                   （项目名称）（项目编号）</w:t>
      </w:r>
      <w:r>
        <w:rPr>
          <w:rFonts w:hint="eastAsia" w:ascii="宋体" w:hAnsi="宋体" w:cs="宋体"/>
          <w:szCs w:val="21"/>
        </w:rPr>
        <w:t>磋商文件，签字代表</w:t>
      </w:r>
      <w:r>
        <w:rPr>
          <w:rFonts w:hint="eastAsia" w:ascii="宋体" w:hAnsi="宋体" w:cs="宋体"/>
          <w:szCs w:val="21"/>
          <w:u w:val="single"/>
        </w:rPr>
        <w:t xml:space="preserve">              (全名、职务)</w:t>
      </w:r>
      <w:r>
        <w:rPr>
          <w:rFonts w:hint="eastAsia" w:ascii="宋体" w:hAnsi="宋体" w:cs="宋体"/>
          <w:szCs w:val="21"/>
        </w:rPr>
        <w:t>经正式授权并代表</w:t>
      </w:r>
      <w:r>
        <w:rPr>
          <w:rFonts w:hint="eastAsia" w:ascii="宋体" w:hAnsi="宋体" w:cs="宋体"/>
          <w:szCs w:val="21"/>
          <w:u w:val="single"/>
        </w:rPr>
        <w:t xml:space="preserve">                     (供应商名称、地址）</w:t>
      </w:r>
      <w:r>
        <w:rPr>
          <w:rFonts w:hint="eastAsia" w:ascii="宋体" w:hAnsi="宋体" w:cs="宋体"/>
          <w:szCs w:val="21"/>
        </w:rPr>
        <w:t>提交响应文件正本壹份、副本一式叁份。</w:t>
      </w:r>
    </w:p>
    <w:p w14:paraId="3F07ABDF">
      <w:pPr>
        <w:spacing w:line="360" w:lineRule="auto"/>
        <w:ind w:firstLine="420"/>
        <w:rPr>
          <w:rFonts w:ascii="宋体" w:hAnsi="宋体" w:cs="宋体"/>
          <w:szCs w:val="21"/>
        </w:rPr>
      </w:pPr>
      <w:r>
        <w:rPr>
          <w:rFonts w:hint="eastAsia" w:ascii="宋体" w:hAnsi="宋体" w:cs="宋体"/>
          <w:szCs w:val="21"/>
        </w:rPr>
        <w:t>1. 愿意按照磋商文件中的一切要求，总报价为：</w:t>
      </w:r>
    </w:p>
    <w:p w14:paraId="24595DDC">
      <w:pPr>
        <w:spacing w:line="360" w:lineRule="auto"/>
        <w:ind w:firstLine="840" w:firstLineChars="350"/>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元</w:t>
      </w:r>
      <w:r>
        <w:rPr>
          <w:rFonts w:hint="eastAsia" w:ascii="宋体" w:hAnsi="宋体" w:cs="宋体"/>
          <w:szCs w:val="21"/>
        </w:rPr>
        <w:t>；（小写）</w:t>
      </w:r>
      <w:r>
        <w:rPr>
          <w:rFonts w:hint="eastAsia" w:ascii="宋体" w:hAnsi="宋体" w:cs="宋体"/>
          <w:szCs w:val="21"/>
          <w:u w:val="single"/>
        </w:rPr>
        <w:t xml:space="preserve">¥            </w:t>
      </w:r>
      <w:r>
        <w:rPr>
          <w:rFonts w:hint="eastAsia" w:ascii="宋体" w:hAnsi="宋体" w:cs="宋体"/>
          <w:szCs w:val="21"/>
        </w:rPr>
        <w:t>元。</w:t>
      </w:r>
    </w:p>
    <w:p w14:paraId="13727E37">
      <w:pPr>
        <w:spacing w:line="360" w:lineRule="auto"/>
        <w:ind w:firstLine="420"/>
        <w:rPr>
          <w:rFonts w:ascii="宋体" w:hAnsi="宋体" w:cs="宋体"/>
          <w:szCs w:val="21"/>
        </w:rPr>
      </w:pPr>
      <w:r>
        <w:rPr>
          <w:rFonts w:hint="eastAsia" w:ascii="宋体" w:hAnsi="宋体" w:cs="宋体"/>
          <w:szCs w:val="21"/>
        </w:rPr>
        <w:t>2. 供应商将按磋商文件的规定履行合同责任和义务；</w:t>
      </w:r>
    </w:p>
    <w:p w14:paraId="2A60CDC9">
      <w:pPr>
        <w:spacing w:line="360" w:lineRule="auto"/>
        <w:ind w:firstLine="420"/>
        <w:rPr>
          <w:rFonts w:ascii="宋体" w:hAnsi="宋体" w:cs="宋体"/>
          <w:szCs w:val="21"/>
        </w:rPr>
      </w:pPr>
      <w:r>
        <w:rPr>
          <w:rFonts w:hint="eastAsia" w:ascii="宋体" w:hAnsi="宋体" w:cs="宋体"/>
          <w:szCs w:val="21"/>
        </w:rPr>
        <w:t>3. 供应商已详细审查全部磋商文件，包括修改文件（如有的话）以及全部参考资料和有关附件。我们完全理解并同意放弃对这方面有不明及误解的权利；</w:t>
      </w:r>
    </w:p>
    <w:p w14:paraId="5EC36EA3">
      <w:pPr>
        <w:spacing w:line="360" w:lineRule="auto"/>
        <w:ind w:firstLine="420"/>
        <w:rPr>
          <w:rFonts w:ascii="宋体" w:hAnsi="宋体" w:cs="宋体"/>
          <w:szCs w:val="21"/>
        </w:rPr>
      </w:pPr>
      <w:r>
        <w:rPr>
          <w:rFonts w:hint="eastAsia" w:ascii="宋体" w:hAnsi="宋体" w:cs="宋体"/>
          <w:szCs w:val="21"/>
        </w:rPr>
        <w:t>4. 其响应文件自磋商之日起有效期为</w:t>
      </w:r>
      <w:r>
        <w:rPr>
          <w:rFonts w:hint="eastAsia" w:ascii="宋体" w:hAnsi="宋体" w:cs="宋体"/>
          <w:szCs w:val="21"/>
          <w:u w:val="single"/>
        </w:rPr>
        <w:t xml:space="preserve">     </w:t>
      </w:r>
      <w:r>
        <w:rPr>
          <w:rFonts w:hint="eastAsia" w:ascii="宋体" w:hAnsi="宋体" w:cs="宋体"/>
          <w:szCs w:val="21"/>
        </w:rPr>
        <w:t>个日历日；</w:t>
      </w:r>
    </w:p>
    <w:p w14:paraId="0A783C29">
      <w:pPr>
        <w:spacing w:line="360" w:lineRule="auto"/>
        <w:ind w:firstLine="420"/>
        <w:rPr>
          <w:rFonts w:ascii="宋体" w:hAnsi="宋体" w:cs="宋体"/>
          <w:szCs w:val="21"/>
        </w:rPr>
      </w:pPr>
      <w:r>
        <w:rPr>
          <w:rFonts w:hint="eastAsia" w:ascii="宋体" w:hAnsi="宋体" w:cs="宋体"/>
          <w:szCs w:val="21"/>
        </w:rPr>
        <w:t>5. 供应商同意提供按照贵方可能要求的与其磋商有关的一切数据或资料，完全理解贵方不一定要接受最低价的报价或收到的任何其他报价。</w:t>
      </w:r>
    </w:p>
    <w:p w14:paraId="41A8954F">
      <w:pPr>
        <w:spacing w:line="360" w:lineRule="auto"/>
        <w:ind w:firstLine="420"/>
        <w:rPr>
          <w:rFonts w:ascii="宋体" w:hAnsi="宋体" w:cs="宋体"/>
          <w:szCs w:val="21"/>
        </w:rPr>
      </w:pPr>
      <w:r>
        <w:rPr>
          <w:rFonts w:hint="eastAsia" w:ascii="宋体" w:hAnsi="宋体" w:cs="宋体"/>
          <w:szCs w:val="21"/>
        </w:rPr>
        <w:t>6. 与本项目有关的一切正式往来通讯请寄：</w:t>
      </w:r>
    </w:p>
    <w:p w14:paraId="7B74DC2D">
      <w:pPr>
        <w:spacing w:line="360" w:lineRule="auto"/>
        <w:rPr>
          <w:rFonts w:ascii="宋体" w:hAnsi="宋体" w:cs="宋体"/>
          <w:szCs w:val="21"/>
        </w:rPr>
      </w:pPr>
      <w:r>
        <w:rPr>
          <w:rFonts w:hint="eastAsia" w:ascii="宋体" w:hAnsi="宋体" w:cs="宋体"/>
          <w:szCs w:val="21"/>
        </w:rPr>
        <w:tab/>
      </w:r>
      <w:r>
        <w:rPr>
          <w:rFonts w:hint="eastAsia" w:ascii="宋体" w:hAnsi="宋体" w:cs="宋体"/>
          <w:szCs w:val="21"/>
        </w:rPr>
        <w:t>地址：</w:t>
      </w:r>
      <w:r>
        <w:rPr>
          <w:rFonts w:hint="eastAsia" w:ascii="宋体" w:hAnsi="宋体" w:cs="宋体"/>
          <w:szCs w:val="21"/>
          <w:u w:val="single"/>
        </w:rPr>
        <w:t xml:space="preserve">               </w:t>
      </w:r>
      <w:r>
        <w:rPr>
          <w:rFonts w:hint="eastAsia" w:ascii="宋体" w:hAnsi="宋体" w:cs="宋体"/>
          <w:szCs w:val="21"/>
        </w:rPr>
        <w:t>邮编：</w:t>
      </w:r>
      <w:r>
        <w:rPr>
          <w:rFonts w:hint="eastAsia" w:ascii="宋体" w:hAnsi="宋体" w:cs="宋体"/>
          <w:szCs w:val="21"/>
          <w:u w:val="single"/>
        </w:rPr>
        <w:t xml:space="preserve">                            </w:t>
      </w:r>
      <w:r>
        <w:rPr>
          <w:rFonts w:hint="eastAsia" w:ascii="宋体" w:hAnsi="宋体" w:cs="宋体"/>
          <w:szCs w:val="21"/>
        </w:rPr>
        <w:t xml:space="preserve">  </w:t>
      </w:r>
    </w:p>
    <w:p w14:paraId="4D2F9A71">
      <w:pPr>
        <w:spacing w:line="360" w:lineRule="auto"/>
        <w:rPr>
          <w:rFonts w:ascii="宋体" w:hAnsi="宋体" w:cs="宋体"/>
          <w:szCs w:val="21"/>
        </w:rPr>
      </w:pPr>
      <w:r>
        <w:rPr>
          <w:rFonts w:hint="eastAsia" w:ascii="宋体" w:hAnsi="宋体" w:cs="宋体"/>
          <w:szCs w:val="21"/>
        </w:rPr>
        <w:tab/>
      </w:r>
      <w:r>
        <w:rPr>
          <w:rFonts w:hint="eastAsia" w:ascii="宋体" w:hAnsi="宋体" w:cs="宋体"/>
          <w:szCs w:val="21"/>
        </w:rPr>
        <w:t>电话：</w:t>
      </w:r>
      <w:r>
        <w:rPr>
          <w:rFonts w:hint="eastAsia" w:ascii="宋体" w:hAnsi="宋体" w:cs="宋体"/>
          <w:szCs w:val="21"/>
          <w:u w:val="single"/>
        </w:rPr>
        <w:t xml:space="preserve">               </w:t>
      </w:r>
      <w:r>
        <w:rPr>
          <w:rFonts w:hint="eastAsia" w:ascii="宋体" w:hAnsi="宋体" w:cs="宋体"/>
          <w:szCs w:val="21"/>
        </w:rPr>
        <w:t>传真：</w:t>
      </w:r>
      <w:r>
        <w:rPr>
          <w:rFonts w:hint="eastAsia" w:ascii="宋体" w:hAnsi="宋体" w:cs="宋体"/>
          <w:szCs w:val="21"/>
          <w:u w:val="single"/>
        </w:rPr>
        <w:t xml:space="preserve">                            </w:t>
      </w:r>
    </w:p>
    <w:p w14:paraId="3644B0B3">
      <w:pPr>
        <w:spacing w:line="360" w:lineRule="auto"/>
        <w:ind w:firstLine="420"/>
        <w:rPr>
          <w:rFonts w:ascii="宋体" w:hAnsi="宋体" w:cs="宋体"/>
          <w:szCs w:val="21"/>
          <w:u w:val="single"/>
        </w:rPr>
      </w:pPr>
      <w:r>
        <w:rPr>
          <w:rFonts w:hint="eastAsia" w:ascii="宋体" w:hAnsi="宋体" w:cs="宋体"/>
          <w:szCs w:val="21"/>
        </w:rPr>
        <w:t>供应商代表</w:t>
      </w:r>
      <w:r>
        <w:rPr>
          <w:rFonts w:hint="eastAsia" w:ascii="宋体" w:hAnsi="宋体" w:cs="宋体"/>
          <w:b/>
          <w:bCs/>
          <w:szCs w:val="21"/>
        </w:rPr>
        <w:t>姓名、职务</w:t>
      </w:r>
      <w:r>
        <w:rPr>
          <w:rFonts w:hint="eastAsia" w:ascii="宋体" w:hAnsi="宋体" w:cs="宋体"/>
          <w:szCs w:val="21"/>
        </w:rPr>
        <w:t>（印刷体）：</w:t>
      </w:r>
      <w:r>
        <w:rPr>
          <w:rFonts w:hint="eastAsia" w:ascii="宋体" w:hAnsi="宋体" w:cs="宋体"/>
          <w:szCs w:val="21"/>
          <w:u w:val="single"/>
        </w:rPr>
        <w:t xml:space="preserve">                       </w:t>
      </w:r>
    </w:p>
    <w:p w14:paraId="043BA018">
      <w:pPr>
        <w:spacing w:line="360" w:lineRule="auto"/>
        <w:rPr>
          <w:rFonts w:ascii="宋体" w:hAnsi="宋体" w:cs="宋体"/>
          <w:szCs w:val="21"/>
        </w:rPr>
      </w:pPr>
      <w:r>
        <w:rPr>
          <w:rFonts w:hint="eastAsia" w:ascii="宋体" w:hAnsi="宋体" w:cs="宋体"/>
          <w:szCs w:val="21"/>
        </w:rPr>
        <w:tab/>
      </w:r>
      <w:r>
        <w:rPr>
          <w:rFonts w:hint="eastAsia" w:ascii="宋体" w:hAnsi="宋体" w:cs="宋体"/>
          <w:szCs w:val="21"/>
        </w:rPr>
        <w:t>供应商：</w:t>
      </w:r>
      <w:r>
        <w:rPr>
          <w:rFonts w:hint="eastAsia" w:ascii="宋体" w:hAnsi="宋体" w:cs="宋体"/>
          <w:szCs w:val="21"/>
          <w:u w:val="single"/>
        </w:rPr>
        <w:t xml:space="preserve">                                        （公章）</w:t>
      </w:r>
    </w:p>
    <w:p w14:paraId="7E795CC1">
      <w:pPr>
        <w:spacing w:line="360" w:lineRule="auto"/>
        <w:ind w:firstLine="480" w:firstLineChars="200"/>
        <w:rPr>
          <w:rFonts w:ascii="宋体" w:hAnsi="宋体" w:cs="宋体"/>
          <w:szCs w:val="21"/>
          <w:u w:val="single"/>
        </w:rPr>
      </w:pPr>
      <w:r>
        <w:rPr>
          <w:rFonts w:hint="eastAsia" w:ascii="宋体" w:hAnsi="宋体" w:cs="宋体"/>
          <w:szCs w:val="21"/>
        </w:rPr>
        <w:t>法定代表人或被授权人：</w:t>
      </w:r>
      <w:r>
        <w:rPr>
          <w:rFonts w:hint="eastAsia" w:ascii="宋体" w:hAnsi="宋体" w:cs="宋体"/>
          <w:szCs w:val="21"/>
          <w:u w:val="single"/>
        </w:rPr>
        <w:t xml:space="preserve">                （签字或盖章）</w:t>
      </w:r>
    </w:p>
    <w:p w14:paraId="10E8667B">
      <w:pPr>
        <w:spacing w:line="360" w:lineRule="auto"/>
        <w:ind w:firstLine="480" w:firstLineChars="200"/>
        <w:rPr>
          <w:rFonts w:ascii="宋体" w:hAnsi="宋体" w:cs="宋体"/>
          <w:szCs w:val="21"/>
        </w:rPr>
      </w:pPr>
      <w:r>
        <w:rPr>
          <w:rFonts w:hint="eastAsia" w:ascii="宋体" w:hAnsi="宋体" w:cs="宋体"/>
          <w:szCs w:val="21"/>
        </w:rPr>
        <w:t>日     期：   年   月   日</w:t>
      </w:r>
      <w:bookmarkStart w:id="0" w:name="_Hlt491573407"/>
      <w:bookmarkEnd w:id="0"/>
    </w:p>
    <w:p w14:paraId="4F7599EE">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9D1BA5"/>
    <w:rsid w:val="3B9D1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5">
    <w:name w:val="heading 2"/>
    <w:basedOn w:val="1"/>
    <w:next w:val="1"/>
    <w:semiHidden/>
    <w:unhideWhenUsed/>
    <w:qFormat/>
    <w:uiPriority w:val="0"/>
    <w:pPr>
      <w:kinsoku w:val="0"/>
      <w:autoSpaceDE w:val="0"/>
      <w:autoSpaceDN w:val="0"/>
      <w:adjustRightInd w:val="0"/>
      <w:snapToGrid w:val="0"/>
      <w:jc w:val="center"/>
      <w:textAlignment w:val="baseline"/>
      <w:outlineLvl w:val="1"/>
    </w:pPr>
    <w:rPr>
      <w:rFonts w:ascii="宋体" w:hAnsi="宋体" w:cs="宋体"/>
      <w:b/>
      <w:bCs/>
      <w:sz w:val="28"/>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ind w:firstLine="420"/>
    </w:pPr>
  </w:style>
  <w:style w:type="paragraph" w:customStyle="1" w:styleId="3">
    <w:name w:val="BodyTextIndent"/>
    <w:basedOn w:val="1"/>
    <w:next w:val="4"/>
    <w:qFormat/>
    <w:uiPriority w:val="0"/>
    <w:pPr>
      <w:spacing w:after="120"/>
      <w:ind w:left="420" w:leftChars="200"/>
      <w:textAlignment w:val="baseline"/>
    </w:pPr>
  </w:style>
  <w:style w:type="paragraph" w:customStyle="1" w:styleId="4">
    <w:name w:val="NormalIndent"/>
    <w:basedOn w:val="1"/>
    <w:qFormat/>
    <w:uiPriority w:val="0"/>
    <w:pPr>
      <w:ind w:firstLine="420"/>
      <w:textAlignment w:val="baseline"/>
    </w:pPr>
    <w:rPr>
      <w:rFonts w:ascii="Calibri" w:hAnsi="Calibri" w:eastAsia="仿宋"/>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2025-10-09T08:51:00Z</dcterms:created>
  <dc:creator>彤Tion</dc:creator>
  <cp:lastModifiedBy>彤Tion</cp:lastModifiedBy>
  <dcterms:modified xsi:type="dcterms:W3CDTF">2025-10-09T08:51:39Z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47FBFADA41F54A3E9B32B3C52AEDEC6A_11</vt:lpwstr>
  </property>
  <property fmtid="{D5CDD505-2E9C-101B-9397-08002B2CF9AE}" pid="4" name="KSOTemplateDocerSaveRecord">
    <vt:lpwstr>eyJoZGlkIjoiOWYxYzdkNDc2ZTM0Mzg3YTQ3OWVlYTU3MjI2MmNjM2QiLCJ1c2VySWQiOiI1NjU5NDE0NjAifQ==</vt:lpwstr>
  </property>
</Properties>
</file>