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732632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00" w:firstLineChars="71"/>
        <w:jc w:val="center"/>
        <w:textAlignment w:val="auto"/>
        <w:rPr>
          <w:rFonts w:hint="eastAsia" w:ascii="宋体" w:hAnsi="宋体" w:cs="宋体"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sz w:val="28"/>
          <w:szCs w:val="28"/>
          <w:highlight w:val="none"/>
        </w:rPr>
        <w:t>节能环保、环境标志产品明细表</w:t>
      </w:r>
    </w:p>
    <w:p w14:paraId="201FF261">
      <w:pPr>
        <w:widowControl/>
        <w:wordWrap w:val="0"/>
        <w:topLinePunct w:val="0"/>
        <w:bidi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项目</w:t>
      </w:r>
      <w:r>
        <w:rPr>
          <w:rFonts w:hint="eastAsia" w:ascii="宋体" w:hAnsi="宋体" w:cs="宋体"/>
          <w:sz w:val="24"/>
          <w:highlight w:val="none"/>
        </w:rPr>
        <w:t>名称</w:t>
      </w:r>
      <w:r>
        <w:rPr>
          <w:rFonts w:hint="eastAsia" w:ascii="宋体" w:hAnsi="宋体" w:cs="宋体"/>
          <w:sz w:val="24"/>
          <w:highlight w:val="none"/>
          <w:u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FFFFFF"/>
          <w:sz w:val="24"/>
          <w:highlight w:val="none"/>
          <w:u w:val="single"/>
          <w:lang w:val="en-US" w:eastAsia="zh-CN"/>
        </w:rPr>
        <w:t>.</w:t>
      </w:r>
    </w:p>
    <w:p w14:paraId="057A28A3">
      <w:pPr>
        <w:pStyle w:val="2"/>
        <w:topLinePunct w:val="0"/>
        <w:bidi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项目</w:t>
      </w:r>
      <w:r>
        <w:rPr>
          <w:rFonts w:hint="eastAsia" w:ascii="宋体" w:hAnsi="宋体" w:cs="宋体"/>
          <w:sz w:val="24"/>
          <w:highlight w:val="none"/>
        </w:rPr>
        <w:t>编号：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cs="宋体"/>
          <w:color w:val="FFFFFF"/>
          <w:sz w:val="24"/>
          <w:highlight w:val="none"/>
          <w:u w:val="single"/>
          <w:lang w:val="en-US" w:eastAsia="zh-CN"/>
        </w:rPr>
        <w:t>.</w:t>
      </w:r>
    </w:p>
    <w:tbl>
      <w:tblPr>
        <w:tblStyle w:val="4"/>
        <w:tblW w:w="1283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5"/>
        <w:gridCol w:w="1525"/>
        <w:gridCol w:w="1525"/>
        <w:gridCol w:w="1525"/>
        <w:gridCol w:w="1052"/>
        <w:gridCol w:w="1185"/>
        <w:gridCol w:w="1530"/>
        <w:gridCol w:w="1470"/>
        <w:gridCol w:w="1500"/>
      </w:tblGrid>
      <w:tr w14:paraId="430509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1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7A63B4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E12C9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产品</w:t>
            </w:r>
          </w:p>
          <w:p w14:paraId="0A5D846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EB18D0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制造</w:t>
            </w:r>
          </w:p>
          <w:p w14:paraId="3BBC30D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厂家</w:t>
            </w:r>
          </w:p>
        </w:tc>
        <w:tc>
          <w:tcPr>
            <w:tcW w:w="152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3B802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  <w:lang w:eastAsia="zh-CN"/>
              </w:rPr>
              <w:t>品牌</w:t>
            </w: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  <w:lang w:val="en-US" w:eastAsia="zh-CN"/>
              </w:rPr>
              <w:t>/</w:t>
            </w:r>
          </w:p>
          <w:p w14:paraId="22F8319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规格型号</w:t>
            </w:r>
          </w:p>
        </w:tc>
        <w:tc>
          <w:tcPr>
            <w:tcW w:w="10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756345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类别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F43D74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认证证书</w:t>
            </w:r>
          </w:p>
          <w:p w14:paraId="36A0064E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编号</w:t>
            </w:r>
          </w:p>
        </w:tc>
        <w:tc>
          <w:tcPr>
            <w:tcW w:w="1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5889E5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551C1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单价</w:t>
            </w:r>
          </w:p>
          <w:p w14:paraId="2ABE1A76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（元）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FEDF8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总价</w:t>
            </w:r>
          </w:p>
          <w:p w14:paraId="29B98D9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（元）</w:t>
            </w:r>
          </w:p>
        </w:tc>
      </w:tr>
      <w:tr w14:paraId="55AA6C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C54B2E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619085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37AF5DF7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572068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0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836DC9C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50604B5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860B8C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90A66F9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E02E3CA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</w:tr>
      <w:tr w14:paraId="0C6F11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1F11BF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36CFCB1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6A500AD4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42E94D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0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FA3C03F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FD7E7A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5629E48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D66641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BE29F57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</w:tr>
      <w:tr w14:paraId="2F6B8D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4E93FE2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B73C9D0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32255855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CCC959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0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2A8DC0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BFF2D6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17DD45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08804A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B1E7A5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</w:tr>
      <w:tr w14:paraId="3DEC01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30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3C9A5F95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合计（元）</w:t>
            </w:r>
          </w:p>
        </w:tc>
        <w:tc>
          <w:tcPr>
            <w:tcW w:w="9787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FC515E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</w:tr>
    </w:tbl>
    <w:p w14:paraId="1AD26F18">
      <w:pPr>
        <w:pStyle w:val="6"/>
        <w:spacing w:line="520" w:lineRule="exact"/>
        <w:ind w:firstLine="410" w:firstLineChars="171"/>
        <w:rPr>
          <w:rFonts w:hint="eastAsia" w:ascii="宋体" w:hAnsi="宋体" w:cs="宋体"/>
          <w:color w:val="auto"/>
          <w:sz w:val="24"/>
          <w:highlight w:val="none"/>
          <w:lang w:val="zh-CN"/>
        </w:rPr>
      </w:pPr>
      <w:r>
        <w:rPr>
          <w:rFonts w:hint="eastAsia" w:ascii="宋体" w:hAnsi="宋体" w:cs="宋体"/>
          <w:color w:val="auto"/>
          <w:sz w:val="24"/>
          <w:highlight w:val="none"/>
          <w:lang w:val="zh-CN"/>
        </w:rPr>
        <w:t>注：如投标产品为节能环保、环境标志产品，须按格式逐项填写，并附相关证明</w:t>
      </w:r>
      <w:bookmarkStart w:id="0" w:name="_GoBack"/>
      <w:bookmarkEnd w:id="0"/>
      <w:r>
        <w:rPr>
          <w:rFonts w:hint="eastAsia" w:ascii="宋体" w:hAnsi="宋体" w:cs="宋体"/>
          <w:color w:val="auto"/>
          <w:sz w:val="24"/>
          <w:highlight w:val="none"/>
          <w:lang w:val="zh-CN"/>
        </w:rPr>
        <w:t>。</w:t>
      </w:r>
    </w:p>
    <w:p w14:paraId="5E283C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-161" w:firstLine="5520" w:firstLineChars="2300"/>
        <w:textAlignment w:val="auto"/>
        <w:rPr>
          <w:rFonts w:hint="eastAsia" w:ascii="宋体" w:hAnsi="宋体" w:cs="仿宋"/>
          <w:sz w:val="28"/>
          <w:szCs w:val="28"/>
          <w:highlight w:val="none"/>
        </w:rPr>
      </w:pPr>
      <w:r>
        <w:rPr>
          <w:rFonts w:hint="eastAsia" w:ascii="宋体" w:hAnsi="宋体" w:cs="仿宋"/>
          <w:sz w:val="24"/>
          <w:highlight w:val="none"/>
          <w:lang w:val="en-US" w:eastAsia="zh-CN"/>
        </w:rPr>
        <w:t>投标人</w:t>
      </w:r>
      <w:r>
        <w:rPr>
          <w:rFonts w:hint="eastAsia" w:ascii="宋体" w:hAnsi="宋体" w:cs="仿宋"/>
          <w:sz w:val="24"/>
          <w:highlight w:val="none"/>
          <w:lang w:eastAsia="zh-CN"/>
        </w:rPr>
        <w:t>全称</w:t>
      </w:r>
      <w:r>
        <w:rPr>
          <w:rFonts w:hint="eastAsia" w:ascii="宋体" w:hAnsi="宋体" w:cs="仿宋"/>
          <w:sz w:val="24"/>
          <w:highlight w:val="none"/>
        </w:rPr>
        <w:t>：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cs="仿宋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cs="仿宋"/>
          <w:sz w:val="24"/>
          <w:highlight w:val="none"/>
          <w:u w:val="none"/>
        </w:rPr>
        <w:t>（</w:t>
      </w:r>
      <w:r>
        <w:rPr>
          <w:rFonts w:hint="eastAsia" w:ascii="宋体" w:hAnsi="宋体" w:cs="仿宋"/>
          <w:sz w:val="24"/>
          <w:highlight w:val="none"/>
          <w:u w:val="none"/>
          <w:lang w:val="en-US" w:eastAsia="zh-CN"/>
        </w:rPr>
        <w:t>公</w:t>
      </w:r>
      <w:r>
        <w:rPr>
          <w:rFonts w:hint="eastAsia" w:ascii="宋体" w:hAnsi="宋体" w:cs="仿宋"/>
          <w:sz w:val="24"/>
          <w:highlight w:val="none"/>
          <w:u w:val="none"/>
        </w:rPr>
        <w:t>章</w:t>
      </w:r>
      <w:r>
        <w:rPr>
          <w:rFonts w:hint="eastAsia" w:ascii="宋体" w:hAnsi="宋体" w:cs="仿宋"/>
          <w:sz w:val="24"/>
          <w:highlight w:val="none"/>
          <w:u w:val="none"/>
          <w:lang w:eastAsia="zh-CN"/>
        </w:rPr>
        <w:t>）</w:t>
      </w:r>
    </w:p>
    <w:p w14:paraId="54BF94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840" w:firstLineChars="300"/>
        <w:textAlignment w:val="auto"/>
        <w:rPr>
          <w:rFonts w:hint="eastAsia"/>
          <w:highlight w:val="none"/>
        </w:rPr>
      </w:pPr>
      <w:r>
        <w:rPr>
          <w:rFonts w:hint="eastAsia" w:ascii="宋体" w:hAnsi="宋体" w:cs="仿宋"/>
          <w:sz w:val="28"/>
          <w:szCs w:val="28"/>
          <w:highlight w:val="none"/>
        </w:rPr>
        <w:t xml:space="preserve"> </w:t>
      </w:r>
      <w:r>
        <w:rPr>
          <w:rFonts w:hint="eastAsia" w:ascii="宋体" w:hAnsi="宋体" w:eastAsia="宋体" w:cs="仿宋"/>
          <w:sz w:val="28"/>
          <w:szCs w:val="28"/>
          <w:highlight w:val="none"/>
          <w:lang w:val="en-US" w:eastAsia="zh-CN"/>
        </w:rPr>
        <w:t xml:space="preserve">      </w:t>
      </w:r>
      <w:r>
        <w:rPr>
          <w:rFonts w:hint="eastAsia" w:ascii="宋体" w:hAnsi="宋体" w:cs="仿宋"/>
          <w:sz w:val="28"/>
          <w:szCs w:val="28"/>
          <w:highlight w:val="none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kern w:val="1"/>
          <w:sz w:val="24"/>
          <w:szCs w:val="36"/>
          <w:highlight w:val="none"/>
        </w:rPr>
        <w:t>法定代表人或</w:t>
      </w:r>
      <w:r>
        <w:rPr>
          <w:rFonts w:hint="eastAsia" w:hAnsi="宋体" w:cs="宋体"/>
          <w:kern w:val="2"/>
          <w:sz w:val="24"/>
          <w:szCs w:val="24"/>
          <w:highlight w:val="none"/>
          <w:lang w:val="en-US" w:eastAsia="zh-CN" w:bidi="ar-SA"/>
        </w:rPr>
        <w:t>被授权人</w:t>
      </w:r>
      <w:r>
        <w:rPr>
          <w:rFonts w:hint="eastAsia" w:ascii="宋体" w:hAnsi="宋体" w:eastAsia="宋体" w:cs="宋体"/>
          <w:kern w:val="1"/>
          <w:sz w:val="24"/>
          <w:szCs w:val="36"/>
          <w:highlight w:val="none"/>
        </w:rPr>
        <w:t>：</w:t>
      </w:r>
      <w:r>
        <w:rPr>
          <w:rFonts w:hint="eastAsia" w:ascii="宋体" w:hAnsi="宋体" w:eastAsia="宋体" w:cs="宋体"/>
          <w:i/>
          <w:iCs/>
          <w:kern w:val="1"/>
          <w:sz w:val="24"/>
          <w:szCs w:val="36"/>
          <w:highlight w:val="none"/>
          <w:u w:val="single"/>
        </w:rPr>
        <w:t xml:space="preserve">           </w:t>
      </w:r>
      <w:r>
        <w:rPr>
          <w:rFonts w:hint="eastAsia" w:ascii="宋体" w:hAnsi="宋体" w:cs="宋体"/>
          <w:i/>
          <w:iCs/>
          <w:kern w:val="1"/>
          <w:sz w:val="24"/>
          <w:szCs w:val="36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/>
          <w:iCs/>
          <w:kern w:val="1"/>
          <w:sz w:val="24"/>
          <w:szCs w:val="36"/>
          <w:highlight w:val="none"/>
          <w:u w:val="single"/>
        </w:rPr>
        <w:t xml:space="preserve"> </w:t>
      </w:r>
      <w:r>
        <w:rPr>
          <w:rFonts w:hint="eastAsia" w:ascii="宋体" w:hAnsi="宋体" w:cs="宋体"/>
          <w:i/>
          <w:iCs/>
          <w:kern w:val="1"/>
          <w:sz w:val="24"/>
          <w:szCs w:val="36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/>
          <w:iCs/>
          <w:kern w:val="1"/>
          <w:sz w:val="24"/>
          <w:szCs w:val="36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kern w:val="1"/>
          <w:sz w:val="24"/>
          <w:highlight w:val="none"/>
          <w:u w:val="none"/>
        </w:rPr>
        <w:t>（签字或盖章）</w:t>
      </w:r>
    </w:p>
    <w:p w14:paraId="3A83A9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textAlignment w:val="auto"/>
        <w:rPr>
          <w:rFonts w:hint="eastAsia" w:ascii="宋体" w:hAnsi="宋体" w:cs="仿宋"/>
          <w:sz w:val="24"/>
          <w:highlight w:val="none"/>
        </w:rPr>
      </w:pPr>
      <w:r>
        <w:rPr>
          <w:rFonts w:hint="eastAsia" w:ascii="宋体" w:hAnsi="宋体" w:cs="仿宋"/>
          <w:sz w:val="24"/>
          <w:highlight w:val="none"/>
        </w:rPr>
        <w:t xml:space="preserve">               </w:t>
      </w:r>
      <w:r>
        <w:rPr>
          <w:rFonts w:hint="eastAsia" w:ascii="宋体" w:hAnsi="宋体" w:cs="仿宋"/>
          <w:sz w:val="24"/>
          <w:highlight w:val="none"/>
          <w:lang w:val="en-US" w:eastAsia="zh-CN"/>
        </w:rPr>
        <w:t xml:space="preserve">                              </w:t>
      </w:r>
      <w:r>
        <w:rPr>
          <w:rFonts w:hint="eastAsia" w:ascii="宋体" w:hAnsi="宋体" w:cs="仿宋"/>
          <w:sz w:val="24"/>
          <w:highlight w:val="none"/>
        </w:rPr>
        <w:t xml:space="preserve"> 日      期：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仿宋"/>
          <w:sz w:val="24"/>
          <w:highlight w:val="none"/>
        </w:rPr>
        <w:t>年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sz w:val="24"/>
          <w:highlight w:val="none"/>
        </w:rPr>
        <w:t>月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"/>
          <w:sz w:val="24"/>
          <w:highlight w:val="none"/>
        </w:rPr>
        <w:t>日</w:t>
      </w:r>
    </w:p>
    <w:p w14:paraId="0A9841A8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2775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 w:eastAsia="宋体" w:cs="Times New Roman"/>
      <w:sz w:val="21"/>
      <w:szCs w:val="21"/>
    </w:rPr>
  </w:style>
  <w:style w:type="paragraph" w:customStyle="1" w:styleId="6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Calibri" w:hAnsi="Calibri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2025-10-23T08:11:35Z</dcterms:created>
  <dc:creator>asus</dc:creator>
  <cp:lastModifiedBy>念念</cp:lastModifiedBy>
  <dcterms:modified xsi:type="dcterms:W3CDTF">2025-10-23T08:13:07Z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eyJoZGlkIjoiN2U5ZmNkOWIwNTVkODE1NTg1Y2I3MTEzMmUwNGZlNWEiLCJ1c2VySWQiOiIzNDczMDgyMjIifQ==</vt:lpwstr>
  </property>
  <property fmtid="{D5CDD505-2E9C-101B-9397-08002B2CF9AE}" pid="4" name="ICV">
    <vt:lpwstr>40D75F21FD7B4FDBA4FAD7FC73697E64_12</vt:lpwstr>
  </property>
</Properties>
</file>