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版本号：HCF2025—CGZB—002-0120251219001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富平县实验中学消防设备更换及管道维修项目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HCF2025—CGZB—002-01</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富平县实验中学消防设备更换及管道维修项目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HCF2025—CGZB—002-01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富平县实验中学消防设备更换及管道维修项目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建设内容包括室外地面及消防管道维修改造等内容。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要求：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授权委托要求：法定代表人参加投标只须提供法定代表人身份证明书（附法定代表人身份证复印件或扫描件）；被授权人参加投标只须提供法定代表人授权委托书（附法定代表人、被授权人身份证复印件或扫描件）；</w:t>
      </w:r>
    </w:p>
    <w:p>
      <w:pPr>
        <w:pStyle w:val="null3"/>
      </w:pPr>
      <w:r>
        <w:rPr>
          <w:rFonts w:ascii="仿宋_GB2312" w:hAnsi="仿宋_GB2312" w:cs="仿宋_GB2312" w:eastAsia="仿宋_GB2312"/>
        </w:rPr>
        <w:t>3、资质和专业要求：具备建筑工程施工总承包三级（含三级）以上资质；</w:t>
      </w:r>
    </w:p>
    <w:p>
      <w:pPr>
        <w:pStyle w:val="null3"/>
      </w:pPr>
      <w:r>
        <w:rPr>
          <w:rFonts w:ascii="仿宋_GB2312" w:hAnsi="仿宋_GB2312" w:cs="仿宋_GB2312" w:eastAsia="仿宋_GB2312"/>
        </w:rPr>
        <w:t>4、安全生产许可证要求：具有建设行政主管部门核发有效的安全生产许可证；</w:t>
      </w:r>
    </w:p>
    <w:p>
      <w:pPr>
        <w:pStyle w:val="null3"/>
      </w:pPr>
      <w:r>
        <w:rPr>
          <w:rFonts w:ascii="仿宋_GB2312" w:hAnsi="仿宋_GB2312" w:cs="仿宋_GB2312" w:eastAsia="仿宋_GB2312"/>
        </w:rPr>
        <w:t>5、拟派项目经理资质和专业要求 ：拟派项目经理须具备建筑工程注册建造师二级（含二级）以上资格和有效的安全生产考核合格证书，须提供项目经理无在建工程的相关证明材料或承诺书；</w:t>
      </w:r>
    </w:p>
    <w:p>
      <w:pPr>
        <w:pStyle w:val="null3"/>
      </w:pPr>
      <w:r>
        <w:rPr>
          <w:rFonts w:ascii="仿宋_GB2312" w:hAnsi="仿宋_GB2312" w:cs="仿宋_GB2312" w:eastAsia="仿宋_GB2312"/>
        </w:rPr>
        <w:t>6、财务状况要求：提供2024年经审计的财务报告或开标前近三个月内基本开户银行开具的资信证明（供应商注册时间截至磋商响应文件提交截止日不足一年的可提供成立后任意时段的财务报表，也可提供在工商管理部门备案的公司章程）；</w:t>
      </w:r>
    </w:p>
    <w:p>
      <w:pPr>
        <w:pStyle w:val="null3"/>
      </w:pPr>
      <w:r>
        <w:rPr>
          <w:rFonts w:ascii="仿宋_GB2312" w:hAnsi="仿宋_GB2312" w:cs="仿宋_GB2312" w:eastAsia="仿宋_GB2312"/>
        </w:rPr>
        <w:t>7、缴纳税收的要求：提供依法缴纳税收的良好记录（提供磋商响应文件递交截止时间前六个月内任意一个月份的缴纳凭据复印件或扫描件。依法免税或开标前一年内零申报的供应商应提供相关证明文件）；</w:t>
      </w:r>
    </w:p>
    <w:p>
      <w:pPr>
        <w:pStyle w:val="null3"/>
      </w:pPr>
      <w:r>
        <w:rPr>
          <w:rFonts w:ascii="仿宋_GB2312" w:hAnsi="仿宋_GB2312" w:cs="仿宋_GB2312" w:eastAsia="仿宋_GB2312"/>
        </w:rPr>
        <w:t>8、缴纳社会保障资金的要求：提供依法缴纳社会保障资金的良好记录（提供磋商响应文件递交截止时间前六个月内任意一个月份的缴纳凭据复印件或扫描件。依法不需要缴纳社会保障资金的供应商应提供相关证明文件）；</w:t>
      </w:r>
    </w:p>
    <w:p>
      <w:pPr>
        <w:pStyle w:val="null3"/>
      </w:pPr>
      <w:r>
        <w:rPr>
          <w:rFonts w:ascii="仿宋_GB2312" w:hAnsi="仿宋_GB2312" w:cs="仿宋_GB2312" w:eastAsia="仿宋_GB2312"/>
        </w:rPr>
        <w:t>9、信誉要求：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10、无重大违法记录的要求：提供近三年内在经营活动中无重大违法记录的书面声明；</w:t>
      </w:r>
    </w:p>
    <w:p>
      <w:pPr>
        <w:pStyle w:val="null3"/>
      </w:pPr>
      <w:r>
        <w:rPr>
          <w:rFonts w:ascii="仿宋_GB2312" w:hAnsi="仿宋_GB2312" w:cs="仿宋_GB2312" w:eastAsia="仿宋_GB2312"/>
        </w:rPr>
        <w:t>11、磋商保证金要求：提供磋商保证金银行转账凭证及基本存款账户信息证明资料或金融机构、担保机构出具的保函复印件或扫描件；</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要求：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13、具有履行合同所必需的设备和专业技术能力的要求：提供具有履行本合同所必需的设备和专业技术能力的说明及承诺。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0913-8212649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银行账号：30208471002679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印发《招标代理服务收费管理暂行办法》的通知(计价【2002】1980号)计算下浮25%收取，计入工程造价。按照《国家发展改革委办公厅关于招标代理服务收费有关问题的通知》(发改办价格[2003]857号)规定，由成交供应商支付； 造价咨询服务费按陕西省《关于我省工程造价咨询服务收费标准有关问题》的通知（陕价行发【2014】88号文件）计算下浮28%收取，不计入工程造价，由成交供应商先行代付；在领取中标（成交）通知书时向采购代理机构一次付清（现金或转账），具体金额以代理公司开具的税票为准；此费用最终由采购人在工程决算时一并支付给成交供应商。若本次招标失败（非代理机构原因），招标代理服务费由采购人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1,567,349.36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富平县实验中学消防设备更换及管道维修项目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标的名称：富平县实验中学消防设备更换及管道维修项目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1"/>
              </w:rPr>
              <w:t>一、工程概况</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color w:val="000000"/>
              </w:rPr>
              <w:t>富平县实验中学消防设备更换及管道维修项目，</w:t>
            </w:r>
            <w:r>
              <w:rPr>
                <w:rFonts w:ascii="仿宋_GB2312" w:hAnsi="仿宋_GB2312" w:cs="仿宋_GB2312" w:eastAsia="仿宋_GB2312"/>
                <w:sz w:val="21"/>
                <w:color w:val="000000"/>
              </w:rPr>
              <w:t>建设内容包括室外地面及消防管道维修改造等内容。</w:t>
            </w:r>
          </w:p>
          <w:p>
            <w:pPr>
              <w:pStyle w:val="null3"/>
              <w:spacing w:before="150" w:after="150"/>
              <w:jc w:val="both"/>
            </w:pPr>
            <w:r>
              <w:rPr>
                <w:rFonts w:ascii="仿宋_GB2312" w:hAnsi="仿宋_GB2312" w:cs="仿宋_GB2312" w:eastAsia="仿宋_GB2312"/>
                <w:sz w:val="21"/>
              </w:rPr>
              <w:t>二、编制依据</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1. 施工设计图纸</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2.《陕西省建</w:t>
            </w:r>
            <w:r>
              <w:rPr>
                <w:rFonts w:ascii="仿宋_GB2312" w:hAnsi="仿宋_GB2312" w:cs="仿宋_GB2312" w:eastAsia="仿宋_GB2312"/>
                <w:sz w:val="21"/>
              </w:rPr>
              <w:t>设</w:t>
            </w:r>
            <w:r>
              <w:rPr>
                <w:rFonts w:ascii="仿宋_GB2312" w:hAnsi="仿宋_GB2312" w:cs="仿宋_GB2312" w:eastAsia="仿宋_GB2312"/>
                <w:sz w:val="21"/>
              </w:rPr>
              <w:t>工程工程量清单计价</w:t>
            </w:r>
            <w:r>
              <w:rPr>
                <w:rFonts w:ascii="仿宋_GB2312" w:hAnsi="仿宋_GB2312" w:cs="仿宋_GB2312" w:eastAsia="仿宋_GB2312"/>
                <w:sz w:val="21"/>
              </w:rPr>
              <w:t>标准及计算标准</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3.</w:t>
            </w:r>
            <w:r>
              <w:rPr>
                <w:rFonts w:ascii="仿宋_GB2312" w:hAnsi="仿宋_GB2312" w:cs="仿宋_GB2312" w:eastAsia="仿宋_GB2312"/>
                <w:sz w:val="21"/>
              </w:rPr>
              <w:t>《陕西省</w:t>
            </w:r>
            <w:r>
              <w:rPr>
                <w:rFonts w:ascii="仿宋_GB2312" w:hAnsi="仿宋_GB2312" w:cs="仿宋_GB2312" w:eastAsia="仿宋_GB2312"/>
                <w:sz w:val="21"/>
              </w:rPr>
              <w:t>房屋建筑与装饰工程</w:t>
            </w:r>
            <w:r>
              <w:rPr>
                <w:rFonts w:ascii="仿宋_GB2312" w:hAnsi="仿宋_GB2312" w:cs="仿宋_GB2312" w:eastAsia="仿宋_GB2312"/>
                <w:sz w:val="21"/>
              </w:rPr>
              <w:t>消耗量定额（</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4.</w:t>
            </w:r>
            <w:r>
              <w:rPr>
                <w:rFonts w:ascii="仿宋_GB2312" w:hAnsi="仿宋_GB2312" w:cs="仿宋_GB2312" w:eastAsia="仿宋_GB2312"/>
                <w:sz w:val="21"/>
              </w:rPr>
              <w:t>《陕西省</w:t>
            </w:r>
            <w:r>
              <w:rPr>
                <w:rFonts w:ascii="仿宋_GB2312" w:hAnsi="仿宋_GB2312" w:cs="仿宋_GB2312" w:eastAsia="仿宋_GB2312"/>
                <w:sz w:val="21"/>
              </w:rPr>
              <w:t>通用安装工程</w:t>
            </w:r>
            <w:r>
              <w:rPr>
                <w:rFonts w:ascii="仿宋_GB2312" w:hAnsi="仿宋_GB2312" w:cs="仿宋_GB2312" w:eastAsia="仿宋_GB2312"/>
                <w:sz w:val="21"/>
              </w:rPr>
              <w:t>消耗量定额（</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5.</w:t>
            </w:r>
            <w:r>
              <w:rPr>
                <w:rFonts w:ascii="仿宋_GB2312" w:hAnsi="仿宋_GB2312" w:cs="仿宋_GB2312" w:eastAsia="仿宋_GB2312"/>
                <w:sz w:val="21"/>
              </w:rPr>
              <w:t>《陕西</w:t>
            </w:r>
            <w:r>
              <w:rPr>
                <w:rFonts w:ascii="仿宋_GB2312" w:hAnsi="仿宋_GB2312" w:cs="仿宋_GB2312" w:eastAsia="仿宋_GB2312"/>
                <w:sz w:val="21"/>
              </w:rPr>
              <w:t>市政工程</w:t>
            </w:r>
            <w:r>
              <w:rPr>
                <w:rFonts w:ascii="仿宋_GB2312" w:hAnsi="仿宋_GB2312" w:cs="仿宋_GB2312" w:eastAsia="仿宋_GB2312"/>
                <w:sz w:val="21"/>
              </w:rPr>
              <w:t>消耗量定额（</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6.</w:t>
            </w:r>
            <w:r>
              <w:rPr>
                <w:rFonts w:ascii="仿宋_GB2312" w:hAnsi="仿宋_GB2312" w:cs="仿宋_GB2312" w:eastAsia="仿宋_GB2312"/>
                <w:sz w:val="21"/>
              </w:rPr>
              <w:t>《陕西</w:t>
            </w:r>
            <w:r>
              <w:rPr>
                <w:rFonts w:ascii="仿宋_GB2312" w:hAnsi="仿宋_GB2312" w:cs="仿宋_GB2312" w:eastAsia="仿宋_GB2312"/>
                <w:sz w:val="21"/>
              </w:rPr>
              <w:t>省园林绿化工程</w:t>
            </w:r>
            <w:r>
              <w:rPr>
                <w:rFonts w:ascii="仿宋_GB2312" w:hAnsi="仿宋_GB2312" w:cs="仿宋_GB2312" w:eastAsia="仿宋_GB2312"/>
                <w:sz w:val="21"/>
              </w:rPr>
              <w:t>消耗量定额（</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7.</w:t>
            </w:r>
            <w:r>
              <w:rPr>
                <w:rFonts w:ascii="仿宋_GB2312" w:hAnsi="仿宋_GB2312" w:cs="仿宋_GB2312" w:eastAsia="仿宋_GB2312"/>
                <w:sz w:val="21"/>
              </w:rPr>
              <w:t>《陕西省</w:t>
            </w:r>
            <w:r>
              <w:rPr>
                <w:rFonts w:ascii="仿宋_GB2312" w:hAnsi="仿宋_GB2312" w:cs="仿宋_GB2312" w:eastAsia="仿宋_GB2312"/>
                <w:sz w:val="21"/>
              </w:rPr>
              <w:t>房屋建筑与装饰工程基价表</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8.</w:t>
            </w:r>
            <w:r>
              <w:rPr>
                <w:rFonts w:ascii="仿宋_GB2312" w:hAnsi="仿宋_GB2312" w:cs="仿宋_GB2312" w:eastAsia="仿宋_GB2312"/>
                <w:sz w:val="21"/>
              </w:rPr>
              <w:t>《陕西省</w:t>
            </w:r>
            <w:r>
              <w:rPr>
                <w:rFonts w:ascii="仿宋_GB2312" w:hAnsi="仿宋_GB2312" w:cs="仿宋_GB2312" w:eastAsia="仿宋_GB2312"/>
                <w:sz w:val="21"/>
              </w:rPr>
              <w:t>通用安装工程基价表</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9.</w:t>
            </w:r>
            <w:r>
              <w:rPr>
                <w:rFonts w:ascii="仿宋_GB2312" w:hAnsi="仿宋_GB2312" w:cs="仿宋_GB2312" w:eastAsia="仿宋_GB2312"/>
                <w:sz w:val="21"/>
              </w:rPr>
              <w:t>《陕西</w:t>
            </w:r>
            <w:r>
              <w:rPr>
                <w:rFonts w:ascii="仿宋_GB2312" w:hAnsi="仿宋_GB2312" w:cs="仿宋_GB2312" w:eastAsia="仿宋_GB2312"/>
                <w:sz w:val="21"/>
              </w:rPr>
              <w:t>省市政工程基价表</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陕西省园林绿化工程基价表</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25</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rPr>
              <w:t>11</w:t>
            </w:r>
            <w:r>
              <w:rPr>
                <w:rFonts w:ascii="仿宋_GB2312" w:hAnsi="仿宋_GB2312" w:cs="仿宋_GB2312" w:eastAsia="仿宋_GB2312"/>
                <w:sz w:val="21"/>
              </w:rPr>
              <w:t>. 采用广联达云计价平台GCCP</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7.5000.23.2</w:t>
            </w:r>
            <w:r>
              <w:rPr>
                <w:rFonts w:ascii="仿宋_GB2312" w:hAnsi="仿宋_GB2312" w:cs="仿宋_GB2312" w:eastAsia="仿宋_GB2312"/>
                <w:sz w:val="21"/>
              </w:rPr>
              <w:t>）版本编制。</w:t>
            </w:r>
          </w:p>
          <w:p>
            <w:pPr>
              <w:pStyle w:val="null3"/>
              <w:spacing w:before="150" w:after="150"/>
              <w:jc w:val="both"/>
            </w:pPr>
            <w:r>
              <w:rPr>
                <w:rFonts w:ascii="仿宋_GB2312" w:hAnsi="仿宋_GB2312" w:cs="仿宋_GB2312" w:eastAsia="仿宋_GB2312"/>
                <w:sz w:val="21"/>
              </w:rPr>
              <w:t>三、编制范围</w:t>
            </w:r>
            <w:r>
              <w:rPr>
                <w:rFonts w:ascii="仿宋_GB2312" w:hAnsi="仿宋_GB2312" w:cs="仿宋_GB2312" w:eastAsia="仿宋_GB2312"/>
                <w:sz w:val="21"/>
              </w:rPr>
              <w:t>：</w:t>
            </w:r>
          </w:p>
          <w:p>
            <w:pPr>
              <w:pStyle w:val="null3"/>
              <w:spacing w:before="150" w:after="150"/>
              <w:ind w:firstLine="420"/>
              <w:jc w:val="both"/>
            </w:pPr>
            <w:r>
              <w:rPr>
                <w:rFonts w:ascii="仿宋_GB2312" w:hAnsi="仿宋_GB2312" w:cs="仿宋_GB2312" w:eastAsia="仿宋_GB2312"/>
                <w:sz w:val="21"/>
                <w:color w:val="000000"/>
              </w:rPr>
              <w:t>施工设计图纸的内容。</w:t>
            </w:r>
          </w:p>
          <w:p>
            <w:pPr>
              <w:pStyle w:val="null3"/>
              <w:spacing w:before="150" w:after="150"/>
              <w:jc w:val="both"/>
            </w:pPr>
            <w:r>
              <w:rPr>
                <w:rFonts w:ascii="仿宋_GB2312" w:hAnsi="仿宋_GB2312" w:cs="仿宋_GB2312" w:eastAsia="仿宋_GB2312"/>
                <w:sz w:val="21"/>
              </w:rPr>
              <w:t>四、其他说明：</w:t>
            </w:r>
          </w:p>
          <w:p>
            <w:pPr>
              <w:pStyle w:val="null3"/>
              <w:ind w:firstLine="420"/>
              <w:jc w:val="left"/>
            </w:pPr>
            <w:r>
              <w:rPr>
                <w:rFonts w:ascii="仿宋_GB2312" w:hAnsi="仿宋_GB2312" w:cs="仿宋_GB2312" w:eastAsia="仿宋_GB2312"/>
                <w:sz w:val="21"/>
              </w:rPr>
              <w:t>1.工程预留金11.50万元计入土建工程其他项目费中；</w:t>
            </w:r>
          </w:p>
          <w:p>
            <w:pPr>
              <w:pStyle w:val="null3"/>
              <w:spacing w:before="150" w:after="150"/>
              <w:ind w:firstLine="420"/>
              <w:jc w:val="both"/>
            </w:pPr>
            <w:r>
              <w:rPr>
                <w:rFonts w:ascii="仿宋_GB2312" w:hAnsi="仿宋_GB2312" w:cs="仿宋_GB2312" w:eastAsia="仿宋_GB2312"/>
                <w:sz w:val="21"/>
              </w:rPr>
              <w:t>2.</w:t>
            </w:r>
            <w:r>
              <w:rPr>
                <w:rFonts w:ascii="仿宋_GB2312" w:hAnsi="仿宋_GB2312" w:cs="仿宋_GB2312" w:eastAsia="仿宋_GB2312"/>
                <w:sz w:val="21"/>
              </w:rPr>
              <w:t>招标代理费计入土建工程其他项目费中。</w:t>
            </w:r>
          </w:p>
          <w:tbl>
            <w:tblPr>
              <w:tblBorders>
                <w:top w:val="single"/>
                <w:left w:val="single"/>
                <w:bottom w:val="single"/>
                <w:right w:val="single"/>
                <w:insideH w:val="single"/>
                <w:insideV w:val="single"/>
              </w:tblBorders>
            </w:tblPr>
            <w:tblGrid>
              <w:gridCol w:w="163"/>
              <w:gridCol w:w="173"/>
              <w:gridCol w:w="173"/>
              <w:gridCol w:w="323"/>
              <w:gridCol w:w="263"/>
              <w:gridCol w:w="104"/>
              <w:gridCol w:w="104"/>
              <w:gridCol w:w="104"/>
              <w:gridCol w:w="104"/>
              <w:gridCol w:w="104"/>
              <w:gridCol w:w="104"/>
              <w:gridCol w:w="104"/>
              <w:gridCol w:w="104"/>
              <w:gridCol w:w="104"/>
              <w:gridCol w:w="104"/>
              <w:gridCol w:w="104"/>
              <w:gridCol w:w="104"/>
              <w:gridCol w:w="203"/>
            </w:tblGrid>
            <w:tr>
              <w:tc>
                <w:tcPr>
                  <w:tcW w:type="dxa" w:w="16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4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土建工程                                        专业/标段：  房屋建筑与装饰工程                                 第  1  页    共  3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011601003001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透水砖地面</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1.拆除透水砖面层</w:t>
                  </w:r>
                  <w:r>
                    <w:br/>
                  </w:r>
                  <w:r>
                    <w:rPr>
                      <w:rFonts w:ascii="仿宋_GB2312" w:hAnsi="仿宋_GB2312" w:cs="仿宋_GB2312" w:eastAsia="仿宋_GB2312"/>
                      <w:sz w:val="18"/>
                      <w:color w:val="000000"/>
                    </w:rPr>
                    <w:t>及30厚粘结层 ，  20</w:t>
                  </w:r>
                  <w:r>
                    <w:br/>
                  </w:r>
                  <w:r>
                    <w:rPr>
                      <w:rFonts w:ascii="仿宋_GB2312" w:hAnsi="仿宋_GB2312" w:cs="仿宋_GB2312" w:eastAsia="仿宋_GB2312"/>
                      <w:sz w:val="18"/>
                      <w:color w:val="000000"/>
                    </w:rPr>
                    <w:t>0厚C20混凝土垫层</w:t>
                  </w:r>
                  <w:r>
                    <w:br/>
                  </w:r>
                  <w:r>
                    <w:rPr>
                      <w:rFonts w:ascii="仿宋_GB2312" w:hAnsi="仿宋_GB2312" w:cs="仿宋_GB2312" w:eastAsia="仿宋_GB2312"/>
                      <w:sz w:val="18"/>
                      <w:color w:val="000000"/>
                    </w:rPr>
                    <w:t>2.垃圾外运</w:t>
                  </w:r>
                  <w:r>
                    <w:br/>
                  </w:r>
                  <w:r>
                    <w:rPr>
                      <w:rFonts w:ascii="仿宋_GB2312" w:hAnsi="仿宋_GB2312" w:cs="仿宋_GB2312" w:eastAsia="仿宋_GB2312"/>
                      <w:sz w:val="18"/>
                      <w:color w:val="000000"/>
                    </w:rPr>
                    <w:t>3.恢复透水砖面层</w:t>
                  </w:r>
                  <w:r>
                    <w:br/>
                  </w:r>
                  <w:r>
                    <w:rPr>
                      <w:rFonts w:ascii="仿宋_GB2312" w:hAnsi="仿宋_GB2312" w:cs="仿宋_GB2312" w:eastAsia="仿宋_GB2312"/>
                      <w:sz w:val="18"/>
                      <w:color w:val="000000"/>
                    </w:rPr>
                    <w:t>及30厚粘结层 ，  20</w:t>
                  </w:r>
                  <w:r>
                    <w:br/>
                  </w:r>
                  <w:r>
                    <w:rPr>
                      <w:rFonts w:ascii="仿宋_GB2312" w:hAnsi="仿宋_GB2312" w:cs="仿宋_GB2312" w:eastAsia="仿宋_GB2312"/>
                      <w:sz w:val="18"/>
                      <w:color w:val="000000"/>
                    </w:rPr>
                    <w:t>0厚C20混凝土垫层</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286.56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010401009004</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地沟盖板</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1.C20钢筋砼地沟</w:t>
                  </w:r>
                  <w:r>
                    <w:br/>
                  </w:r>
                  <w:r>
                    <w:rPr>
                      <w:rFonts w:ascii="仿宋_GB2312" w:hAnsi="仿宋_GB2312" w:cs="仿宋_GB2312" w:eastAsia="仿宋_GB2312"/>
                      <w:sz w:val="18"/>
                      <w:color w:val="000000"/>
                    </w:rPr>
                    <w:t>盖板100厚 ，   φ8钢</w:t>
                  </w:r>
                  <w:r>
                    <w:br/>
                  </w:r>
                  <w:r>
                    <w:rPr>
                      <w:rFonts w:ascii="仿宋_GB2312" w:hAnsi="仿宋_GB2312" w:cs="仿宋_GB2312" w:eastAsia="仿宋_GB2312"/>
                      <w:sz w:val="18"/>
                      <w:color w:val="000000"/>
                    </w:rPr>
                    <w:t>筋@200双向</w:t>
                  </w:r>
                  <w:r>
                    <w:br/>
                  </w:r>
                  <w:r>
                    <w:rPr>
                      <w:rFonts w:ascii="仿宋_GB2312" w:hAnsi="仿宋_GB2312" w:cs="仿宋_GB2312" w:eastAsia="仿宋_GB2312"/>
                      <w:sz w:val="18"/>
                      <w:color w:val="000000"/>
                    </w:rPr>
                    <w:t>2.拆除地沟盖板</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92.28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010401009001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砖地沟</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强度等级:红砖</w:t>
                  </w:r>
                  <w:r>
                    <w:br/>
                  </w:r>
                  <w:r>
                    <w:rPr>
                      <w:rFonts w:ascii="仿宋_GB2312" w:hAnsi="仿宋_GB2312" w:cs="仿宋_GB2312" w:eastAsia="仿宋_GB2312"/>
                      <w:sz w:val="18"/>
                      <w:color w:val="000000"/>
                    </w:rPr>
                    <w:t>2.沟截面尺寸:800</w:t>
                  </w:r>
                  <w:r>
                    <w:br/>
                  </w:r>
                  <w:r>
                    <w:rPr>
                      <w:rFonts w:ascii="仿宋_GB2312" w:hAnsi="仿宋_GB2312" w:cs="仿宋_GB2312" w:eastAsia="仿宋_GB2312"/>
                      <w:sz w:val="18"/>
                      <w:color w:val="000000"/>
                    </w:rPr>
                    <w:t>*800mm</w:t>
                  </w:r>
                  <w:r>
                    <w:br/>
                  </w:r>
                  <w:r>
                    <w:rPr>
                      <w:rFonts w:ascii="仿宋_GB2312" w:hAnsi="仿宋_GB2312" w:cs="仿宋_GB2312" w:eastAsia="仿宋_GB2312"/>
                      <w:sz w:val="18"/>
                      <w:color w:val="000000"/>
                    </w:rPr>
                    <w:t>3.垫层材料种类、</w:t>
                  </w:r>
                  <w:r>
                    <w:br/>
                  </w:r>
                  <w:r>
                    <w:rPr>
                      <w:rFonts w:ascii="仿宋_GB2312" w:hAnsi="仿宋_GB2312" w:cs="仿宋_GB2312" w:eastAsia="仿宋_GB2312"/>
                      <w:sz w:val="18"/>
                      <w:color w:val="000000"/>
                    </w:rPr>
                    <w:t>宽度：   1500mm,厚</w:t>
                  </w:r>
                  <w:r>
                    <w:br/>
                  </w:r>
                  <w:r>
                    <w:rPr>
                      <w:rFonts w:ascii="仿宋_GB2312" w:hAnsi="仿宋_GB2312" w:cs="仿宋_GB2312" w:eastAsia="仿宋_GB2312"/>
                      <w:sz w:val="18"/>
                      <w:color w:val="000000"/>
                    </w:rPr>
                    <w:t>度:100厚C20混凝</w:t>
                  </w:r>
                  <w:r>
                    <w:br/>
                  </w:r>
                  <w:r>
                    <w:rPr>
                      <w:rFonts w:ascii="仿宋_GB2312" w:hAnsi="仿宋_GB2312" w:cs="仿宋_GB2312" w:eastAsia="仿宋_GB2312"/>
                      <w:sz w:val="18"/>
                      <w:color w:val="000000"/>
                    </w:rPr>
                    <w:t>土垫层,300mm3 :7</w:t>
                  </w:r>
                  <w:r>
                    <w:br/>
                  </w:r>
                  <w:r>
                    <w:rPr>
                      <w:rFonts w:ascii="仿宋_GB2312" w:hAnsi="仿宋_GB2312" w:cs="仿宋_GB2312" w:eastAsia="仿宋_GB2312"/>
                      <w:sz w:val="18"/>
                      <w:color w:val="000000"/>
                    </w:rPr>
                    <w:t>灰土垫层</w:t>
                  </w:r>
                  <w:r>
                    <w:br/>
                  </w:r>
                  <w:r>
                    <w:rPr>
                      <w:rFonts w:ascii="仿宋_GB2312" w:hAnsi="仿宋_GB2312" w:cs="仿宋_GB2312" w:eastAsia="仿宋_GB2312"/>
                      <w:sz w:val="18"/>
                      <w:color w:val="000000"/>
                    </w:rPr>
                    <w:t>4.底板混凝土种类</w:t>
                  </w:r>
                  <w:r>
                    <w:br/>
                  </w:r>
                  <w:r>
                    <w:rPr>
                      <w:rFonts w:ascii="仿宋_GB2312" w:hAnsi="仿宋_GB2312" w:cs="仿宋_GB2312" w:eastAsia="仿宋_GB2312"/>
                      <w:sz w:val="18"/>
                      <w:color w:val="000000"/>
                    </w:rPr>
                    <w:t>、强度等级：  宽度</w:t>
                  </w:r>
                  <w:r>
                    <w:br/>
                  </w:r>
                  <w:r>
                    <w:rPr>
                      <w:rFonts w:ascii="仿宋_GB2312" w:hAnsi="仿宋_GB2312" w:cs="仿宋_GB2312" w:eastAsia="仿宋_GB2312"/>
                      <w:sz w:val="18"/>
                      <w:color w:val="000000"/>
                    </w:rPr>
                    <w:t>：   1500mm ，  厚度:C</w:t>
                  </w:r>
                  <w:r>
                    <w:br/>
                  </w:r>
                  <w:r>
                    <w:rPr>
                      <w:rFonts w:ascii="仿宋_GB2312" w:hAnsi="仿宋_GB2312" w:cs="仿宋_GB2312" w:eastAsia="仿宋_GB2312"/>
                      <w:sz w:val="18"/>
                      <w:color w:val="000000"/>
                    </w:rPr>
                    <w:t>25混凝土200厚</w:t>
                  </w:r>
                  <w:r>
                    <w:br/>
                  </w:r>
                  <w:r>
                    <w:rPr>
                      <w:rFonts w:ascii="仿宋_GB2312" w:hAnsi="仿宋_GB2312" w:cs="仿宋_GB2312" w:eastAsia="仿宋_GB2312"/>
                      <w:sz w:val="18"/>
                      <w:color w:val="000000"/>
                    </w:rPr>
                    <w:t>5.砂浆强度等级 :</w:t>
                  </w:r>
                  <w:r>
                    <w:br/>
                  </w:r>
                  <w:r>
                    <w:rPr>
                      <w:rFonts w:ascii="仿宋_GB2312" w:hAnsi="仿宋_GB2312" w:cs="仿宋_GB2312" w:eastAsia="仿宋_GB2312"/>
                      <w:sz w:val="18"/>
                      <w:color w:val="000000"/>
                    </w:rPr>
                    <w:t>内侧20厚防水砂浆</w:t>
                  </w:r>
                  <w:r>
                    <w:br/>
                  </w:r>
                  <w:r>
                    <w:rPr>
                      <w:rFonts w:ascii="仿宋_GB2312" w:hAnsi="仿宋_GB2312" w:cs="仿宋_GB2312" w:eastAsia="仿宋_GB2312"/>
                      <w:sz w:val="18"/>
                      <w:color w:val="000000"/>
                    </w:rPr>
                    <w:t>抹灰</w:t>
                  </w:r>
                  <w:r>
                    <w:br/>
                  </w:r>
                  <w:r>
                    <w:rPr>
                      <w:rFonts w:ascii="仿宋_GB2312" w:hAnsi="仿宋_GB2312" w:cs="仿宋_GB2312" w:eastAsia="仿宋_GB2312"/>
                      <w:sz w:val="18"/>
                      <w:color w:val="000000"/>
                    </w:rPr>
                    <w:t>6.C20钢筋砼地沟</w:t>
                  </w:r>
                  <w:r>
                    <w:br/>
                  </w:r>
                  <w:r>
                    <w:rPr>
                      <w:rFonts w:ascii="仿宋_GB2312" w:hAnsi="仿宋_GB2312" w:cs="仿宋_GB2312" w:eastAsia="仿宋_GB2312"/>
                      <w:sz w:val="18"/>
                      <w:color w:val="000000"/>
                    </w:rPr>
                    <w:t>盖板100厚 ，   φ8钢</w:t>
                  </w:r>
                  <w:r>
                    <w:br/>
                  </w:r>
                  <w:r>
                    <w:rPr>
                      <w:rFonts w:ascii="仿宋_GB2312" w:hAnsi="仿宋_GB2312" w:cs="仿宋_GB2312" w:eastAsia="仿宋_GB2312"/>
                      <w:sz w:val="18"/>
                      <w:color w:val="000000"/>
                    </w:rPr>
                    <w:t>筋@200双向</w:t>
                  </w:r>
                  <w:r>
                    <w:br/>
                  </w:r>
                  <w:r>
                    <w:rPr>
                      <w:rFonts w:ascii="仿宋_GB2312" w:hAnsi="仿宋_GB2312" w:cs="仿宋_GB2312" w:eastAsia="仿宋_GB2312"/>
                      <w:sz w:val="18"/>
                      <w:color w:val="000000"/>
                    </w:rPr>
                    <w:t>7.地沟四周3:7灰</w:t>
                  </w:r>
                  <w:r>
                    <w:br/>
                  </w:r>
                  <w:r>
                    <w:rPr>
                      <w:rFonts w:ascii="仿宋_GB2312" w:hAnsi="仿宋_GB2312" w:cs="仿宋_GB2312" w:eastAsia="仿宋_GB2312"/>
                      <w:sz w:val="18"/>
                      <w:color w:val="000000"/>
                    </w:rPr>
                    <w:t>土回填</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010401009002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砖地沟</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强度等级:红砖</w:t>
                  </w:r>
                  <w:r>
                    <w:br/>
                  </w:r>
                  <w:r>
                    <w:rPr>
                      <w:rFonts w:ascii="仿宋_GB2312" w:hAnsi="仿宋_GB2312" w:cs="仿宋_GB2312" w:eastAsia="仿宋_GB2312"/>
                      <w:sz w:val="18"/>
                      <w:color w:val="000000"/>
                    </w:rPr>
                    <w:t>2.沟截面尺寸:800</w:t>
                  </w:r>
                  <w:r>
                    <w:br/>
                  </w:r>
                  <w:r>
                    <w:rPr>
                      <w:rFonts w:ascii="仿宋_GB2312" w:hAnsi="仿宋_GB2312" w:cs="仿宋_GB2312" w:eastAsia="仿宋_GB2312"/>
                      <w:sz w:val="18"/>
                      <w:color w:val="000000"/>
                    </w:rPr>
                    <w:t>*800mm</w:t>
                  </w:r>
                  <w:r>
                    <w:br/>
                  </w:r>
                  <w:r>
                    <w:rPr>
                      <w:rFonts w:ascii="仿宋_GB2312" w:hAnsi="仿宋_GB2312" w:cs="仿宋_GB2312" w:eastAsia="仿宋_GB2312"/>
                      <w:sz w:val="18"/>
                      <w:color w:val="000000"/>
                    </w:rPr>
                    <w:t>3.垫层材料种类、</w:t>
                  </w:r>
                  <w:r>
                    <w:br/>
                  </w:r>
                  <w:r>
                    <w:rPr>
                      <w:rFonts w:ascii="仿宋_GB2312" w:hAnsi="仿宋_GB2312" w:cs="仿宋_GB2312" w:eastAsia="仿宋_GB2312"/>
                      <w:sz w:val="18"/>
                      <w:color w:val="000000"/>
                    </w:rPr>
                    <w:t>宽度：  2500mm,厚</w:t>
                  </w:r>
                  <w:r>
                    <w:br/>
                  </w:r>
                  <w:r>
                    <w:rPr>
                      <w:rFonts w:ascii="仿宋_GB2312" w:hAnsi="仿宋_GB2312" w:cs="仿宋_GB2312" w:eastAsia="仿宋_GB2312"/>
                      <w:sz w:val="18"/>
                      <w:color w:val="000000"/>
                    </w:rPr>
                    <w:t>度:100厚C20混凝</w:t>
                  </w:r>
                  <w:r>
                    <w:br/>
                  </w:r>
                  <w:r>
                    <w:rPr>
                      <w:rFonts w:ascii="仿宋_GB2312" w:hAnsi="仿宋_GB2312" w:cs="仿宋_GB2312" w:eastAsia="仿宋_GB2312"/>
                      <w:sz w:val="18"/>
                      <w:color w:val="000000"/>
                    </w:rPr>
                    <w:t>土垫层,300mm3 :7</w:t>
                  </w:r>
                  <w:r>
                    <w:br/>
                  </w:r>
                  <w:r>
                    <w:rPr>
                      <w:rFonts w:ascii="仿宋_GB2312" w:hAnsi="仿宋_GB2312" w:cs="仿宋_GB2312" w:eastAsia="仿宋_GB2312"/>
                      <w:sz w:val="18"/>
                      <w:color w:val="000000"/>
                    </w:rPr>
                    <w:t>灰土垫层</w:t>
                  </w:r>
                  <w:r>
                    <w:br/>
                  </w:r>
                  <w:r>
                    <w:rPr>
                      <w:rFonts w:ascii="仿宋_GB2312" w:hAnsi="仿宋_GB2312" w:cs="仿宋_GB2312" w:eastAsia="仿宋_GB2312"/>
                      <w:sz w:val="18"/>
                      <w:color w:val="000000"/>
                    </w:rPr>
                    <w:t>4.底板混凝土种类</w:t>
                  </w:r>
                  <w:r>
                    <w:br/>
                  </w:r>
                  <w:r>
                    <w:rPr>
                      <w:rFonts w:ascii="仿宋_GB2312" w:hAnsi="仿宋_GB2312" w:cs="仿宋_GB2312" w:eastAsia="仿宋_GB2312"/>
                      <w:sz w:val="18"/>
                      <w:color w:val="000000"/>
                    </w:rPr>
                    <w:t>、强度等级：  宽度</w:t>
                  </w:r>
                  <w:r>
                    <w:br/>
                  </w:r>
                  <w:r>
                    <w:rPr>
                      <w:rFonts w:ascii="仿宋_GB2312" w:hAnsi="仿宋_GB2312" w:cs="仿宋_GB2312" w:eastAsia="仿宋_GB2312"/>
                      <w:sz w:val="18"/>
                      <w:color w:val="000000"/>
                    </w:rPr>
                    <w:t>：  2500mm ，  厚度:C</w:t>
                  </w:r>
                  <w:r>
                    <w:br/>
                  </w:r>
                  <w:r>
                    <w:rPr>
                      <w:rFonts w:ascii="仿宋_GB2312" w:hAnsi="仿宋_GB2312" w:cs="仿宋_GB2312" w:eastAsia="仿宋_GB2312"/>
                      <w:sz w:val="18"/>
                      <w:color w:val="000000"/>
                    </w:rPr>
                    <w:t>25混凝土200厚</w:t>
                  </w:r>
                  <w:r>
                    <w:br/>
                  </w:r>
                  <w:r>
                    <w:rPr>
                      <w:rFonts w:ascii="仿宋_GB2312" w:hAnsi="仿宋_GB2312" w:cs="仿宋_GB2312" w:eastAsia="仿宋_GB2312"/>
                      <w:sz w:val="18"/>
                      <w:color w:val="000000"/>
                    </w:rPr>
                    <w:t>5.砂浆强度等级 :</w:t>
                  </w:r>
                  <w:r>
                    <w:br/>
                  </w:r>
                  <w:r>
                    <w:rPr>
                      <w:rFonts w:ascii="仿宋_GB2312" w:hAnsi="仿宋_GB2312" w:cs="仿宋_GB2312" w:eastAsia="仿宋_GB2312"/>
                      <w:sz w:val="18"/>
                      <w:color w:val="000000"/>
                    </w:rPr>
                    <w:t>内侧20厚防水砂浆</w:t>
                  </w:r>
                  <w:r>
                    <w:br/>
                  </w:r>
                  <w:r>
                    <w:rPr>
                      <w:rFonts w:ascii="仿宋_GB2312" w:hAnsi="仿宋_GB2312" w:cs="仿宋_GB2312" w:eastAsia="仿宋_GB2312"/>
                      <w:sz w:val="18"/>
                      <w:color w:val="000000"/>
                    </w:rPr>
                    <w:t>抹灰</w:t>
                  </w:r>
                  <w:r>
                    <w:br/>
                  </w:r>
                  <w:r>
                    <w:rPr>
                      <w:rFonts w:ascii="仿宋_GB2312" w:hAnsi="仿宋_GB2312" w:cs="仿宋_GB2312" w:eastAsia="仿宋_GB2312"/>
                      <w:sz w:val="18"/>
                      <w:color w:val="000000"/>
                    </w:rPr>
                    <w:t>6.C20钢筋砼地沟</w:t>
                  </w:r>
                  <w:r>
                    <w:br/>
                  </w:r>
                  <w:r>
                    <w:rPr>
                      <w:rFonts w:ascii="仿宋_GB2312" w:hAnsi="仿宋_GB2312" w:cs="仿宋_GB2312" w:eastAsia="仿宋_GB2312"/>
                      <w:sz w:val="18"/>
                      <w:color w:val="000000"/>
                    </w:rPr>
                    <w:t>盖板100厚 ，   φ8钢</w:t>
                  </w:r>
                  <w:r>
                    <w:br/>
                  </w:r>
                  <w:r>
                    <w:rPr>
                      <w:rFonts w:ascii="仿宋_GB2312" w:hAnsi="仿宋_GB2312" w:cs="仿宋_GB2312" w:eastAsia="仿宋_GB2312"/>
                      <w:sz w:val="18"/>
                      <w:color w:val="000000"/>
                    </w:rPr>
                    <w:t>筋@200双向</w:t>
                  </w:r>
                  <w:r>
                    <w:br/>
                  </w:r>
                  <w:r>
                    <w:rPr>
                      <w:rFonts w:ascii="仿宋_GB2312" w:hAnsi="仿宋_GB2312" w:cs="仿宋_GB2312" w:eastAsia="仿宋_GB2312"/>
                      <w:sz w:val="18"/>
                      <w:color w:val="000000"/>
                    </w:rPr>
                    <w:t>7.地沟四周3:7灰</w:t>
                  </w:r>
                  <w:r>
                    <w:br/>
                  </w:r>
                  <w:r>
                    <w:rPr>
                      <w:rFonts w:ascii="仿宋_GB2312" w:hAnsi="仿宋_GB2312" w:cs="仿宋_GB2312" w:eastAsia="仿宋_GB2312"/>
                      <w:sz w:val="18"/>
                      <w:color w:val="000000"/>
                    </w:rPr>
                    <w:t>土回填</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010401009003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砖地沟</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1.砖品种、规格、</w:t>
                  </w:r>
                  <w:r>
                    <w:br/>
                  </w:r>
                  <w:r>
                    <w:rPr>
                      <w:rFonts w:ascii="仿宋_GB2312" w:hAnsi="仿宋_GB2312" w:cs="仿宋_GB2312" w:eastAsia="仿宋_GB2312"/>
                      <w:sz w:val="18"/>
                      <w:color w:val="000000"/>
                    </w:rPr>
                    <w:t>强度等级:红砖</w:t>
                  </w:r>
                  <w:r>
                    <w:br/>
                  </w:r>
                  <w:r>
                    <w:rPr>
                      <w:rFonts w:ascii="仿宋_GB2312" w:hAnsi="仿宋_GB2312" w:cs="仿宋_GB2312" w:eastAsia="仿宋_GB2312"/>
                      <w:sz w:val="18"/>
                      <w:color w:val="000000"/>
                    </w:rPr>
                    <w:t>2.沟截面尺寸:800</w:t>
                  </w:r>
                  <w:r>
                    <w:br/>
                  </w:r>
                  <w:r>
                    <w:rPr>
                      <w:rFonts w:ascii="仿宋_GB2312" w:hAnsi="仿宋_GB2312" w:cs="仿宋_GB2312" w:eastAsia="仿宋_GB2312"/>
                      <w:sz w:val="18"/>
                      <w:color w:val="000000"/>
                    </w:rPr>
                    <w:t>*800mm</w:t>
                  </w:r>
                  <w:r>
                    <w:br/>
                  </w:r>
                  <w:r>
                    <w:rPr>
                      <w:rFonts w:ascii="仿宋_GB2312" w:hAnsi="仿宋_GB2312" w:cs="仿宋_GB2312" w:eastAsia="仿宋_GB2312"/>
                      <w:sz w:val="18"/>
                      <w:color w:val="000000"/>
                    </w:rPr>
                    <w:t>3.垫层材料种类、</w:t>
                  </w:r>
                  <w:r>
                    <w:br/>
                  </w:r>
                  <w:r>
                    <w:rPr>
                      <w:rFonts w:ascii="仿宋_GB2312" w:hAnsi="仿宋_GB2312" w:cs="仿宋_GB2312" w:eastAsia="仿宋_GB2312"/>
                      <w:sz w:val="18"/>
                      <w:color w:val="000000"/>
                    </w:rPr>
                    <w:t>宽度：  2000mm,厚</w:t>
                  </w:r>
                  <w:r>
                    <w:br/>
                  </w:r>
                  <w:r>
                    <w:rPr>
                      <w:rFonts w:ascii="仿宋_GB2312" w:hAnsi="仿宋_GB2312" w:cs="仿宋_GB2312" w:eastAsia="仿宋_GB2312"/>
                      <w:sz w:val="18"/>
                      <w:color w:val="000000"/>
                    </w:rPr>
                    <w:t>度:100厚C20混凝</w:t>
                  </w:r>
                  <w:r>
                    <w:br/>
                  </w:r>
                  <w:r>
                    <w:rPr>
                      <w:rFonts w:ascii="仿宋_GB2312" w:hAnsi="仿宋_GB2312" w:cs="仿宋_GB2312" w:eastAsia="仿宋_GB2312"/>
                      <w:sz w:val="18"/>
                      <w:color w:val="000000"/>
                    </w:rPr>
                    <w:t>土垫层,300mm3 :7</w:t>
                  </w:r>
                  <w:r>
                    <w:br/>
                  </w:r>
                  <w:r>
                    <w:rPr>
                      <w:rFonts w:ascii="仿宋_GB2312" w:hAnsi="仿宋_GB2312" w:cs="仿宋_GB2312" w:eastAsia="仿宋_GB2312"/>
                      <w:sz w:val="18"/>
                      <w:color w:val="000000"/>
                    </w:rPr>
                    <w:t>灰土垫层</w:t>
                  </w:r>
                  <w:r>
                    <w:br/>
                  </w:r>
                  <w:r>
                    <w:rPr>
                      <w:rFonts w:ascii="仿宋_GB2312" w:hAnsi="仿宋_GB2312" w:cs="仿宋_GB2312" w:eastAsia="仿宋_GB2312"/>
                      <w:sz w:val="18"/>
                      <w:color w:val="000000"/>
                    </w:rPr>
                    <w:t>4.底板混凝土种类</w:t>
                  </w:r>
                  <w:r>
                    <w:br/>
                  </w:r>
                  <w:r>
                    <w:rPr>
                      <w:rFonts w:ascii="仿宋_GB2312" w:hAnsi="仿宋_GB2312" w:cs="仿宋_GB2312" w:eastAsia="仿宋_GB2312"/>
                      <w:sz w:val="18"/>
                      <w:color w:val="000000"/>
                    </w:rPr>
                    <w:t>、强度等级：  宽度</w:t>
                  </w:r>
                  <w:r>
                    <w:br/>
                  </w:r>
                  <w:r>
                    <w:rPr>
                      <w:rFonts w:ascii="仿宋_GB2312" w:hAnsi="仿宋_GB2312" w:cs="仿宋_GB2312" w:eastAsia="仿宋_GB2312"/>
                      <w:sz w:val="18"/>
                      <w:color w:val="000000"/>
                    </w:rPr>
                    <w:t>：  2000mm ，  厚度:C</w:t>
                  </w:r>
                  <w:r>
                    <w:br/>
                  </w:r>
                  <w:r>
                    <w:rPr>
                      <w:rFonts w:ascii="仿宋_GB2312" w:hAnsi="仿宋_GB2312" w:cs="仿宋_GB2312" w:eastAsia="仿宋_GB2312"/>
                      <w:sz w:val="18"/>
                      <w:color w:val="000000"/>
                    </w:rPr>
                    <w:t>25混凝土200厚</w:t>
                  </w:r>
                  <w:r>
                    <w:br/>
                  </w:r>
                  <w:r>
                    <w:rPr>
                      <w:rFonts w:ascii="仿宋_GB2312" w:hAnsi="仿宋_GB2312" w:cs="仿宋_GB2312" w:eastAsia="仿宋_GB2312"/>
                      <w:sz w:val="18"/>
                      <w:color w:val="000000"/>
                    </w:rPr>
                    <w:t>5.砂浆强度等级 :</w:t>
                  </w:r>
                  <w:r>
                    <w:br/>
                  </w:r>
                  <w:r>
                    <w:rPr>
                      <w:rFonts w:ascii="仿宋_GB2312" w:hAnsi="仿宋_GB2312" w:cs="仿宋_GB2312" w:eastAsia="仿宋_GB2312"/>
                      <w:sz w:val="18"/>
                      <w:color w:val="000000"/>
                    </w:rPr>
                    <w:t>内侧20厚防水砂浆</w:t>
                  </w:r>
                  <w:r>
                    <w:br/>
                  </w:r>
                  <w:r>
                    <w:rPr>
                      <w:rFonts w:ascii="仿宋_GB2312" w:hAnsi="仿宋_GB2312" w:cs="仿宋_GB2312" w:eastAsia="仿宋_GB2312"/>
                      <w:sz w:val="18"/>
                      <w:color w:val="000000"/>
                    </w:rPr>
                    <w:t>抹灰</w:t>
                  </w:r>
                  <w:r>
                    <w:br/>
                  </w:r>
                  <w:r>
                    <w:rPr>
                      <w:rFonts w:ascii="仿宋_GB2312" w:hAnsi="仿宋_GB2312" w:cs="仿宋_GB2312" w:eastAsia="仿宋_GB2312"/>
                      <w:sz w:val="18"/>
                      <w:color w:val="000000"/>
                    </w:rPr>
                    <w:t>6.C20钢筋砼地沟</w:t>
                  </w:r>
                  <w:r>
                    <w:br/>
                  </w:r>
                  <w:r>
                    <w:rPr>
                      <w:rFonts w:ascii="仿宋_GB2312" w:hAnsi="仿宋_GB2312" w:cs="仿宋_GB2312" w:eastAsia="仿宋_GB2312"/>
                      <w:sz w:val="18"/>
                      <w:color w:val="000000"/>
                    </w:rPr>
                    <w:t>盖板100厚 ，   φ8钢</w:t>
                  </w:r>
                  <w:r>
                    <w:br/>
                  </w:r>
                  <w:r>
                    <w:rPr>
                      <w:rFonts w:ascii="仿宋_GB2312" w:hAnsi="仿宋_GB2312" w:cs="仿宋_GB2312" w:eastAsia="仿宋_GB2312"/>
                      <w:sz w:val="18"/>
                      <w:color w:val="000000"/>
                    </w:rPr>
                    <w:t>筋@200双向</w:t>
                  </w:r>
                  <w:r>
                    <w:br/>
                  </w:r>
                  <w:r>
                    <w:rPr>
                      <w:rFonts w:ascii="仿宋_GB2312" w:hAnsi="仿宋_GB2312" w:cs="仿宋_GB2312" w:eastAsia="仿宋_GB2312"/>
                      <w:sz w:val="18"/>
                      <w:color w:val="000000"/>
                    </w:rPr>
                    <w:t>7.地沟四周3:7灰</w:t>
                  </w:r>
                  <w:r>
                    <w:br/>
                  </w:r>
                  <w:r>
                    <w:rPr>
                      <w:rFonts w:ascii="仿宋_GB2312" w:hAnsi="仿宋_GB2312" w:cs="仿宋_GB2312" w:eastAsia="仿宋_GB2312"/>
                      <w:sz w:val="18"/>
                      <w:color w:val="000000"/>
                    </w:rPr>
                    <w:t>土回填</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挖沟槽土方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1.土的类别:综合</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2.开挖深度 : 1.78m</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213.6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010102009001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3:7灰土回填</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1.填方部位:地沟</w:t>
                  </w:r>
                  <w:r>
                    <w:br/>
                  </w:r>
                  <w:r>
                    <w:rPr>
                      <w:rFonts w:ascii="仿宋_GB2312" w:hAnsi="仿宋_GB2312" w:cs="仿宋_GB2312" w:eastAsia="仿宋_GB2312"/>
                      <w:sz w:val="18"/>
                      <w:color w:val="000000"/>
                    </w:rPr>
                    <w:t>四周</w:t>
                  </w:r>
                  <w:r>
                    <w:br/>
                  </w:r>
                  <w:r>
                    <w:rPr>
                      <w:rFonts w:ascii="仿宋_GB2312" w:hAnsi="仿宋_GB2312" w:cs="仿宋_GB2312" w:eastAsia="仿宋_GB2312"/>
                      <w:sz w:val="18"/>
                      <w:color w:val="000000"/>
                    </w:rPr>
                    <w:t>2.材料品种:3:7灰</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3.密实度:0.96以</w:t>
                  </w:r>
                  <w:r>
                    <w:br/>
                  </w:r>
                  <w:r>
                    <w:rPr>
                      <w:rFonts w:ascii="仿宋_GB2312" w:hAnsi="仿宋_GB2312" w:cs="仿宋_GB2312" w:eastAsia="仿宋_GB2312"/>
                      <w:sz w:val="18"/>
                      <w:color w:val="000000"/>
                    </w:rPr>
                    <w:t>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84.26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010103002001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余方弃置</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1.土石类别:垃圾</w:t>
                  </w:r>
                  <w:r>
                    <w:br/>
                  </w:r>
                  <w:r>
                    <w:rPr>
                      <w:rFonts w:ascii="仿宋_GB2312" w:hAnsi="仿宋_GB2312" w:cs="仿宋_GB2312" w:eastAsia="仿宋_GB2312"/>
                      <w:sz w:val="18"/>
                      <w:color w:val="000000"/>
                    </w:rPr>
                    <w:t>土</w:t>
                  </w:r>
                  <w:r>
                    <w:br/>
                  </w:r>
                  <w:r>
                    <w:rPr>
                      <w:rFonts w:ascii="仿宋_GB2312" w:hAnsi="仿宋_GB2312" w:cs="仿宋_GB2312" w:eastAsia="仿宋_GB2312"/>
                      <w:sz w:val="18"/>
                      <w:color w:val="000000"/>
                    </w:rPr>
                    <w:t>2.运距 : 10km</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156.5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010103003001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土方外购</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1.土的类别:黄土</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167.16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土建工程                                          专业/标段：  房屋建筑与装饰工程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011801005001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041202019001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围挡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土建工程                                     专业/标段：  房屋建筑与装饰工程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124900 </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工程预留金</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115000 </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招标代理费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元</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9900 </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124900 </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土建工程                                       专业/标段：  房屋建筑与装饰工程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室外消防工程                                 专业/标段：  通用安装工程                                            第  1  页    共  2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1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1.管道种类、材质</w:t>
                  </w:r>
                  <w:r>
                    <w:br/>
                  </w:r>
                  <w:r>
                    <w:rPr>
                      <w:rFonts w:ascii="仿宋_GB2312" w:hAnsi="仿宋_GB2312" w:cs="仿宋_GB2312" w:eastAsia="仿宋_GB2312"/>
                      <w:sz w:val="18"/>
                      <w:color w:val="000000"/>
                    </w:rPr>
                    <w:t>:消火栓管道拆除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2.控制扬尘</w:t>
                  </w:r>
                  <w:r>
                    <w:br/>
                  </w:r>
                  <w:r>
                    <w:rPr>
                      <w:rFonts w:ascii="仿宋_GB2312" w:hAnsi="仿宋_GB2312" w:cs="仿宋_GB2312" w:eastAsia="仿宋_GB2312"/>
                      <w:sz w:val="18"/>
                      <w:color w:val="000000"/>
                    </w:rPr>
                    <w:t>3.清理</w:t>
                  </w:r>
                  <w:r>
                    <w:br/>
                  </w:r>
                  <w:r>
                    <w:rPr>
                      <w:rFonts w:ascii="仿宋_GB2312" w:hAnsi="仿宋_GB2312" w:cs="仿宋_GB2312" w:eastAsia="仿宋_GB2312"/>
                      <w:sz w:val="18"/>
                      <w:color w:val="000000"/>
                    </w:rPr>
                    <w:t>4.建渣场内运输</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03B001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1.管件DN100阀门</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2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热浸镀锌钢管DN100管道刷油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47.27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1.类型:闸阀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030901014001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消防水泵接合器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1.名称:水泵结合</w:t>
                  </w:r>
                  <w:r>
                    <w:br/>
                  </w:r>
                  <w:r>
                    <w:rPr>
                      <w:rFonts w:ascii="仿宋_GB2312" w:hAnsi="仿宋_GB2312" w:cs="仿宋_GB2312" w:eastAsia="仿宋_GB2312"/>
                      <w:sz w:val="18"/>
                      <w:color w:val="000000"/>
                    </w:rPr>
                    <w:t>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9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室外消防工程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室外消防工程                              专业/标段：  通用安装工程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室外消防工程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实验楼消防工程                             专业/标段：  通用安装工程                                            第  1  页    共  3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1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1.管道种类、材质</w:t>
                  </w:r>
                  <w:r>
                    <w:br/>
                  </w:r>
                  <w:r>
                    <w:rPr>
                      <w:rFonts w:ascii="仿宋_GB2312" w:hAnsi="仿宋_GB2312" w:cs="仿宋_GB2312" w:eastAsia="仿宋_GB2312"/>
                      <w:sz w:val="18"/>
                      <w:color w:val="000000"/>
                    </w:rPr>
                    <w:t>:消火栓管道拆除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2.控制扬尘</w:t>
                  </w:r>
                  <w:r>
                    <w:br/>
                  </w:r>
                  <w:r>
                    <w:rPr>
                      <w:rFonts w:ascii="仿宋_GB2312" w:hAnsi="仿宋_GB2312" w:cs="仿宋_GB2312" w:eastAsia="仿宋_GB2312"/>
                      <w:sz w:val="18"/>
                      <w:color w:val="000000"/>
                    </w:rPr>
                    <w:t>3.清理</w:t>
                  </w:r>
                  <w:r>
                    <w:br/>
                  </w:r>
                  <w:r>
                    <w:rPr>
                      <w:rFonts w:ascii="仿宋_GB2312" w:hAnsi="仿宋_GB2312" w:cs="仿宋_GB2312" w:eastAsia="仿宋_GB2312"/>
                      <w:sz w:val="18"/>
                      <w:color w:val="000000"/>
                    </w:rPr>
                    <w:t>4.建渣场内运输</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266.92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2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229.8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35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热浸镀锌钢管DN100管道刷油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82.3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37.12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热浸镀锌钢管DN65管道刷油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1.类型:蝶阀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1.类型:闸阀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1.类型:止回阀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030901017004</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 : 自动排气</w:t>
                  </w:r>
                  <w:r>
                    <w:br/>
                  </w:r>
                  <w:r>
                    <w:rPr>
                      <w:rFonts w:ascii="仿宋_GB2312" w:hAnsi="仿宋_GB2312" w:cs="仿宋_GB2312" w:eastAsia="仿宋_GB2312"/>
                      <w:sz w:val="18"/>
                      <w:color w:val="000000"/>
                    </w:rPr>
                    <w:t>阀（带配套截止阀</w:t>
                  </w:r>
                  <w:r>
                    <w:br/>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:DN20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030901012001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室内消火栓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1.名称:单栓消火</w:t>
                  </w:r>
                  <w:r>
                    <w:br/>
                  </w:r>
                  <w:r>
                    <w:rPr>
                      <w:rFonts w:ascii="仿宋_GB2312" w:hAnsi="仿宋_GB2312" w:cs="仿宋_GB2312" w:eastAsia="仿宋_GB2312"/>
                      <w:sz w:val="18"/>
                      <w:color w:val="000000"/>
                    </w:rPr>
                    <w:t>栓</w:t>
                  </w:r>
                  <w:r>
                    <w:br/>
                  </w:r>
                  <w:r>
                    <w:rPr>
                      <w:rFonts w:ascii="仿宋_GB2312" w:hAnsi="仿宋_GB2312" w:cs="仿宋_GB2312" w:eastAsia="仿宋_GB2312"/>
                      <w:sz w:val="18"/>
                      <w:color w:val="000000"/>
                    </w:rPr>
                    <w:t>2.型号、规格:薄</w:t>
                  </w:r>
                  <w:r>
                    <w:br/>
                  </w:r>
                  <w:r>
                    <w:rPr>
                      <w:rFonts w:ascii="仿宋_GB2312" w:hAnsi="仿宋_GB2312" w:cs="仿宋_GB2312" w:eastAsia="仿宋_GB2312"/>
                      <w:sz w:val="18"/>
                      <w:color w:val="000000"/>
                    </w:rPr>
                    <w:t>型单栓带灭火器组</w:t>
                  </w:r>
                  <w:r>
                    <w:br/>
                  </w:r>
                  <w:r>
                    <w:rPr>
                      <w:rFonts w:ascii="仿宋_GB2312" w:hAnsi="仿宋_GB2312" w:cs="仿宋_GB2312" w:eastAsia="仿宋_GB2312"/>
                      <w:sz w:val="18"/>
                      <w:color w:val="000000"/>
                    </w:rPr>
                    <w:t>合式消防柜,配SN6</w:t>
                  </w:r>
                  <w:r>
                    <w:br/>
                  </w:r>
                  <w:r>
                    <w:rPr>
                      <w:rFonts w:ascii="仿宋_GB2312" w:hAnsi="仿宋_GB2312" w:cs="仿宋_GB2312" w:eastAsia="仿宋_GB2312"/>
                      <w:sz w:val="18"/>
                      <w:color w:val="000000"/>
                    </w:rPr>
                    <w:t>5消火栓,铝合金箱</w:t>
                  </w:r>
                  <w:r>
                    <w:br/>
                  </w:r>
                  <w:r>
                    <w:rPr>
                      <w:rFonts w:ascii="仿宋_GB2312" w:hAnsi="仿宋_GB2312" w:cs="仿宋_GB2312" w:eastAsia="仿宋_GB2312"/>
                      <w:sz w:val="18"/>
                      <w:color w:val="000000"/>
                    </w:rPr>
                    <w:t>体,2000X750X160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1.箱体及消火栓安</w:t>
                  </w:r>
                  <w:r>
                    <w:br/>
                  </w:r>
                  <w:r>
                    <w:rPr>
                      <w:rFonts w:ascii="仿宋_GB2312" w:hAnsi="仿宋_GB2312" w:cs="仿宋_GB2312" w:eastAsia="仿宋_GB2312"/>
                      <w:sz w:val="18"/>
                      <w:color w:val="000000"/>
                    </w:rPr>
                    <w:t>装</w:t>
                  </w:r>
                  <w:r>
                    <w:br/>
                  </w:r>
                  <w:r>
                    <w:rPr>
                      <w:rFonts w:ascii="仿宋_GB2312" w:hAnsi="仿宋_GB2312" w:cs="仿宋_GB2312" w:eastAsia="仿宋_GB2312"/>
                      <w:sz w:val="18"/>
                      <w:color w:val="000000"/>
                    </w:rPr>
                    <w:t>2.配件安装</w:t>
                  </w:r>
                  <w:r>
                    <w:br/>
                  </w:r>
                  <w:r>
                    <w:rPr>
                      <w:rFonts w:ascii="仿宋_GB2312" w:hAnsi="仿宋_GB2312" w:cs="仿宋_GB2312" w:eastAsia="仿宋_GB2312"/>
                      <w:sz w:val="18"/>
                      <w:color w:val="000000"/>
                    </w:rPr>
                    <w:t>3.水压试验</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030912001001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手提式灭火器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1.规格、型号:磷</w:t>
                  </w:r>
                  <w:r>
                    <w:br/>
                  </w:r>
                  <w:r>
                    <w:rPr>
                      <w:rFonts w:ascii="仿宋_GB2312" w:hAnsi="仿宋_GB2312" w:cs="仿宋_GB2312" w:eastAsia="仿宋_GB2312"/>
                      <w:sz w:val="18"/>
                      <w:color w:val="000000"/>
                    </w:rPr>
                    <w:t>酸\M+1EFA7盐手提</w:t>
                  </w:r>
                  <w:r>
                    <w:br/>
                  </w:r>
                  <w:r>
                    <w:rPr>
                      <w:rFonts w:ascii="仿宋_GB2312" w:hAnsi="仿宋_GB2312" w:cs="仿宋_GB2312" w:eastAsia="仿宋_GB2312"/>
                      <w:sz w:val="18"/>
                      <w:color w:val="000000"/>
                    </w:rPr>
                    <w:t>式干粉灭火器3Kg/</w:t>
                  </w:r>
                  <w:r>
                    <w:br/>
                  </w:r>
                  <w:r>
                    <w:rPr>
                      <w:rFonts w:ascii="仿宋_GB2312" w:hAnsi="仿宋_GB2312" w:cs="仿宋_GB2312" w:eastAsia="仿宋_GB2312"/>
                      <w:sz w:val="18"/>
                      <w:color w:val="000000"/>
                    </w:rPr>
                    <w:t>具</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1.本体放置</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具</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实验楼消防工程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011802011001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r>
                    <w:br/>
                  </w:r>
                  <w:r>
                    <w:rPr>
                      <w:rFonts w:ascii="仿宋_GB2312" w:hAnsi="仿宋_GB2312" w:cs="仿宋_GB2312" w:eastAsia="仿宋_GB2312"/>
                      <w:sz w:val="18"/>
                      <w:color w:val="000000"/>
                    </w:rPr>
                    <w:t>（地面）</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1.竣工验收前，对已完</w:t>
                  </w:r>
                  <w:r>
                    <w:br/>
                  </w:r>
                  <w:r>
                    <w:rPr>
                      <w:rFonts w:ascii="仿宋_GB2312" w:hAnsi="仿宋_GB2312" w:cs="仿宋_GB2312" w:eastAsia="仿宋_GB2312"/>
                      <w:sz w:val="18"/>
                      <w:color w:val="000000"/>
                    </w:rPr>
                    <w:t>工程及设备采取的必要</w:t>
                  </w:r>
                  <w:r>
                    <w:br/>
                  </w:r>
                  <w:r>
                    <w:rPr>
                      <w:rFonts w:ascii="仿宋_GB2312" w:hAnsi="仿宋_GB2312" w:cs="仿宋_GB2312" w:eastAsia="仿宋_GB2312"/>
                      <w:sz w:val="18"/>
                      <w:color w:val="000000"/>
                    </w:rPr>
                    <w:t>保护措施所发生的费用</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011802011001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r>
                    <w:br/>
                  </w:r>
                  <w:r>
                    <w:rPr>
                      <w:rFonts w:ascii="仿宋_GB2312" w:hAnsi="仿宋_GB2312" w:cs="仿宋_GB2312" w:eastAsia="仿宋_GB2312"/>
                      <w:sz w:val="18"/>
                      <w:color w:val="000000"/>
                    </w:rPr>
                    <w:t>（墙面）</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1.竣工验收前，对已完</w:t>
                  </w:r>
                  <w:r>
                    <w:br/>
                  </w:r>
                  <w:r>
                    <w:rPr>
                      <w:rFonts w:ascii="仿宋_GB2312" w:hAnsi="仿宋_GB2312" w:cs="仿宋_GB2312" w:eastAsia="仿宋_GB2312"/>
                      <w:sz w:val="18"/>
                      <w:color w:val="000000"/>
                    </w:rPr>
                    <w:t>工程及设备采取的必要</w:t>
                  </w:r>
                  <w:r>
                    <w:br/>
                  </w:r>
                  <w:r>
                    <w:rPr>
                      <w:rFonts w:ascii="仿宋_GB2312" w:hAnsi="仿宋_GB2312" w:cs="仿宋_GB2312" w:eastAsia="仿宋_GB2312"/>
                      <w:sz w:val="18"/>
                      <w:color w:val="000000"/>
                    </w:rPr>
                    <w:t>保护措施所发生的费用</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实验楼消防工程                          专业/标段：  通用安装工程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实验楼消防工程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教学楼ABCD消防工程                     专业/标段：  通用安装工程                                            第  1  页    共  3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1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1.管道种类、材质</w:t>
                  </w:r>
                  <w:r>
                    <w:br/>
                  </w:r>
                  <w:r>
                    <w:rPr>
                      <w:rFonts w:ascii="仿宋_GB2312" w:hAnsi="仿宋_GB2312" w:cs="仿宋_GB2312" w:eastAsia="仿宋_GB2312"/>
                      <w:sz w:val="18"/>
                      <w:color w:val="000000"/>
                    </w:rPr>
                    <w:t>:消火栓管道拆除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2.控制扬尘</w:t>
                  </w:r>
                  <w:r>
                    <w:br/>
                  </w:r>
                  <w:r>
                    <w:rPr>
                      <w:rFonts w:ascii="仿宋_GB2312" w:hAnsi="仿宋_GB2312" w:cs="仿宋_GB2312" w:eastAsia="仿宋_GB2312"/>
                      <w:sz w:val="18"/>
                      <w:color w:val="000000"/>
                    </w:rPr>
                    <w:t>3.清理</w:t>
                  </w:r>
                  <w:r>
                    <w:br/>
                  </w:r>
                  <w:r>
                    <w:rPr>
                      <w:rFonts w:ascii="仿宋_GB2312" w:hAnsi="仿宋_GB2312" w:cs="仿宋_GB2312" w:eastAsia="仿宋_GB2312"/>
                      <w:sz w:val="18"/>
                      <w:color w:val="000000"/>
                    </w:rPr>
                    <w:t>4.建渣场内运输</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839.28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2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755.88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125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热浸镀锌钢管DN100管道刷油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270.71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83.4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热浸镀锌钢管DN65管道刷油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19.78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1.类型:蝶阀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1.类型:闸阀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030901017004</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 : 自动排气</w:t>
                  </w:r>
                  <w:r>
                    <w:br/>
                  </w:r>
                  <w:r>
                    <w:rPr>
                      <w:rFonts w:ascii="仿宋_GB2312" w:hAnsi="仿宋_GB2312" w:cs="仿宋_GB2312" w:eastAsia="仿宋_GB2312"/>
                      <w:sz w:val="18"/>
                      <w:color w:val="000000"/>
                    </w:rPr>
                    <w:t>阀（带配套截止阀</w:t>
                  </w:r>
                  <w:r>
                    <w:br/>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:DN20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室内消火栓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1.名称:单栓消火</w:t>
                  </w:r>
                  <w:r>
                    <w:br/>
                  </w:r>
                  <w:r>
                    <w:rPr>
                      <w:rFonts w:ascii="仿宋_GB2312" w:hAnsi="仿宋_GB2312" w:cs="仿宋_GB2312" w:eastAsia="仿宋_GB2312"/>
                      <w:sz w:val="18"/>
                      <w:color w:val="000000"/>
                    </w:rPr>
                    <w:t>栓</w:t>
                  </w:r>
                  <w:r>
                    <w:br/>
                  </w:r>
                  <w:r>
                    <w:rPr>
                      <w:rFonts w:ascii="仿宋_GB2312" w:hAnsi="仿宋_GB2312" w:cs="仿宋_GB2312" w:eastAsia="仿宋_GB2312"/>
                      <w:sz w:val="18"/>
                      <w:color w:val="000000"/>
                    </w:rPr>
                    <w:t>2.型号、规格:薄</w:t>
                  </w:r>
                  <w:r>
                    <w:br/>
                  </w:r>
                  <w:r>
                    <w:rPr>
                      <w:rFonts w:ascii="仿宋_GB2312" w:hAnsi="仿宋_GB2312" w:cs="仿宋_GB2312" w:eastAsia="仿宋_GB2312"/>
                      <w:sz w:val="18"/>
                      <w:color w:val="000000"/>
                    </w:rPr>
                    <w:t>型单栓带灭火器组</w:t>
                  </w:r>
                  <w:r>
                    <w:br/>
                  </w:r>
                  <w:r>
                    <w:rPr>
                      <w:rFonts w:ascii="仿宋_GB2312" w:hAnsi="仿宋_GB2312" w:cs="仿宋_GB2312" w:eastAsia="仿宋_GB2312"/>
                      <w:sz w:val="18"/>
                      <w:color w:val="000000"/>
                    </w:rPr>
                    <w:t>合式消防柜,配SN6</w:t>
                  </w:r>
                  <w:r>
                    <w:br/>
                  </w:r>
                  <w:r>
                    <w:rPr>
                      <w:rFonts w:ascii="仿宋_GB2312" w:hAnsi="仿宋_GB2312" w:cs="仿宋_GB2312" w:eastAsia="仿宋_GB2312"/>
                      <w:sz w:val="18"/>
                      <w:color w:val="000000"/>
                    </w:rPr>
                    <w:t>5消火栓,铝合金箱</w:t>
                  </w:r>
                  <w:r>
                    <w:br/>
                  </w:r>
                  <w:r>
                    <w:rPr>
                      <w:rFonts w:ascii="仿宋_GB2312" w:hAnsi="仿宋_GB2312" w:cs="仿宋_GB2312" w:eastAsia="仿宋_GB2312"/>
                      <w:sz w:val="18"/>
                      <w:color w:val="000000"/>
                    </w:rPr>
                    <w:t>体,2000X750X160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1.箱体及消火栓安</w:t>
                  </w:r>
                  <w:r>
                    <w:br/>
                  </w:r>
                  <w:r>
                    <w:rPr>
                      <w:rFonts w:ascii="仿宋_GB2312" w:hAnsi="仿宋_GB2312" w:cs="仿宋_GB2312" w:eastAsia="仿宋_GB2312"/>
                      <w:sz w:val="18"/>
                      <w:color w:val="000000"/>
                    </w:rPr>
                    <w:t>装</w:t>
                  </w:r>
                  <w:r>
                    <w:br/>
                  </w:r>
                  <w:r>
                    <w:rPr>
                      <w:rFonts w:ascii="仿宋_GB2312" w:hAnsi="仿宋_GB2312" w:cs="仿宋_GB2312" w:eastAsia="仿宋_GB2312"/>
                      <w:sz w:val="18"/>
                      <w:color w:val="000000"/>
                    </w:rPr>
                    <w:t>2.配件安装</w:t>
                  </w:r>
                  <w:r>
                    <w:br/>
                  </w:r>
                  <w:r>
                    <w:rPr>
                      <w:rFonts w:ascii="仿宋_GB2312" w:hAnsi="仿宋_GB2312" w:cs="仿宋_GB2312" w:eastAsia="仿宋_GB2312"/>
                      <w:sz w:val="18"/>
                      <w:color w:val="000000"/>
                    </w:rPr>
                    <w:t>3.水压试验</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030912001001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手提式灭火器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1.规格、型号:磷</w:t>
                  </w:r>
                  <w:r>
                    <w:br/>
                  </w:r>
                  <w:r>
                    <w:rPr>
                      <w:rFonts w:ascii="仿宋_GB2312" w:hAnsi="仿宋_GB2312" w:cs="仿宋_GB2312" w:eastAsia="仿宋_GB2312"/>
                      <w:sz w:val="18"/>
                      <w:color w:val="000000"/>
                    </w:rPr>
                    <w:t>酸\M+1EFA7盐手提</w:t>
                  </w:r>
                  <w:r>
                    <w:br/>
                  </w:r>
                  <w:r>
                    <w:rPr>
                      <w:rFonts w:ascii="仿宋_GB2312" w:hAnsi="仿宋_GB2312" w:cs="仿宋_GB2312" w:eastAsia="仿宋_GB2312"/>
                      <w:sz w:val="18"/>
                      <w:color w:val="000000"/>
                    </w:rPr>
                    <w:t>式干粉灭火器3Kg/</w:t>
                  </w:r>
                  <w:r>
                    <w:br/>
                  </w:r>
                  <w:r>
                    <w:rPr>
                      <w:rFonts w:ascii="仿宋_GB2312" w:hAnsi="仿宋_GB2312" w:cs="仿宋_GB2312" w:eastAsia="仿宋_GB2312"/>
                      <w:sz w:val="18"/>
                      <w:color w:val="000000"/>
                    </w:rPr>
                    <w:t>具</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1.本体放置</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具</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教学楼ABCD消防工程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031402001001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011802011001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r>
                    <w:br/>
                  </w:r>
                  <w:r>
                    <w:rPr>
                      <w:rFonts w:ascii="仿宋_GB2312" w:hAnsi="仿宋_GB2312" w:cs="仿宋_GB2312" w:eastAsia="仿宋_GB2312"/>
                      <w:sz w:val="18"/>
                      <w:color w:val="000000"/>
                    </w:rPr>
                    <w:t>（地面）</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1.竣工验收前，对已完</w:t>
                  </w:r>
                  <w:r>
                    <w:br/>
                  </w:r>
                  <w:r>
                    <w:rPr>
                      <w:rFonts w:ascii="仿宋_GB2312" w:hAnsi="仿宋_GB2312" w:cs="仿宋_GB2312" w:eastAsia="仿宋_GB2312"/>
                      <w:sz w:val="18"/>
                      <w:color w:val="000000"/>
                    </w:rPr>
                    <w:t>工程及设备采取的必要</w:t>
                  </w:r>
                  <w:r>
                    <w:br/>
                  </w:r>
                  <w:r>
                    <w:rPr>
                      <w:rFonts w:ascii="仿宋_GB2312" w:hAnsi="仿宋_GB2312" w:cs="仿宋_GB2312" w:eastAsia="仿宋_GB2312"/>
                      <w:sz w:val="18"/>
                      <w:color w:val="000000"/>
                    </w:rPr>
                    <w:t>保护措施所发生的费用</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011802011002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r>
                    <w:br/>
                  </w:r>
                  <w:r>
                    <w:rPr>
                      <w:rFonts w:ascii="仿宋_GB2312" w:hAnsi="仿宋_GB2312" w:cs="仿宋_GB2312" w:eastAsia="仿宋_GB2312"/>
                      <w:sz w:val="18"/>
                      <w:color w:val="000000"/>
                    </w:rPr>
                    <w:t>（墙面）</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1.竣工验收前，对已完</w:t>
                  </w:r>
                  <w:r>
                    <w:br/>
                  </w:r>
                  <w:r>
                    <w:rPr>
                      <w:rFonts w:ascii="仿宋_GB2312" w:hAnsi="仿宋_GB2312" w:cs="仿宋_GB2312" w:eastAsia="仿宋_GB2312"/>
                      <w:sz w:val="18"/>
                      <w:color w:val="000000"/>
                    </w:rPr>
                    <w:t>工程及设备采取的必要</w:t>
                  </w:r>
                  <w:r>
                    <w:br/>
                  </w:r>
                  <w:r>
                    <w:rPr>
                      <w:rFonts w:ascii="仿宋_GB2312" w:hAnsi="仿宋_GB2312" w:cs="仿宋_GB2312" w:eastAsia="仿宋_GB2312"/>
                      <w:sz w:val="18"/>
                      <w:color w:val="000000"/>
                    </w:rPr>
                    <w:t>保护措施所发生的费用</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教学楼ABCD消防工程                  专业/标段：  通用安装工程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教学楼ABCD消防工程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公寓楼消防工程                             专业/标段：  通用安装工程                                            第  1  页    共  3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1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1.管道种类、材质</w:t>
                  </w:r>
                  <w:r>
                    <w:br/>
                  </w:r>
                  <w:r>
                    <w:rPr>
                      <w:rFonts w:ascii="仿宋_GB2312" w:hAnsi="仿宋_GB2312" w:cs="仿宋_GB2312" w:eastAsia="仿宋_GB2312"/>
                      <w:sz w:val="18"/>
                      <w:color w:val="000000"/>
                    </w:rPr>
                    <w:t>:消火栓管道拆除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2.控制扬尘</w:t>
                  </w:r>
                  <w:r>
                    <w:br/>
                  </w:r>
                  <w:r>
                    <w:rPr>
                      <w:rFonts w:ascii="仿宋_GB2312" w:hAnsi="仿宋_GB2312" w:cs="仿宋_GB2312" w:eastAsia="仿宋_GB2312"/>
                      <w:sz w:val="18"/>
                      <w:color w:val="000000"/>
                    </w:rPr>
                    <w:t>3.清理</w:t>
                  </w:r>
                  <w:r>
                    <w:br/>
                  </w:r>
                  <w:r>
                    <w:rPr>
                      <w:rFonts w:ascii="仿宋_GB2312" w:hAnsi="仿宋_GB2312" w:cs="仿宋_GB2312" w:eastAsia="仿宋_GB2312"/>
                      <w:sz w:val="18"/>
                      <w:color w:val="000000"/>
                    </w:rPr>
                    <w:t>4.建渣场内运输</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383.4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2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男女公寓楼</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311.8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热浸镀锌钢管DN100管道刷油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111.67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71.6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热浸镀锌钢管DN65管道刷油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16.98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1.类型:蝶阀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1.类型:闸阀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030901017004</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1.类型:止回阀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 : 自动排气</w:t>
                  </w:r>
                  <w:r>
                    <w:br/>
                  </w:r>
                  <w:r>
                    <w:rPr>
                      <w:rFonts w:ascii="仿宋_GB2312" w:hAnsi="仿宋_GB2312" w:cs="仿宋_GB2312" w:eastAsia="仿宋_GB2312"/>
                      <w:sz w:val="18"/>
                      <w:color w:val="000000"/>
                    </w:rPr>
                    <w:t>阀（带配套截止阀</w:t>
                  </w:r>
                  <w:r>
                    <w:br/>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:DN20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室内消火栓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1.名称:单栓消火</w:t>
                  </w:r>
                  <w:r>
                    <w:br/>
                  </w:r>
                  <w:r>
                    <w:rPr>
                      <w:rFonts w:ascii="仿宋_GB2312" w:hAnsi="仿宋_GB2312" w:cs="仿宋_GB2312" w:eastAsia="仿宋_GB2312"/>
                      <w:sz w:val="18"/>
                      <w:color w:val="000000"/>
                    </w:rPr>
                    <w:t>栓</w:t>
                  </w:r>
                  <w:r>
                    <w:br/>
                  </w:r>
                  <w:r>
                    <w:rPr>
                      <w:rFonts w:ascii="仿宋_GB2312" w:hAnsi="仿宋_GB2312" w:cs="仿宋_GB2312" w:eastAsia="仿宋_GB2312"/>
                      <w:sz w:val="18"/>
                      <w:color w:val="000000"/>
                    </w:rPr>
                    <w:t>2.型号、规格:薄</w:t>
                  </w:r>
                  <w:r>
                    <w:br/>
                  </w:r>
                  <w:r>
                    <w:rPr>
                      <w:rFonts w:ascii="仿宋_GB2312" w:hAnsi="仿宋_GB2312" w:cs="仿宋_GB2312" w:eastAsia="仿宋_GB2312"/>
                      <w:sz w:val="18"/>
                      <w:color w:val="000000"/>
                    </w:rPr>
                    <w:t>型单栓带灭火器组</w:t>
                  </w:r>
                  <w:r>
                    <w:br/>
                  </w:r>
                  <w:r>
                    <w:rPr>
                      <w:rFonts w:ascii="仿宋_GB2312" w:hAnsi="仿宋_GB2312" w:cs="仿宋_GB2312" w:eastAsia="仿宋_GB2312"/>
                      <w:sz w:val="18"/>
                      <w:color w:val="000000"/>
                    </w:rPr>
                    <w:t>合式消防柜,配SN6</w:t>
                  </w:r>
                  <w:r>
                    <w:br/>
                  </w:r>
                  <w:r>
                    <w:rPr>
                      <w:rFonts w:ascii="仿宋_GB2312" w:hAnsi="仿宋_GB2312" w:cs="仿宋_GB2312" w:eastAsia="仿宋_GB2312"/>
                      <w:sz w:val="18"/>
                      <w:color w:val="000000"/>
                    </w:rPr>
                    <w:t>5消火栓,铝合金箱</w:t>
                  </w:r>
                  <w:r>
                    <w:br/>
                  </w:r>
                  <w:r>
                    <w:rPr>
                      <w:rFonts w:ascii="仿宋_GB2312" w:hAnsi="仿宋_GB2312" w:cs="仿宋_GB2312" w:eastAsia="仿宋_GB2312"/>
                      <w:sz w:val="18"/>
                      <w:color w:val="000000"/>
                    </w:rPr>
                    <w:t>体,2000X750X160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1.箱体及消火栓安</w:t>
                  </w:r>
                  <w:r>
                    <w:br/>
                  </w:r>
                  <w:r>
                    <w:rPr>
                      <w:rFonts w:ascii="仿宋_GB2312" w:hAnsi="仿宋_GB2312" w:cs="仿宋_GB2312" w:eastAsia="仿宋_GB2312"/>
                      <w:sz w:val="18"/>
                      <w:color w:val="000000"/>
                    </w:rPr>
                    <w:t>装</w:t>
                  </w:r>
                  <w:r>
                    <w:br/>
                  </w:r>
                  <w:r>
                    <w:rPr>
                      <w:rFonts w:ascii="仿宋_GB2312" w:hAnsi="仿宋_GB2312" w:cs="仿宋_GB2312" w:eastAsia="仿宋_GB2312"/>
                      <w:sz w:val="18"/>
                      <w:color w:val="000000"/>
                    </w:rPr>
                    <w:t>2.配件安装</w:t>
                  </w:r>
                  <w:r>
                    <w:br/>
                  </w:r>
                  <w:r>
                    <w:rPr>
                      <w:rFonts w:ascii="仿宋_GB2312" w:hAnsi="仿宋_GB2312" w:cs="仿宋_GB2312" w:eastAsia="仿宋_GB2312"/>
                      <w:sz w:val="18"/>
                      <w:color w:val="000000"/>
                    </w:rPr>
                    <w:t>3.水压试验</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40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手提式灭火器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1.规格、型号:磷</w:t>
                  </w:r>
                  <w:r>
                    <w:br/>
                  </w:r>
                  <w:r>
                    <w:rPr>
                      <w:rFonts w:ascii="仿宋_GB2312" w:hAnsi="仿宋_GB2312" w:cs="仿宋_GB2312" w:eastAsia="仿宋_GB2312"/>
                      <w:sz w:val="18"/>
                      <w:color w:val="000000"/>
                    </w:rPr>
                    <w:t>酸\M+1EFA7盐手提</w:t>
                  </w:r>
                  <w:r>
                    <w:br/>
                  </w:r>
                  <w:r>
                    <w:rPr>
                      <w:rFonts w:ascii="仿宋_GB2312" w:hAnsi="仿宋_GB2312" w:cs="仿宋_GB2312" w:eastAsia="仿宋_GB2312"/>
                      <w:sz w:val="18"/>
                      <w:color w:val="000000"/>
                    </w:rPr>
                    <w:t>式干粉灭火器3Kg/</w:t>
                  </w:r>
                  <w:r>
                    <w:br/>
                  </w:r>
                  <w:r>
                    <w:rPr>
                      <w:rFonts w:ascii="仿宋_GB2312" w:hAnsi="仿宋_GB2312" w:cs="仿宋_GB2312" w:eastAsia="仿宋_GB2312"/>
                      <w:sz w:val="18"/>
                      <w:color w:val="000000"/>
                    </w:rPr>
                    <w:t>具</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1.本体放置</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具</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80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消防水泵接合器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1.名称:水泵结合</w:t>
                  </w:r>
                  <w:r>
                    <w:br/>
                  </w:r>
                  <w:r>
                    <w:rPr>
                      <w:rFonts w:ascii="仿宋_GB2312" w:hAnsi="仿宋_GB2312" w:cs="仿宋_GB2312" w:eastAsia="仿宋_GB2312"/>
                      <w:sz w:val="18"/>
                      <w:color w:val="000000"/>
                    </w:rPr>
                    <w:t>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教师公寓楼</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030912001002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手提式灭火器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1.规格、型号:磷</w:t>
                  </w:r>
                  <w:r>
                    <w:br/>
                  </w:r>
                  <w:r>
                    <w:rPr>
                      <w:rFonts w:ascii="仿宋_GB2312" w:hAnsi="仿宋_GB2312" w:cs="仿宋_GB2312" w:eastAsia="仿宋_GB2312"/>
                      <w:sz w:val="18"/>
                      <w:color w:val="000000"/>
                    </w:rPr>
                    <w:t>酸\M+1EFA7盐手提</w:t>
                  </w:r>
                  <w:r>
                    <w:br/>
                  </w:r>
                  <w:r>
                    <w:rPr>
                      <w:rFonts w:ascii="仿宋_GB2312" w:hAnsi="仿宋_GB2312" w:cs="仿宋_GB2312" w:eastAsia="仿宋_GB2312"/>
                      <w:sz w:val="18"/>
                      <w:color w:val="000000"/>
                    </w:rPr>
                    <w:t>式干粉灭火器3Kg/</w:t>
                  </w:r>
                  <w:r>
                    <w:br/>
                  </w:r>
                  <w:r>
                    <w:rPr>
                      <w:rFonts w:ascii="仿宋_GB2312" w:hAnsi="仿宋_GB2312" w:cs="仿宋_GB2312" w:eastAsia="仿宋_GB2312"/>
                      <w:sz w:val="18"/>
                      <w:color w:val="000000"/>
                    </w:rPr>
                    <w:t>具</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1.本体放置</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具</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20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030901014002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消防水泵接合器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1.名称:水泵结合</w:t>
                  </w:r>
                  <w:r>
                    <w:br/>
                  </w:r>
                  <w:r>
                    <w:rPr>
                      <w:rFonts w:ascii="仿宋_GB2312" w:hAnsi="仿宋_GB2312" w:cs="仿宋_GB2312" w:eastAsia="仿宋_GB2312"/>
                      <w:sz w:val="18"/>
                      <w:color w:val="000000"/>
                    </w:rPr>
                    <w:t>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none" w:color="000000" w:sz="4"/>
                  </w:tcBorders>
                  <w:tcMar>
                    <w:top w:type="dxa" w:w="15"/>
                    <w:left w:type="dxa" w:w="15"/>
                    <w:right w:type="dxa" w:w="15"/>
                  </w:tcMar>
                  <w:vAlign w:val="top"/>
                </w:tcPr>
                <w:p/>
              </w:tc>
              <w:tc>
                <w:tcPr>
                  <w:tcW w:type="dxa" w:w="346"/>
                  <w:gridSpan w:val="2"/>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586"/>
                  <w:gridSpan w:val="2"/>
                  <w:tcBorders>
                    <w:top w:val="single" w:color="000000" w:sz="4"/>
                    <w:left w:val="none" w:color="000000" w:sz="4"/>
                    <w:bottom w:val="single" w:color="000000" w:sz="4"/>
                    <w:right w:val="non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合</w:t>
                  </w:r>
                </w:p>
              </w:tc>
              <w:tc>
                <w:tcPr>
                  <w:tcW w:type="dxa" w:w="312"/>
                  <w:gridSpan w:val="3"/>
                  <w:tcBorders>
                    <w:top w:val="singl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w:t>
                  </w:r>
                </w:p>
              </w:tc>
              <w:tc>
                <w:tcPr>
                  <w:tcW w:type="dxa" w:w="208"/>
                  <w:gridSpan w:val="2"/>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312"/>
                  <w:gridSpan w:val="3"/>
                  <w:tcBorders>
                    <w:top w:val="single" w:color="000000" w:sz="4"/>
                    <w:left w:val="none" w:color="000000" w:sz="4"/>
                    <w:bottom w:val="single" w:color="000000" w:sz="4"/>
                    <w:right w:val="none" w:color="000000" w:sz="4"/>
                  </w:tcBorders>
                  <w:tcMar>
                    <w:top w:type="dxa" w:w="15"/>
                    <w:left w:type="dxa" w:w="15"/>
                    <w:right w:type="dxa" w:w="15"/>
                  </w:tcMar>
                  <w:vAlign w:val="top"/>
                </w:tcPr>
                <w:p/>
              </w:tc>
              <w:tc>
                <w:tcPr>
                  <w:tcW w:type="dxa" w:w="312"/>
                  <w:gridSpan w:val="3"/>
                  <w:tcBorders>
                    <w:top w:val="single" w:color="000000" w:sz="4"/>
                    <w:left w:val="non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346"/>
                  <w:gridSpan w:val="2"/>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公寓楼消防工程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公寓楼消防工程                          专业/标段：  通用安装工程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公寓楼消防工程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后勤综合楼消防工程                      专业/标段：  通用安装工程                                            第  1  页    共  4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1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011712001001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管道拆除</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1.管道种类、材质</w:t>
                  </w:r>
                  <w:r>
                    <w:br/>
                  </w:r>
                  <w:r>
                    <w:rPr>
                      <w:rFonts w:ascii="仿宋_GB2312" w:hAnsi="仿宋_GB2312" w:cs="仿宋_GB2312" w:eastAsia="仿宋_GB2312"/>
                      <w:sz w:val="18"/>
                      <w:color w:val="000000"/>
                    </w:rPr>
                    <w:t>:消火栓管道拆除</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1.拆除</w:t>
                  </w:r>
                  <w:r>
                    <w:br/>
                  </w:r>
                  <w:r>
                    <w:rPr>
                      <w:rFonts w:ascii="仿宋_GB2312" w:hAnsi="仿宋_GB2312" w:cs="仿宋_GB2312" w:eastAsia="仿宋_GB2312"/>
                      <w:sz w:val="18"/>
                      <w:color w:val="000000"/>
                    </w:rPr>
                    <w:t>2.控制扬尘</w:t>
                  </w:r>
                  <w:r>
                    <w:br/>
                  </w:r>
                  <w:r>
                    <w:rPr>
                      <w:rFonts w:ascii="仿宋_GB2312" w:hAnsi="仿宋_GB2312" w:cs="仿宋_GB2312" w:eastAsia="仿宋_GB2312"/>
                      <w:sz w:val="18"/>
                      <w:color w:val="000000"/>
                    </w:rPr>
                    <w:t>3.清理</w:t>
                  </w:r>
                  <w:r>
                    <w:br/>
                  </w:r>
                  <w:r>
                    <w:rPr>
                      <w:rFonts w:ascii="仿宋_GB2312" w:hAnsi="仿宋_GB2312" w:cs="仿宋_GB2312" w:eastAsia="仿宋_GB2312"/>
                      <w:sz w:val="18"/>
                      <w:color w:val="000000"/>
                    </w:rPr>
                    <w:t>4.建渣场内运输</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692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xml:space="preserve">2 </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安装</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2.规格:DN150</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热浸镀锌钢管DN150管道刷油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15.55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532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89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热浸镀锌钢管DN100管道刷油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190.53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030901002002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消火栓管道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3.连接形式:沟槽</w:t>
                  </w:r>
                  <w:r>
                    <w:br/>
                  </w:r>
                  <w:r>
                    <w:rPr>
                      <w:rFonts w:ascii="仿宋_GB2312" w:hAnsi="仿宋_GB2312" w:cs="仿宋_GB2312" w:eastAsia="仿宋_GB2312"/>
                      <w:sz w:val="18"/>
                      <w:color w:val="000000"/>
                    </w:rPr>
                    <w:t>式卡箍连接</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1.管道安装</w:t>
                  </w:r>
                  <w:r>
                    <w:br/>
                  </w:r>
                  <w:r>
                    <w:rPr>
                      <w:rFonts w:ascii="仿宋_GB2312" w:hAnsi="仿宋_GB2312" w:cs="仿宋_GB2312" w:eastAsia="仿宋_GB2312"/>
                      <w:sz w:val="18"/>
                      <w:color w:val="000000"/>
                    </w:rPr>
                    <w:t>2.压力试验</w:t>
                  </w:r>
                  <w:r>
                    <w:br/>
                  </w:r>
                  <w:r>
                    <w:rPr>
                      <w:rFonts w:ascii="仿宋_GB2312" w:hAnsi="仿宋_GB2312" w:cs="仿宋_GB2312" w:eastAsia="仿宋_GB2312"/>
                      <w:sz w:val="18"/>
                      <w:color w:val="000000"/>
                    </w:rPr>
                    <w:t>3.冲洗</w:t>
                  </w:r>
                  <w:r>
                    <w:br/>
                  </w:r>
                  <w:r>
                    <w:rPr>
                      <w:rFonts w:ascii="仿宋_GB2312" w:hAnsi="仿宋_GB2312" w:cs="仿宋_GB2312" w:eastAsia="仿宋_GB2312"/>
                      <w:sz w:val="18"/>
                      <w:color w:val="000000"/>
                    </w:rPr>
                    <w:t>4.管件安装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130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030901004002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沟槽式管件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1.材质:热浸镀锌</w:t>
                  </w:r>
                  <w:r>
                    <w:br/>
                  </w:r>
                  <w:r>
                    <w:rPr>
                      <w:rFonts w:ascii="仿宋_GB2312" w:hAnsi="仿宋_GB2312" w:cs="仿宋_GB2312" w:eastAsia="仿宋_GB2312"/>
                      <w:sz w:val="18"/>
                      <w:color w:val="000000"/>
                    </w:rPr>
                    <w:t>钢管管件</w:t>
                  </w:r>
                  <w:r>
                    <w:br/>
                  </w:r>
                  <w:r>
                    <w:rPr>
                      <w:rFonts w:ascii="仿宋_GB2312" w:hAnsi="仿宋_GB2312" w:cs="仿宋_GB2312" w:eastAsia="仿宋_GB2312"/>
                      <w:sz w:val="18"/>
                      <w:color w:val="000000"/>
                    </w:rPr>
                    <w:t>2.规格:DN65</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031201001002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热浸镀锌钢管DN65管道刷油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除锈级别.方式 :</w:t>
                  </w:r>
                  <w:r>
                    <w:br/>
                  </w:r>
                  <w:r>
                    <w:rPr>
                      <w:rFonts w:ascii="仿宋_GB2312" w:hAnsi="仿宋_GB2312" w:cs="仿宋_GB2312" w:eastAsia="仿宋_GB2312"/>
                      <w:sz w:val="18"/>
                      <w:color w:val="000000"/>
                    </w:rPr>
                    <w:t>外刷红色调和漆两</w:t>
                  </w:r>
                  <w:r>
                    <w:br/>
                  </w:r>
                  <w:r>
                    <w:rPr>
                      <w:rFonts w:ascii="仿宋_GB2312" w:hAnsi="仿宋_GB2312" w:cs="仿宋_GB2312" w:eastAsia="仿宋_GB2312"/>
                      <w:sz w:val="18"/>
                      <w:color w:val="000000"/>
                    </w:rPr>
                    <w:t>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 除锈</w:t>
                  </w:r>
                  <w:r>
                    <w:br/>
                  </w:r>
                  <w:r>
                    <w:rPr>
                      <w:rFonts w:ascii="仿宋_GB2312" w:hAnsi="仿宋_GB2312" w:cs="仿宋_GB2312" w:eastAsia="仿宋_GB2312"/>
                      <w:sz w:val="18"/>
                      <w:color w:val="000000"/>
                    </w:rPr>
                    <w:t>2.调配、涂刷</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30.83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1.类型:蝶阀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16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030901017005</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1.类型:蝶阀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3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030901017002</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1.类型:截止阀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030901017006</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1.类型:截止阀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030901017003</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1.类型:止回阀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030901017007</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1.类型:止回阀</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:DN150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030901017004</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阀门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1.类型 : 自动排气</w:t>
                  </w:r>
                  <w:r>
                    <w:br/>
                  </w:r>
                  <w:r>
                    <w:rPr>
                      <w:rFonts w:ascii="仿宋_GB2312" w:hAnsi="仿宋_GB2312" w:cs="仿宋_GB2312" w:eastAsia="仿宋_GB2312"/>
                      <w:sz w:val="18"/>
                      <w:color w:val="000000"/>
                    </w:rPr>
                    <w:t>阀（带配套截止阀</w:t>
                  </w:r>
                  <w:r>
                    <w:br/>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2.规格、压力等级</w:t>
                  </w:r>
                  <w:r>
                    <w:br/>
                  </w:r>
                  <w:r>
                    <w:rPr>
                      <w:rFonts w:ascii="仿宋_GB2312" w:hAnsi="仿宋_GB2312" w:cs="仿宋_GB2312" w:eastAsia="仿宋_GB2312"/>
                      <w:sz w:val="18"/>
                      <w:color w:val="000000"/>
                    </w:rPr>
                    <w:t>:DN20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室内消火栓</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1.名称:单栓消火</w:t>
                  </w:r>
                  <w:r>
                    <w:br/>
                  </w:r>
                  <w:r>
                    <w:rPr>
                      <w:rFonts w:ascii="仿宋_GB2312" w:hAnsi="仿宋_GB2312" w:cs="仿宋_GB2312" w:eastAsia="仿宋_GB2312"/>
                      <w:sz w:val="18"/>
                      <w:color w:val="000000"/>
                    </w:rPr>
                    <w:t>栓</w:t>
                  </w:r>
                  <w:r>
                    <w:br/>
                  </w:r>
                  <w:r>
                    <w:rPr>
                      <w:rFonts w:ascii="仿宋_GB2312" w:hAnsi="仿宋_GB2312" w:cs="仿宋_GB2312" w:eastAsia="仿宋_GB2312"/>
                      <w:sz w:val="18"/>
                      <w:color w:val="000000"/>
                    </w:rPr>
                    <w:t>2.型号、规格:薄</w:t>
                  </w:r>
                  <w:r>
                    <w:br/>
                  </w:r>
                  <w:r>
                    <w:rPr>
                      <w:rFonts w:ascii="仿宋_GB2312" w:hAnsi="仿宋_GB2312" w:cs="仿宋_GB2312" w:eastAsia="仿宋_GB2312"/>
                      <w:sz w:val="18"/>
                      <w:color w:val="000000"/>
                    </w:rPr>
                    <w:t>型单栓带灭火器组</w:t>
                  </w:r>
                  <w:r>
                    <w:br/>
                  </w:r>
                  <w:r>
                    <w:rPr>
                      <w:rFonts w:ascii="仿宋_GB2312" w:hAnsi="仿宋_GB2312" w:cs="仿宋_GB2312" w:eastAsia="仿宋_GB2312"/>
                      <w:sz w:val="18"/>
                      <w:color w:val="000000"/>
                    </w:rPr>
                    <w:t>合式消防柜,配SN6</w:t>
                  </w:r>
                  <w:r>
                    <w:br/>
                  </w:r>
                  <w:r>
                    <w:rPr>
                      <w:rFonts w:ascii="仿宋_GB2312" w:hAnsi="仿宋_GB2312" w:cs="仿宋_GB2312" w:eastAsia="仿宋_GB2312"/>
                      <w:sz w:val="18"/>
                      <w:color w:val="000000"/>
                    </w:rPr>
                    <w:t>5消火栓,铝合金箱</w:t>
                  </w:r>
                  <w:r>
                    <w:br/>
                  </w:r>
                  <w:r>
                    <w:rPr>
                      <w:rFonts w:ascii="仿宋_GB2312" w:hAnsi="仿宋_GB2312" w:cs="仿宋_GB2312" w:eastAsia="仿宋_GB2312"/>
                      <w:sz w:val="18"/>
                      <w:color w:val="000000"/>
                    </w:rPr>
                    <w:t>体,2000X750X160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1.箱体及消火栓安</w:t>
                  </w:r>
                  <w:r>
                    <w:br/>
                  </w:r>
                  <w:r>
                    <w:rPr>
                      <w:rFonts w:ascii="仿宋_GB2312" w:hAnsi="仿宋_GB2312" w:cs="仿宋_GB2312" w:eastAsia="仿宋_GB2312"/>
                      <w:sz w:val="18"/>
                      <w:color w:val="000000"/>
                    </w:rPr>
                    <w:t>装</w:t>
                  </w:r>
                  <w:r>
                    <w:br/>
                  </w:r>
                  <w:r>
                    <w:rPr>
                      <w:rFonts w:ascii="仿宋_GB2312" w:hAnsi="仿宋_GB2312" w:cs="仿宋_GB2312" w:eastAsia="仿宋_GB2312"/>
                      <w:sz w:val="18"/>
                      <w:color w:val="000000"/>
                    </w:rPr>
                    <w:t>2.配件安装</w:t>
                  </w:r>
                  <w:r>
                    <w:br/>
                  </w:r>
                  <w:r>
                    <w:rPr>
                      <w:rFonts w:ascii="仿宋_GB2312" w:hAnsi="仿宋_GB2312" w:cs="仿宋_GB2312" w:eastAsia="仿宋_GB2312"/>
                      <w:sz w:val="18"/>
                      <w:color w:val="000000"/>
                    </w:rPr>
                    <w:t>3.水压试验</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24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030912001001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手提式灭火器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1.规格、型号:磷</w:t>
                  </w:r>
                  <w:r>
                    <w:br/>
                  </w:r>
                  <w:r>
                    <w:rPr>
                      <w:rFonts w:ascii="仿宋_GB2312" w:hAnsi="仿宋_GB2312" w:cs="仿宋_GB2312" w:eastAsia="仿宋_GB2312"/>
                      <w:sz w:val="18"/>
                      <w:color w:val="000000"/>
                    </w:rPr>
                    <w:t>酸\M+1EFA7盐手提</w:t>
                  </w:r>
                  <w:r>
                    <w:br/>
                  </w:r>
                  <w:r>
                    <w:rPr>
                      <w:rFonts w:ascii="仿宋_GB2312" w:hAnsi="仿宋_GB2312" w:cs="仿宋_GB2312" w:eastAsia="仿宋_GB2312"/>
                      <w:sz w:val="18"/>
                      <w:color w:val="000000"/>
                    </w:rPr>
                    <w:t>式干粉灭火器3Kg/</w:t>
                  </w:r>
                  <w:r>
                    <w:br/>
                  </w:r>
                  <w:r>
                    <w:rPr>
                      <w:rFonts w:ascii="仿宋_GB2312" w:hAnsi="仿宋_GB2312" w:cs="仿宋_GB2312" w:eastAsia="仿宋_GB2312"/>
                      <w:sz w:val="18"/>
                      <w:color w:val="000000"/>
                    </w:rPr>
                    <w:t>具</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1.本体放置</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具</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48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030901014001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消防水泵接合器</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1.名称:水泵结合</w:t>
                  </w:r>
                  <w:r>
                    <w:br/>
                  </w:r>
                  <w:r>
                    <w:rPr>
                      <w:rFonts w:ascii="仿宋_GB2312" w:hAnsi="仿宋_GB2312" w:cs="仿宋_GB2312" w:eastAsia="仿宋_GB2312"/>
                      <w:sz w:val="18"/>
                      <w:color w:val="000000"/>
                    </w:rPr>
                    <w:t>器</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1.安装</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2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后勤综合楼消防工程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后勤综合楼消防工程                   专业/标段：  通用安装工程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后勤综合楼消防工程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分部分项工程项目清单计价表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综合楼安装工程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项目特征描述</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03B001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自喷打压检测及维修</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 自喷打压检测及</w:t>
                  </w:r>
                  <w:r>
                    <w:br/>
                  </w:r>
                  <w:r>
                    <w:rPr>
                      <w:rFonts w:ascii="仿宋_GB2312" w:hAnsi="仿宋_GB2312" w:cs="仿宋_GB2312" w:eastAsia="仿宋_GB2312"/>
                      <w:sz w:val="18"/>
                      <w:color w:val="000000"/>
                    </w:rPr>
                    <w:t>维修</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10988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措施项目清单计价表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综合楼安装工程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58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项目特征或工作内容</w:t>
                  </w:r>
                </w:p>
              </w:tc>
              <w:tc>
                <w:tcPr>
                  <w:tcW w:type="dxa" w:w="20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w:t>
                  </w:r>
                  <w:r>
                    <w:br/>
                  </w:r>
                  <w:r>
                    <w:rPr>
                      <w:rFonts w:ascii="仿宋_GB2312" w:hAnsi="仿宋_GB2312" w:cs="仿宋_GB2312" w:eastAsia="仿宋_GB2312"/>
                      <w:sz w:val="18"/>
                      <w:color w:val="000000"/>
                    </w:rPr>
                    <w:t>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w:t>
                  </w:r>
                  <w:r>
                    <w:br/>
                  </w:r>
                  <w:r>
                    <w:rPr>
                      <w:rFonts w:ascii="仿宋_GB2312" w:hAnsi="仿宋_GB2312" w:cs="仿宋_GB2312" w:eastAsia="仿宋_GB2312"/>
                      <w:sz w:val="18"/>
                      <w:color w:val="000000"/>
                    </w:rPr>
                    <w:t>数量</w:t>
                  </w:r>
                </w:p>
              </w:tc>
              <w:tc>
                <w:tcPr>
                  <w:tcW w:type="dxa" w:w="61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额（元）</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586"/>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208"/>
                  <w:gridSpan w:val="2"/>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价</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安全文明施工措施费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031401004001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031401003001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夜间施工增加费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031401002001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031401005001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专业措施</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031402001001</w:t>
                  </w: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1 </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239"/>
                  <w:gridSpan w:val="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07"/>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2"/>
                      <w:color w:val="000000"/>
                    </w:rPr>
                    <w:t>其他项目清单计价表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综合楼安装工程                          专业/标段：  通用安装工程                                         第  1  页    共  1  页</w:t>
                  </w:r>
                </w:p>
              </w:tc>
            </w:tr>
            <w:tr>
              <w:tc>
                <w:tcPr>
                  <w:tcW w:type="dxa" w:w="33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863"/>
                  <w:gridSpan w:val="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c>
                <w:tcPr>
                  <w:tcW w:type="dxa" w:w="723"/>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金  额    （元）</w:t>
                  </w:r>
                </w:p>
              </w:tc>
            </w:tr>
            <w:tr>
              <w:tc>
                <w:tcPr>
                  <w:tcW w:type="dxa" w:w="336"/>
                  <w:gridSpan w:val="2"/>
                  <w:vMerge/>
                  <w:tcBorders>
                    <w:top w:val="single" w:color="000000" w:sz="4"/>
                    <w:left w:val="single" w:color="000000" w:sz="4"/>
                    <w:bottom w:val="single" w:color="000000" w:sz="4"/>
                    <w:right w:val="single" w:color="000000" w:sz="4"/>
                  </w:tcBorders>
                </w:tcPr>
                <w:p/>
              </w:tc>
              <w:tc>
                <w:tcPr>
                  <w:tcW w:type="dxa" w:w="863"/>
                  <w:gridSpan w:val="4"/>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vMerge/>
                  <w:tcBorders>
                    <w:top w:val="single" w:color="000000" w:sz="4"/>
                    <w:left w:val="single" w:color="000000" w:sz="4"/>
                    <w:bottom w:val="single" w:color="000000" w:sz="4"/>
                    <w:right w:val="single" w:color="000000" w:sz="4"/>
                  </w:tcBorders>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综合单价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合价</w:t>
                  </w: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暂列金额</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专业工程暂估价</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计日工</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总承包服务费</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发包人供应材料保管费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发包人发包专业工程管理服务费_协调与</w:t>
                  </w:r>
                  <w:r>
                    <w:br/>
                  </w:r>
                  <w:r>
                    <w:rPr>
                      <w:rFonts w:ascii="仿宋_GB2312" w:hAnsi="仿宋_GB2312" w:cs="仿宋_GB2312" w:eastAsia="仿宋_GB2312"/>
                      <w:sz w:val="18"/>
                      <w:color w:val="000000"/>
                    </w:rPr>
                    <w:t>管理</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发包人发包专业工程管理服务费_协调、</w:t>
                  </w:r>
                  <w:r>
                    <w:br/>
                  </w:r>
                  <w:r>
                    <w:rPr>
                      <w:rFonts w:ascii="仿宋_GB2312" w:hAnsi="仿宋_GB2312" w:cs="仿宋_GB2312" w:eastAsia="仿宋_GB2312"/>
                      <w:sz w:val="18"/>
                      <w:color w:val="000000"/>
                    </w:rPr>
                    <w:t>管理并提供配合服务</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9"/>
                  <w:gridSpan w:val="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合同中约定的其他项目</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5.1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优质工程增加费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5.2 </w:t>
                  </w: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智慧工地增加费</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33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863"/>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135"/>
                  <w:gridSpan w:val="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411"/>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 ：  1     表中“合同中约定的其他项目 ”适用于期中支付和工程结算时填写；</w:t>
                  </w:r>
                  <w:r>
                    <w:br/>
                  </w:r>
                  <w:r>
                    <w:rPr>
                      <w:rFonts w:ascii="仿宋_GB2312" w:hAnsi="仿宋_GB2312" w:cs="仿宋_GB2312" w:eastAsia="仿宋_GB2312"/>
                      <w:sz w:val="18"/>
                      <w:color w:val="000000"/>
                    </w:rPr>
                    <w:t xml:space="preserve">     2     其中采用费率计价方式的 ，取费基数填写到“工程数量 ”列 ，费率填写到“综合单价 ”列 ；采用总价计价方式的可</w:t>
                  </w:r>
                  <w:r>
                    <w:br/>
                  </w:r>
                  <w:r>
                    <w:rPr>
                      <w:rFonts w:ascii="仿宋_GB2312" w:hAnsi="仿宋_GB2312" w:cs="仿宋_GB2312" w:eastAsia="仿宋_GB2312"/>
                      <w:sz w:val="18"/>
                      <w:color w:val="000000"/>
                    </w:rPr>
                    <w:t>只填写“合价 ”列数值。</w:t>
                  </w:r>
                </w:p>
              </w:tc>
            </w:tr>
            <w:tr>
              <w:tc>
                <w:tcPr>
                  <w:tcW w:type="dxa" w:w="509"/>
                  <w:gridSpan w:val="3"/>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2037"/>
                  <w:gridSpan w:val="1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40"/>
                      <w:color w:val="000000"/>
                    </w:rPr>
                    <w:t>专业工程暂估价明细表</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8"/>
                      <w:color w:val="000000"/>
                    </w:rPr>
                    <w:t>工程名称：  综合楼安装工程                            专业/标段：  通用安装工程                                            第  1  页    共  1  页</w:t>
                  </w:r>
                </w:p>
              </w:tc>
            </w:tr>
            <w:tr>
              <w:tc>
                <w:tcPr>
                  <w:tcW w:type="dxa" w:w="1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4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专业工程名称</w:t>
                  </w:r>
                </w:p>
              </w:tc>
              <w:tc>
                <w:tcPr>
                  <w:tcW w:type="dxa" w:w="794"/>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暂估金额（元）</w:t>
                  </w:r>
                </w:p>
              </w:tc>
              <w:tc>
                <w:tcPr>
                  <w:tcW w:type="dxa" w:w="72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确认金额（元）</w:t>
                  </w:r>
                </w:p>
              </w:tc>
              <w:tc>
                <w:tcPr>
                  <w:tcW w:type="dxa" w:w="312"/>
                  <w:gridSpan w:val="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不含税的调整</w:t>
                  </w:r>
                  <w:r>
                    <w:br/>
                  </w:r>
                  <w:r>
                    <w:rPr>
                      <w:rFonts w:ascii="仿宋_GB2312" w:hAnsi="仿宋_GB2312" w:cs="仿宋_GB2312" w:eastAsia="仿宋_GB2312"/>
                      <w:sz w:val="18"/>
                      <w:color w:val="000000"/>
                    </w:rPr>
                    <w:t>金额±（元）</w:t>
                  </w:r>
                </w:p>
              </w:tc>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不含税价格</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增值税</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含税价格</w:t>
                  </w:r>
                </w:p>
              </w:tc>
            </w:tr>
            <w:tr>
              <w:tc>
                <w:tcPr>
                  <w:tcW w:type="dxa" w:w="163"/>
                  <w:vMerge/>
                  <w:tcBorders>
                    <w:top w:val="single" w:color="000000" w:sz="4"/>
                    <w:left w:val="single" w:color="000000" w:sz="4"/>
                    <w:bottom w:val="single" w:color="000000" w:sz="4"/>
                    <w:right w:val="single" w:color="000000" w:sz="4"/>
                  </w:tcBorders>
                </w:tcPr>
                <w:p/>
              </w:tc>
              <w:tc>
                <w:tcPr>
                  <w:tcW w:type="dxa" w:w="346"/>
                  <w:gridSpan w:val="2"/>
                  <w:vMerge/>
                  <w:tcBorders>
                    <w:top w:val="single" w:color="000000" w:sz="4"/>
                    <w:left w:val="single" w:color="000000" w:sz="4"/>
                    <w:bottom w:val="single" w:color="000000" w:sz="4"/>
                    <w:right w:val="single" w:color="000000" w:sz="4"/>
                  </w:tcBorders>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C1</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A2</w:t>
                  </w: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B2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C2</w:t>
                  </w: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D=A2-A1</w:t>
                  </w: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4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本页小计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50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32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8"/>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1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w:t>
                  </w:r>
                </w:p>
              </w:tc>
            </w:tr>
            <w:tr>
              <w:tc>
                <w:tcPr>
                  <w:tcW w:type="dxa" w:w="2546"/>
                  <w:gridSpan w:val="1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注:本表“暂估金额 ”由招标人填写,投标人应将“暂估金额 ”填写并计入投标总价 。结算时应按合同约定的价格填写“确认金额</w:t>
                  </w:r>
                  <w:r>
                    <w:br/>
                  </w:r>
                  <w:r>
                    <w:rPr>
                      <w:rFonts w:ascii="仿宋_GB2312" w:hAnsi="仿宋_GB2312" w:cs="仿宋_GB2312" w:eastAsia="仿宋_GB2312"/>
                      <w:sz w:val="18"/>
                      <w:color w:val="000000"/>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符合国家、行业相关标准及要求，质量达到合格。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60日历天内施工完毕；2、付款方式：合同签订后付合同价款的30%，施工完毕初验合格后付至合同价款的80%，待工程决算审计报告双方签字盖章认可后，付至审定价款的97%，剩余3%缺陷责任期满后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1、投标时供应商无需提供纸质版响应文件。成交供应商在领取成交通知书前将纸质版响应文件打印胶装3份、电子版（U 盘）文件3份提交至采购代理机构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 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或开标前近三个月内基本开户银行开具的资信证明（供应商注册时间截至磋商响应文件提交截止日不足一年的可提供成立后任意时段的财务报表，也可提供在工商管理部门备案的公司章程）。</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营业执照或其他要求</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授权委托要求</w:t>
            </w:r>
          </w:p>
        </w:tc>
        <w:tc>
          <w:tcPr>
            <w:tcW w:type="dxa" w:w="3322"/>
          </w:tcPr>
          <w:p>
            <w:pPr>
              <w:pStyle w:val="null3"/>
            </w:pPr>
            <w:r>
              <w:rPr>
                <w:rFonts w:ascii="仿宋_GB2312" w:hAnsi="仿宋_GB2312" w:cs="仿宋_GB2312" w:eastAsia="仿宋_GB2312"/>
              </w:rPr>
              <w:t>法定代表人参加投标只须提供法定代表人身份证明书（附法定代表人身份证复印件或扫描件）；被授权人参加投标只须提供法定代表人授权委托书（附法定代表人、被授权人身份证复印件或扫描件）；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资质和专业要求</w:t>
            </w:r>
          </w:p>
        </w:tc>
        <w:tc>
          <w:tcPr>
            <w:tcW w:type="dxa" w:w="3322"/>
          </w:tcPr>
          <w:p>
            <w:pPr>
              <w:pStyle w:val="null3"/>
            </w:pPr>
            <w:r>
              <w:rPr>
                <w:rFonts w:ascii="仿宋_GB2312" w:hAnsi="仿宋_GB2312" w:cs="仿宋_GB2312" w:eastAsia="仿宋_GB2312"/>
              </w:rPr>
              <w:t>具备建筑工程施工总承包三级（含三级）以上资质；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安全生产许可证要求</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拟派项目经理须具备建筑工程注册建造师二级（含二级）以上资格和有效的安全生产考核合格证书，须提供项目经理无在建工程的相关证明材料或承诺书；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财务状况要求</w:t>
            </w:r>
          </w:p>
        </w:tc>
        <w:tc>
          <w:tcPr>
            <w:tcW w:type="dxa" w:w="3322"/>
          </w:tcPr>
          <w:p>
            <w:pPr>
              <w:pStyle w:val="null3"/>
            </w:pPr>
            <w:r>
              <w:rPr>
                <w:rFonts w:ascii="仿宋_GB2312" w:hAnsi="仿宋_GB2312" w:cs="仿宋_GB2312" w:eastAsia="仿宋_GB2312"/>
              </w:rPr>
              <w:t>提供2024年经审计的财务报告或开标前近三个月内基本开户银行开具的资信证明（供应商注册时间截至磋商响应文件提交截止日不足一年的可提供成立后任意时段的财务报表，也可提供在工商管理部门备案的公司章程）；</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缴纳税收的要求</w:t>
            </w:r>
          </w:p>
        </w:tc>
        <w:tc>
          <w:tcPr>
            <w:tcW w:type="dxa" w:w="3322"/>
          </w:tcPr>
          <w:p>
            <w:pPr>
              <w:pStyle w:val="null3"/>
            </w:pPr>
            <w:r>
              <w:rPr>
                <w:rFonts w:ascii="仿宋_GB2312" w:hAnsi="仿宋_GB2312" w:cs="仿宋_GB2312" w:eastAsia="仿宋_GB2312"/>
              </w:rPr>
              <w:t>提供依法缴纳税收的良好记录（提供磋商响应文件递交截止时间前六个月内任意一个月份的缴纳凭据复印件或扫描件。依法免税或开标前一年内零申报的供应商应提供相关证明文件）；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缴纳社会保障资金的要求</w:t>
            </w:r>
          </w:p>
        </w:tc>
        <w:tc>
          <w:tcPr>
            <w:tcW w:type="dxa" w:w="3322"/>
          </w:tcPr>
          <w:p>
            <w:pPr>
              <w:pStyle w:val="null3"/>
            </w:pPr>
            <w:r>
              <w:rPr>
                <w:rFonts w:ascii="仿宋_GB2312" w:hAnsi="仿宋_GB2312" w:cs="仿宋_GB2312" w:eastAsia="仿宋_GB2312"/>
              </w:rPr>
              <w:t>提供依法缴纳社会保障资金的良好记录（提供磋商响应文件递交截止时间前六个月内任意一个月份的缴纳凭据复印件或扫描件。依法不需要缴纳社会保障资金的供应商应提供相关证明文件）；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无重大违法记录的要求</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磋商保证金要求</w:t>
            </w:r>
          </w:p>
        </w:tc>
        <w:tc>
          <w:tcPr>
            <w:tcW w:type="dxa" w:w="3322"/>
          </w:tcPr>
          <w:p>
            <w:pPr>
              <w:pStyle w:val="null3"/>
            </w:pPr>
            <w:r>
              <w:rPr>
                <w:rFonts w:ascii="仿宋_GB2312" w:hAnsi="仿宋_GB2312" w:cs="仿宋_GB2312" w:eastAsia="仿宋_GB2312"/>
              </w:rPr>
              <w:t>提供磋商保证金银行转账凭证及基本存款账户信息证明资料或金融机构、担保机构出具的保函复印件或扫描件；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单位负责人为同一人或者存在直接控股、管理关系的不同供应商，不得参加同一合同项下的政府采购活动的要求</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具有履行合同所必需的设备和专业技术能力的要求</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内容无重大缺漏项，报价唯一，且不高于本项目最高限价。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1、项目经理具有中级职称的得2分，高级及以上职称得3分。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注：须附类似项目业绩的成交（中标）通知书或合同或竣工验收证明材料复印件或扫描件），以提供证明资料的落款时间为准。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经资格审查合格及符合性审查合格的磋商响应文件，其磋商报价有效；将满足磋商文件要求且最后报价最低的供应商的价格作为磋商基准价，其价格分为满分（30分）；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