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CA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lang w:val="en-US" w:eastAsia="zh-CN"/>
        </w:rPr>
      </w:pPr>
      <w:r>
        <w:rPr>
          <w:rFonts w:hint="eastAsia" w:ascii="宋体" w:hAnsi="宋体" w:eastAsia="宋体" w:cs="宋体"/>
          <w:b/>
          <w:color w:val="auto"/>
          <w:sz w:val="32"/>
          <w:szCs w:val="32"/>
          <w:highlight w:val="none"/>
        </w:rPr>
        <w:t>资格审查资料</w:t>
      </w:r>
    </w:p>
    <w:p w14:paraId="3BD987C2">
      <w:pPr>
        <w:rPr>
          <w:rFonts w:ascii="Arial"/>
          <w:sz w:val="21"/>
        </w:rPr>
      </w:pPr>
    </w:p>
    <w:p w14:paraId="182EBE06">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14:paraId="44F717F6">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2、法定代表人授权委托书：供应商应授权合法的人员参加磋商，其中法定代表人直接参加的，须附法定代表人身份证，并与营业执照上信息一致；被授权代表参加的，须附法定代表人授权书及被授权人身份证</w:t>
      </w:r>
    </w:p>
    <w:p w14:paraId="2A68DB64">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3、项目负责人：供应商拟派项目负责人须具备测绘专业中级或</w:t>
      </w:r>
      <w:bookmarkStart w:id="0" w:name="_GoBack"/>
      <w:bookmarkEnd w:id="0"/>
      <w:r>
        <w:rPr>
          <w:rFonts w:ascii="仿宋_GB2312" w:hAnsi="仿宋_GB2312" w:eastAsia="仿宋_GB2312" w:cs="仿宋_GB2312"/>
        </w:rPr>
        <w:t>以上职称；</w:t>
      </w:r>
    </w:p>
    <w:p w14:paraId="5DD31779">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4、资质证书：供应商须提供行政主管部门颁发的测绘乙级以上（含乙级）资质证书</w:t>
      </w:r>
    </w:p>
    <w:p w14:paraId="18C5BB0A">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5、社会保障资金证明：提供 2025 年1月 1 日以来已缴存的至少三个月的社会保障资金缴存单据或社保机构开具的社会保险参保缴费情况证明。依法不需要缴纳社会保障资金的供应商应提供相关文件证明</w:t>
      </w:r>
    </w:p>
    <w:p w14:paraId="195D4F22">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6、依法缴纳税收证明：提供 2025年 1 月 1 日以来已缴纳的至少三个月的纳税证明或完税证明，纳税证明或完税证明上应有代收机构或税务机关的公章。依法免税的供应商应提供相关文件证明</w:t>
      </w:r>
    </w:p>
    <w:p w14:paraId="33A0310D">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34E041B4">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14:paraId="7D550745">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9、书面声明：参加本次政府采购活动前三年内在经营活动中没有重大违纪的书面声明</w:t>
      </w:r>
    </w:p>
    <w:p w14:paraId="44E05682">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10、书面承诺：提供具有履行本合同所必需的设备和专业技术能力的说明（提供书面承诺）</w:t>
      </w:r>
    </w:p>
    <w:p w14:paraId="79677B9E">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11、书面承诺：供应商单位负责人为同一人或者存在直接控股、管理关系的，不得参加同一合同项下的政府采购活动（提供书面承诺）</w:t>
      </w:r>
    </w:p>
    <w:p w14:paraId="2D3B6E31">
      <w:pPr>
        <w:rPr>
          <w:rFonts w:ascii="Arial" w:hAnsi="Arial" w:eastAsia="Arial" w:cs="Arial"/>
          <w:sz w:val="21"/>
          <w:szCs w:val="21"/>
        </w:rPr>
      </w:pPr>
    </w:p>
    <w:p w14:paraId="2DA8FB22">
      <w:pPr>
        <w:rPr>
          <w:rFonts w:ascii="Arial" w:hAnsi="Arial" w:eastAsia="Arial" w:cs="Arial"/>
          <w:sz w:val="21"/>
          <w:szCs w:val="21"/>
        </w:rPr>
      </w:pPr>
    </w:p>
    <w:p w14:paraId="3205CE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微软雅黑" w:hAnsi="微软雅黑" w:eastAsia="微软雅黑" w:cs="微软雅黑"/>
          <w:i w:val="0"/>
          <w:iCs w:val="0"/>
          <w:caps w:val="0"/>
          <w:color w:val="333333"/>
          <w:spacing w:val="0"/>
          <w:kern w:val="0"/>
          <w:sz w:val="21"/>
          <w:szCs w:val="21"/>
          <w:lang w:val="en-US" w:eastAsia="zh-CN" w:bidi="ar"/>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6096">
    <w:pPr>
      <w:spacing w:line="176" w:lineRule="auto"/>
      <w:ind w:left="458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6B346B1"/>
    <w:rsid w:val="08C276F9"/>
    <w:rsid w:val="0B901D30"/>
    <w:rsid w:val="0CEF0CD8"/>
    <w:rsid w:val="0DF04D08"/>
    <w:rsid w:val="0FB104C7"/>
    <w:rsid w:val="104E5D16"/>
    <w:rsid w:val="12B41104"/>
    <w:rsid w:val="195F2D42"/>
    <w:rsid w:val="1A620D3B"/>
    <w:rsid w:val="265A4FBD"/>
    <w:rsid w:val="3546508A"/>
    <w:rsid w:val="35CB37E1"/>
    <w:rsid w:val="39F350B4"/>
    <w:rsid w:val="3A8A18C0"/>
    <w:rsid w:val="3AFB06C4"/>
    <w:rsid w:val="3C7406FD"/>
    <w:rsid w:val="4047615A"/>
    <w:rsid w:val="425D1C65"/>
    <w:rsid w:val="443D58AA"/>
    <w:rsid w:val="4D467737"/>
    <w:rsid w:val="540000E8"/>
    <w:rsid w:val="54AE2BF5"/>
    <w:rsid w:val="55B87486"/>
    <w:rsid w:val="55F67FAE"/>
    <w:rsid w:val="5A9164F8"/>
    <w:rsid w:val="5D9E51B4"/>
    <w:rsid w:val="60694482"/>
    <w:rsid w:val="61D07906"/>
    <w:rsid w:val="620D5A4C"/>
    <w:rsid w:val="631657EC"/>
    <w:rsid w:val="691E364C"/>
    <w:rsid w:val="6F8A37EA"/>
    <w:rsid w:val="71AD37C1"/>
    <w:rsid w:val="72EB0A43"/>
    <w:rsid w:val="767D37AA"/>
    <w:rsid w:val="786C1799"/>
    <w:rsid w:val="7AEF6ABC"/>
    <w:rsid w:val="7BF81ADB"/>
    <w:rsid w:val="7D2F1432"/>
    <w:rsid w:val="7D580A83"/>
    <w:rsid w:val="7D6717E1"/>
    <w:rsid w:val="7D881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Times New Roman" w:hAnsi="Times New Roman" w:eastAsia="宋体" w:cs="Times New Roman"/>
      <w:kern w:val="2"/>
      <w:sz w:val="21"/>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customStyle="1" w:styleId="6">
    <w:name w:val="Body text|1"/>
    <w:qFormat/>
    <w:uiPriority w:val="0"/>
    <w:pPr>
      <w:widowControl w:val="0"/>
      <w:spacing w:line="386" w:lineRule="auto"/>
      <w:ind w:firstLine="400"/>
      <w:jc w:val="left"/>
    </w:pPr>
    <w:rPr>
      <w:rFonts w:ascii="宋体" w:hAnsi="宋体" w:eastAsia="宋体" w:cs="宋体"/>
      <w:kern w:val="0"/>
      <w:sz w:val="30"/>
      <w:szCs w:val="30"/>
      <w:lang w:val="zh-TW" w:eastAsia="zh-TW" w:bidi="zh-TW"/>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2"/>
      <w:szCs w:val="22"/>
      <w:lang w:val="en-US" w:eastAsia="en-US"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741</Words>
  <Characters>790</Characters>
  <Lines>0</Lines>
  <Paragraphs>0</Paragraphs>
  <TotalTime>0</TotalTime>
  <ScaleCrop>false</ScaleCrop>
  <LinksUpToDate>false</LinksUpToDate>
  <CharactersWithSpaces>801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2025-09-16T02:33:00Z</dcterms:created>
  <dc:creator>Administrator</dc:creator>
  <cp:lastModifiedBy>小龙</cp:lastModifiedBy>
  <dcterms:modified xsi:type="dcterms:W3CDTF">2025-12-25T10:07:02Z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39F5542F0B2048CFA830C5A68E6FAB76_13</vt:lpwstr>
  </property>
</Properties>
</file>