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ADA23"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  <w:lang w:val="zh-CN"/>
        </w:rPr>
        <w:t>技术方案</w:t>
      </w:r>
    </w:p>
    <w:p w14:paraId="0BE6E2E0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0FD71238">
      <w:r>
        <w:rPr>
          <w:rFonts w:hint="eastAsia" w:ascii="宋体" w:hAnsi="宋体" w:eastAsia="宋体" w:cs="宋体"/>
          <w:sz w:val="28"/>
          <w:szCs w:val="28"/>
          <w:highlight w:val="none"/>
        </w:rPr>
        <w:t>参照招标文件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《评审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因素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》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各条款的要求，编制方案，格式自拟。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wis721 BT"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E264B"/>
    <w:rsid w:val="494E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pPr>
      <w:widowControl w:val="0"/>
      <w:spacing w:before="0" w:after="120"/>
      <w:ind w:left="0" w:right="0"/>
      <w:jc w:val="both"/>
    </w:pPr>
    <w:rPr>
      <w:rFonts w:ascii="Swis721 BT" w:hAnsi="Swis721 BT" w:eastAsia="Batang"/>
      <w:sz w:val="21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2025-06-10T07:22:00Z</dcterms:created>
  <dc:creator>好吗 好的</dc:creator>
  <cp:lastModifiedBy>好吗 好的</cp:lastModifiedBy>
  <dcterms:modified xsi:type="dcterms:W3CDTF">2025-06-10T07:22:36Z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4EBBEAACC4C3462E8D763D8C2EA90A33_11</vt:lpwstr>
  </property>
  <property fmtid="{D5CDD505-2E9C-101B-9397-08002B2CF9AE}" pid="4" name="KSOTemplateDocerSaveRecord">
    <vt:lpwstr>eyJoZGlkIjoiNTkwODRjZGY1OGMyNDdlMzUxZWIxMmJiOTM3ZDFiODEiLCJ1c2VySWQiOiI2OTI1OTc0NDIifQ==</vt:lpwstr>
  </property>
</Properties>
</file>