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版本号：HXCT-ZFCG-2025-02920250624001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2025年富平县张桥镇华张村巷道硬化及排水项目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HXCT-ZFCG-2025-029</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2025年富平县张桥镇华张村巷道硬化及排水项目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2025年富平县张桥镇华张村巷道硬化及排水项目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2025年富平县张桥镇华张村巷道硬化及排水项目，主要建设内容为新修硬化巷道80m，破除重修巷道440m(宽3.5m),修建暗排水2700m，雨水篦子215个，检查井22个。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采购包1（2025年富平县张桥镇华张村巷道硬化及排水项目）：属于专门面向中小企业采购。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3、须具备建筑工程或市政公用工程施工总承包三级及以上资质：须具备建筑工程或市政公用工程施工总承包三级及以上资质；</w:t>
      </w:r>
    </w:p>
    <w:p>
      <w:pPr>
        <w:pStyle w:val="null3"/>
      </w:pPr>
      <w:r>
        <w:rPr>
          <w:rFonts w:ascii="仿宋_GB2312" w:hAnsi="仿宋_GB2312" w:cs="仿宋_GB2312" w:eastAsia="仿宋_GB2312"/>
        </w:rPr>
        <w:t>4、须具有建设行政主管部门核发有效的安全生产许可证：须具有建设行政主管部门核发有效的安全生产许可证；</w:t>
      </w:r>
    </w:p>
    <w:p>
      <w:pPr>
        <w:pStyle w:val="null3"/>
      </w:pPr>
      <w:r>
        <w:rPr>
          <w:rFonts w:ascii="仿宋_GB2312" w:hAnsi="仿宋_GB2312" w:cs="仿宋_GB2312" w:eastAsia="仿宋_GB2312"/>
        </w:rPr>
        <w:t>5、拟派项目经理须具备建筑工程或市政公用工程注册建造师二级及以上资格和有效的安全生产考核合格证书，须提供项目经理无在建工程的相关证明材料或承诺书：拟派项目经理须具备建筑工程或市政公用工程注册建造师二级及以上资格和有效的安全生产考核合格证书，须提供项目经理无在建工程的相关证明材料或承诺书；</w:t>
      </w:r>
    </w:p>
    <w:p>
      <w:pPr>
        <w:pStyle w:val="null3"/>
      </w:pPr>
      <w:r>
        <w:rPr>
          <w:rFonts w:ascii="仿宋_GB2312" w:hAnsi="仿宋_GB2312" w:cs="仿宋_GB2312" w:eastAsia="仿宋_GB2312"/>
        </w:rPr>
        <w:t>6、须提供2023年至今任意一年经审计的财务报告（成立时间至提交磋商响应文件截止时间不足一年的可提供成立后任意时段的财务报表）：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须提供依法缴纳税收的良好记录（提供递交磋商响应文件截止时间前六个月内任意一个月份的缴纳凭据复印件并加盖单位公章。依法免税或开标前一年内零申报的供应商应提供相关证明文件）：须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须提供依法缴纳社会保障资金的良好记录（提供递交磋商响应文件截止时间前六个月内任意一个月份的缴纳凭据复印件并加盖单位公章。依法不需要缴纳社会保障资金的供应商应提供相关证明文件）：须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0913-8930001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银行账号：9902001820431615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 2、若本次招标失败（非代理机构原因），招标代理服务费和造价咨询服务费由采购人支付。 3、具体金额详见中标（成交）结果公告，在领取成交通知书时向采购代理机构一次付清（现金或转账）。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质量标准:合格。执行现行的国家标准或国家行政部门颁布的法律法规、规章制度等，没有国家标准的，参考行业标准。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1,183,400.00</w:t>
      </w:r>
    </w:p>
    <w:p>
      <w:pPr>
        <w:pStyle w:val="null3"/>
      </w:pPr>
      <w:r>
        <w:rPr>
          <w:rFonts w:ascii="仿宋_GB2312" w:hAnsi="仿宋_GB2312" w:cs="仿宋_GB2312" w:eastAsia="仿宋_GB2312"/>
        </w:rPr>
        <w:t>采购包最高限价（元）: 1,181,321.43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2025年富平县张桥镇华张村巷道硬化及排水项目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1,183,400.00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标的名称：2025年富平县张桥镇华张村巷道硬化及排水项目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2025年富平县张桥镇华张村巷道硬化及排水项目，主要建设内容新修硬化巷道80m，破除重修巷道440m(宽3.5m),修建暗排水2700m，雨水篦子215个，检查井22个。</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工程工程量清单计价规则（</w:t>
            </w:r>
            <w:r>
              <w:rPr>
                <w:rFonts w:ascii="仿宋_GB2312" w:hAnsi="仿宋_GB2312" w:cs="仿宋_GB2312" w:eastAsia="仿宋_GB2312"/>
                <w:sz w:val="24"/>
                <w:color w:val="000000"/>
              </w:rPr>
              <w:t>2009）》；</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建筑装饰、安装工</w:t>
            </w:r>
            <w:r>
              <w:rPr>
                <w:rFonts w:ascii="仿宋_GB2312" w:hAnsi="仿宋_GB2312" w:cs="仿宋_GB2312" w:eastAsia="仿宋_GB2312"/>
                <w:sz w:val="24"/>
                <w:color w:val="000000"/>
              </w:rPr>
              <w:t>程消耗量定额（</w:t>
            </w:r>
            <w:r>
              <w:rPr>
                <w:rFonts w:ascii="仿宋_GB2312" w:hAnsi="仿宋_GB2312" w:cs="仿宋_GB2312" w:eastAsia="仿宋_GB2312"/>
                <w:sz w:val="24"/>
                <w:color w:val="000000"/>
              </w:rPr>
              <w:t>2004）》；</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建筑装饰、安装工程价目表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.《陕西省建设工程工程量清单计价费率（2009）》；</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2025年（第5期）、《渭南工程造价信息》2025年（第二期）及当地市场价；</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人工费执行陕建发【20</w:t>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1097</w:t>
            </w:r>
            <w:r>
              <w:rPr>
                <w:rFonts w:ascii="仿宋_GB2312" w:hAnsi="仿宋_GB2312" w:cs="仿宋_GB2312" w:eastAsia="仿宋_GB2312"/>
                <w:sz w:val="24"/>
                <w:color w:val="000000"/>
              </w:rPr>
              <w:t>号文件；</w:t>
            </w:r>
          </w:p>
          <w:p>
            <w:pPr>
              <w:pStyle w:val="null3"/>
              <w:spacing w:before="150" w:after="150"/>
              <w:ind w:firstLine="480"/>
              <w:jc w:val="both"/>
            </w:pPr>
            <w:r>
              <w:rPr>
                <w:rFonts w:ascii="仿宋_GB2312" w:hAnsi="仿宋_GB2312" w:cs="仿宋_GB2312" w:eastAsia="仿宋_GB2312"/>
                <w:sz w:val="24"/>
                <w:color w:val="000000"/>
              </w:rPr>
              <w:t xml:space="preserve">8. </w:t>
            </w:r>
            <w:r>
              <w:rPr>
                <w:rFonts w:ascii="仿宋_GB2312" w:hAnsi="仿宋_GB2312" w:cs="仿宋_GB2312" w:eastAsia="仿宋_GB2312"/>
                <w:sz w:val="24"/>
                <w:color w:val="000000"/>
              </w:rPr>
              <w:t>建筑工人实名制管理计价依据的通知执行陕建发【</w:t>
            </w:r>
            <w:r>
              <w:rPr>
                <w:rFonts w:ascii="仿宋_GB2312" w:hAnsi="仿宋_GB2312" w:cs="仿宋_GB2312" w:eastAsia="仿宋_GB2312"/>
                <w:sz w:val="24"/>
                <w:color w:val="000000"/>
              </w:rPr>
              <w:t>2019】1246号文件；</w:t>
            </w:r>
          </w:p>
          <w:p>
            <w:pPr>
              <w:pStyle w:val="null3"/>
              <w:spacing w:before="150" w:after="150"/>
              <w:ind w:firstLine="480"/>
              <w:jc w:val="both"/>
            </w:pPr>
            <w:r>
              <w:rPr>
                <w:rFonts w:ascii="仿宋_GB2312" w:hAnsi="仿宋_GB2312" w:cs="仿宋_GB2312" w:eastAsia="仿宋_GB2312"/>
                <w:sz w:val="24"/>
                <w:color w:val="000000"/>
              </w:rPr>
              <w:t xml:space="preserve">9. </w:t>
            </w:r>
            <w:r>
              <w:rPr>
                <w:rFonts w:ascii="仿宋_GB2312" w:hAnsi="仿宋_GB2312" w:cs="仿宋_GB2312" w:eastAsia="仿宋_GB2312"/>
                <w:sz w:val="24"/>
                <w:color w:val="000000"/>
              </w:rPr>
              <w:t>建筑施工安全生产责任保险费用计价的通知执行陕建发【</w:t>
            </w:r>
            <w:r>
              <w:rPr>
                <w:rFonts w:ascii="仿宋_GB2312" w:hAnsi="仿宋_GB2312" w:cs="仿宋_GB2312" w:eastAsia="仿宋_GB2312"/>
                <w:sz w:val="24"/>
                <w:color w:val="000000"/>
              </w:rPr>
              <w:t>2020】1097号文件；</w:t>
            </w:r>
          </w:p>
          <w:p>
            <w:pPr>
              <w:pStyle w:val="null3"/>
              <w:spacing w:before="150" w:after="150"/>
              <w:ind w:firstLine="456"/>
              <w:jc w:val="both"/>
            </w:pPr>
            <w:r>
              <w:rPr>
                <w:rFonts w:ascii="仿宋_GB2312" w:hAnsi="仿宋_GB2312" w:cs="仿宋_GB2312" w:eastAsia="仿宋_GB2312"/>
                <w:sz w:val="24"/>
                <w:color w:val="000000"/>
              </w:rPr>
              <w:t>10.全省统一停止收缴建筑业劳保费用的通知</w:t>
            </w:r>
            <w:r>
              <w:rPr>
                <w:rFonts w:ascii="仿宋_GB2312" w:hAnsi="仿宋_GB2312" w:cs="仿宋_GB2312" w:eastAsia="仿宋_GB2312"/>
                <w:sz w:val="24"/>
                <w:color w:val="000000"/>
              </w:rPr>
              <w:t>执行陕建发【</w:t>
            </w:r>
            <w:r>
              <w:rPr>
                <w:rFonts w:ascii="仿宋_GB2312" w:hAnsi="仿宋_GB2312" w:cs="仿宋_GB2312" w:eastAsia="仿宋_GB2312"/>
                <w:sz w:val="24"/>
                <w:color w:val="000000"/>
              </w:rPr>
              <w:t>202</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21</w:t>
            </w:r>
            <w:r>
              <w:rPr>
                <w:rFonts w:ascii="仿宋_GB2312" w:hAnsi="仿宋_GB2312" w:cs="仿宋_GB2312" w:eastAsia="仿宋_GB2312"/>
                <w:sz w:val="24"/>
                <w:color w:val="000000"/>
              </w:rPr>
              <w:t>号文件；</w:t>
            </w:r>
          </w:p>
          <w:p>
            <w:pPr>
              <w:pStyle w:val="null3"/>
              <w:spacing w:before="150" w:after="150"/>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 采用广联达云计价平台GCCP6.0（6.</w:t>
            </w:r>
            <w:r>
              <w:rPr>
                <w:rFonts w:ascii="仿宋_GB2312" w:hAnsi="仿宋_GB2312" w:cs="仿宋_GB2312" w:eastAsia="仿宋_GB2312"/>
                <w:sz w:val="24"/>
                <w:color w:val="000000"/>
              </w:rPr>
              <w:t>41</w:t>
            </w:r>
            <w:r>
              <w:rPr>
                <w:rFonts w:ascii="仿宋_GB2312" w:hAnsi="仿宋_GB2312" w:cs="仿宋_GB2312" w:eastAsia="仿宋_GB2312"/>
                <w:sz w:val="24"/>
                <w:color w:val="000000"/>
              </w:rPr>
              <w:t>00.23.</w:t>
            </w:r>
            <w:r>
              <w:rPr>
                <w:rFonts w:ascii="仿宋_GB2312" w:hAnsi="仿宋_GB2312" w:cs="仿宋_GB2312" w:eastAsia="仿宋_GB2312"/>
                <w:sz w:val="24"/>
                <w:color w:val="000000"/>
              </w:rPr>
              <w:t>122</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混凝土按商品混凝土考虑。</w:t>
            </w:r>
          </w:p>
          <w:tbl>
            <w:tblPr>
              <w:tblBorders>
                <w:top w:val="single"/>
                <w:left w:val="single"/>
                <w:bottom w:val="single"/>
                <w:right w:val="single"/>
                <w:insideH w:val="single"/>
                <w:insideV w:val="single"/>
              </w:tblBorders>
            </w:tblPr>
            <w:tblGrid>
              <w:gridCol w:w="247"/>
              <w:gridCol w:w="193"/>
              <w:gridCol w:w="193"/>
              <w:gridCol w:w="193"/>
              <w:gridCol w:w="193"/>
              <w:gridCol w:w="193"/>
              <w:gridCol w:w="193"/>
              <w:gridCol w:w="193"/>
              <w:gridCol w:w="193"/>
              <w:gridCol w:w="193"/>
              <w:gridCol w:w="566"/>
            </w:tblGrid>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3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华张村</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040501006003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DN300双壁波纹管铺设</w:t>
                  </w:r>
                  <w:r>
                    <w:br/>
                  </w:r>
                  <w:r>
                    <w:rPr>
                      <w:rFonts w:ascii="仿宋_GB2312" w:hAnsi="仿宋_GB2312" w:cs="仿宋_GB2312" w:eastAsia="仿宋_GB2312"/>
                      <w:sz w:val="18"/>
                      <w:color w:val="000000"/>
                    </w:rPr>
                    <w:t>1.挖土方</w:t>
                  </w:r>
                  <w:r>
                    <w:br/>
                  </w:r>
                  <w:r>
                    <w:rPr>
                      <w:rFonts w:ascii="仿宋_GB2312" w:hAnsi="仿宋_GB2312" w:cs="仿宋_GB2312" w:eastAsia="仿宋_GB2312"/>
                      <w:sz w:val="18"/>
                      <w:color w:val="000000"/>
                    </w:rPr>
                    <w:t>2.150mm3:7灰土垫层</w:t>
                  </w:r>
                  <w:r>
                    <w:br/>
                  </w:r>
                  <w:r>
                    <w:rPr>
                      <w:rFonts w:ascii="仿宋_GB2312" w:hAnsi="仿宋_GB2312" w:cs="仿宋_GB2312" w:eastAsia="仿宋_GB2312"/>
                      <w:sz w:val="18"/>
                      <w:color w:val="000000"/>
                    </w:rPr>
                    <w:t>3.100mm砂垫层</w:t>
                  </w:r>
                  <w:r>
                    <w:br/>
                  </w:r>
                  <w:r>
                    <w:rPr>
                      <w:rFonts w:ascii="仿宋_GB2312" w:hAnsi="仿宋_GB2312" w:cs="仿宋_GB2312" w:eastAsia="仿宋_GB2312"/>
                      <w:sz w:val="18"/>
                      <w:color w:val="000000"/>
                    </w:rPr>
                    <w:t>4.DN300双壁波纹管铺设</w:t>
                  </w:r>
                  <w:r>
                    <w:br/>
                  </w:r>
                  <w:r>
                    <w:rPr>
                      <w:rFonts w:ascii="仿宋_GB2312" w:hAnsi="仿宋_GB2312" w:cs="仿宋_GB2312" w:eastAsia="仿宋_GB2312"/>
                      <w:sz w:val="18"/>
                      <w:color w:val="000000"/>
                    </w:rPr>
                    <w:t>5.土方回填</w:t>
                  </w:r>
                  <w:r>
                    <w:br/>
                  </w:r>
                  <w:r>
                    <w:rPr>
                      <w:rFonts w:ascii="仿宋_GB2312" w:hAnsi="仿宋_GB2312" w:cs="仿宋_GB2312" w:eastAsia="仿宋_GB2312"/>
                      <w:sz w:val="18"/>
                      <w:color w:val="000000"/>
                    </w:rPr>
                    <w:t>6.18cmC25路面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2.混凝土基础浇筑</w:t>
                  </w:r>
                  <w:r>
                    <w:br/>
                  </w:r>
                  <w:r>
                    <w:rPr>
                      <w:rFonts w:ascii="仿宋_GB2312" w:hAnsi="仿宋_GB2312" w:cs="仿宋_GB2312" w:eastAsia="仿宋_GB2312"/>
                      <w:sz w:val="18"/>
                      <w:color w:val="000000"/>
                    </w:rPr>
                    <w:t>3.管道防腐</w:t>
                  </w:r>
                  <w:r>
                    <w:br/>
                  </w:r>
                  <w:r>
                    <w:rPr>
                      <w:rFonts w:ascii="仿宋_GB2312" w:hAnsi="仿宋_GB2312" w:cs="仿宋_GB2312" w:eastAsia="仿宋_GB2312"/>
                      <w:sz w:val="18"/>
                      <w:color w:val="000000"/>
                    </w:rPr>
                    <w:t>4.管道铺设</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1574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040504001005</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砌筑检查井  φ700，深0.78</w:t>
                  </w:r>
                  <w:r>
                    <w:br/>
                  </w:r>
                  <w:r>
                    <w:rPr>
                      <w:rFonts w:ascii="仿宋_GB2312" w:hAnsi="仿宋_GB2312" w:cs="仿宋_GB2312" w:eastAsia="仿宋_GB2312"/>
                      <w:sz w:val="18"/>
                      <w:color w:val="000000"/>
                    </w:rPr>
                    <w:t>1.100mmC20砼垫层</w:t>
                  </w:r>
                  <w:r>
                    <w:br/>
                  </w:r>
                  <w:r>
                    <w:rPr>
                      <w:rFonts w:ascii="仿宋_GB2312" w:hAnsi="仿宋_GB2312" w:cs="仿宋_GB2312" w:eastAsia="仿宋_GB2312"/>
                      <w:sz w:val="18"/>
                      <w:color w:val="000000"/>
                    </w:rPr>
                    <w:t>2.砖砌检查井</w:t>
                  </w:r>
                  <w:r>
                    <w:br/>
                  </w:r>
                  <w:r>
                    <w:rPr>
                      <w:rFonts w:ascii="仿宋_GB2312" w:hAnsi="仿宋_GB2312" w:cs="仿宋_GB2312" w:eastAsia="仿宋_GB2312"/>
                      <w:sz w:val="18"/>
                      <w:color w:val="000000"/>
                    </w:rPr>
                    <w:t>3. 内壁M10防水水泥砂浆抹面</w:t>
                  </w:r>
                  <w:r>
                    <w:br/>
                  </w:r>
                  <w:r>
                    <w:rPr>
                      <w:rFonts w:ascii="仿宋_GB2312" w:hAnsi="仿宋_GB2312" w:cs="仿宋_GB2312" w:eastAsia="仿宋_GB2312"/>
                      <w:sz w:val="18"/>
                      <w:color w:val="000000"/>
                    </w:rPr>
                    <w:t>4. Φ700成品混凝土井盖</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2.混凝土浇筑</w:t>
                  </w:r>
                  <w:r>
                    <w:br/>
                  </w:r>
                  <w:r>
                    <w:rPr>
                      <w:rFonts w:ascii="仿宋_GB2312" w:hAnsi="仿宋_GB2312" w:cs="仿宋_GB2312" w:eastAsia="仿宋_GB2312"/>
                      <w:sz w:val="18"/>
                      <w:color w:val="000000"/>
                    </w:rPr>
                    <w:t>3.养生</w:t>
                  </w:r>
                  <w:r>
                    <w:br/>
                  </w:r>
                  <w:r>
                    <w:rPr>
                      <w:rFonts w:ascii="仿宋_GB2312" w:hAnsi="仿宋_GB2312" w:cs="仿宋_GB2312" w:eastAsia="仿宋_GB2312"/>
                      <w:sz w:val="18"/>
                      <w:color w:val="000000"/>
                    </w:rPr>
                    <w:t>4.砌筑</w:t>
                  </w:r>
                  <w:r>
                    <w:br/>
                  </w:r>
                  <w:r>
                    <w:rPr>
                      <w:rFonts w:ascii="仿宋_GB2312" w:hAnsi="仿宋_GB2312" w:cs="仿宋_GB2312" w:eastAsia="仿宋_GB2312"/>
                      <w:sz w:val="18"/>
                      <w:color w:val="000000"/>
                    </w:rPr>
                    <w:t>5.爬梯制作、安装</w:t>
                  </w:r>
                  <w:r>
                    <w:br/>
                  </w:r>
                  <w:r>
                    <w:rPr>
                      <w:rFonts w:ascii="仿宋_GB2312" w:hAnsi="仿宋_GB2312" w:cs="仿宋_GB2312" w:eastAsia="仿宋_GB2312"/>
                      <w:sz w:val="18"/>
                      <w:color w:val="000000"/>
                    </w:rPr>
                    <w:t>6.勾缝</w:t>
                  </w:r>
                  <w:r>
                    <w:br/>
                  </w:r>
                  <w:r>
                    <w:rPr>
                      <w:rFonts w:ascii="仿宋_GB2312" w:hAnsi="仿宋_GB2312" w:cs="仿宋_GB2312" w:eastAsia="仿宋_GB2312"/>
                      <w:sz w:val="18"/>
                      <w:color w:val="000000"/>
                    </w:rPr>
                    <w:t>7.抹面</w:t>
                  </w:r>
                  <w:r>
                    <w:br/>
                  </w:r>
                  <w:r>
                    <w:rPr>
                      <w:rFonts w:ascii="仿宋_GB2312" w:hAnsi="仿宋_GB2312" w:cs="仿宋_GB2312" w:eastAsia="仿宋_GB2312"/>
                      <w:sz w:val="18"/>
                      <w:color w:val="000000"/>
                    </w:rPr>
                    <w:t>8.防腐</w:t>
                  </w:r>
                  <w:r>
                    <w:br/>
                  </w:r>
                  <w:r>
                    <w:rPr>
                      <w:rFonts w:ascii="仿宋_GB2312" w:hAnsi="仿宋_GB2312" w:cs="仿宋_GB2312" w:eastAsia="仿宋_GB2312"/>
                      <w:sz w:val="18"/>
                      <w:color w:val="000000"/>
                    </w:rPr>
                    <w:t>9.盖板、过梁制作、安装</w:t>
                  </w:r>
                  <w:r>
                    <w:br/>
                  </w:r>
                  <w:r>
                    <w:rPr>
                      <w:rFonts w:ascii="仿宋_GB2312" w:hAnsi="仿宋_GB2312" w:cs="仿宋_GB2312" w:eastAsia="仿宋_GB2312"/>
                      <w:sz w:val="18"/>
                      <w:color w:val="000000"/>
                    </w:rPr>
                    <w:t>10.井盖及井座制作、安装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040504001006</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雨水井</w:t>
                  </w:r>
                  <w:r>
                    <w:br/>
                  </w:r>
                  <w:r>
                    <w:rPr>
                      <w:rFonts w:ascii="仿宋_GB2312" w:hAnsi="仿宋_GB2312" w:cs="仿宋_GB2312" w:eastAsia="仿宋_GB2312"/>
                      <w:sz w:val="18"/>
                      <w:color w:val="000000"/>
                    </w:rPr>
                    <w:t>1.100mmC20砼垫层</w:t>
                  </w:r>
                  <w:r>
                    <w:br/>
                  </w:r>
                  <w:r>
                    <w:rPr>
                      <w:rFonts w:ascii="仿宋_GB2312" w:hAnsi="仿宋_GB2312" w:cs="仿宋_GB2312" w:eastAsia="仿宋_GB2312"/>
                      <w:sz w:val="18"/>
                      <w:color w:val="000000"/>
                    </w:rPr>
                    <w:t>2.砖砌雨水井</w:t>
                  </w:r>
                  <w:r>
                    <w:br/>
                  </w:r>
                  <w:r>
                    <w:rPr>
                      <w:rFonts w:ascii="仿宋_GB2312" w:hAnsi="仿宋_GB2312" w:cs="仿宋_GB2312" w:eastAsia="仿宋_GB2312"/>
                      <w:sz w:val="18"/>
                      <w:color w:val="000000"/>
                    </w:rPr>
                    <w:t>3. 内壁M10防水水泥砂浆抹面</w:t>
                  </w:r>
                  <w:r>
                    <w:br/>
                  </w:r>
                  <w:r>
                    <w:rPr>
                      <w:rFonts w:ascii="仿宋_GB2312" w:hAnsi="仿宋_GB2312" w:cs="仿宋_GB2312" w:eastAsia="仿宋_GB2312"/>
                      <w:sz w:val="18"/>
                      <w:color w:val="000000"/>
                    </w:rPr>
                    <w:t>4.成品混凝土雨水篦子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2.混凝土浇筑</w:t>
                  </w:r>
                  <w:r>
                    <w:br/>
                  </w:r>
                  <w:r>
                    <w:rPr>
                      <w:rFonts w:ascii="仿宋_GB2312" w:hAnsi="仿宋_GB2312" w:cs="仿宋_GB2312" w:eastAsia="仿宋_GB2312"/>
                      <w:sz w:val="18"/>
                      <w:color w:val="000000"/>
                    </w:rPr>
                    <w:t>3.养生</w:t>
                  </w:r>
                  <w:r>
                    <w:br/>
                  </w:r>
                  <w:r>
                    <w:rPr>
                      <w:rFonts w:ascii="仿宋_GB2312" w:hAnsi="仿宋_GB2312" w:cs="仿宋_GB2312" w:eastAsia="仿宋_GB2312"/>
                      <w:sz w:val="18"/>
                      <w:color w:val="000000"/>
                    </w:rPr>
                    <w:t>4.砌筑</w:t>
                  </w:r>
                  <w:r>
                    <w:br/>
                  </w:r>
                  <w:r>
                    <w:rPr>
                      <w:rFonts w:ascii="仿宋_GB2312" w:hAnsi="仿宋_GB2312" w:cs="仿宋_GB2312" w:eastAsia="仿宋_GB2312"/>
                      <w:sz w:val="18"/>
                      <w:color w:val="000000"/>
                    </w:rPr>
                    <w:t>5.爬梯制作、安装</w:t>
                  </w:r>
                  <w:r>
                    <w:br/>
                  </w:r>
                  <w:r>
                    <w:rPr>
                      <w:rFonts w:ascii="仿宋_GB2312" w:hAnsi="仿宋_GB2312" w:cs="仿宋_GB2312" w:eastAsia="仿宋_GB2312"/>
                      <w:sz w:val="18"/>
                      <w:color w:val="000000"/>
                    </w:rPr>
                    <w:t>6.勾缝</w:t>
                  </w:r>
                  <w:r>
                    <w:br/>
                  </w:r>
                  <w:r>
                    <w:rPr>
                      <w:rFonts w:ascii="仿宋_GB2312" w:hAnsi="仿宋_GB2312" w:cs="仿宋_GB2312" w:eastAsia="仿宋_GB2312"/>
                      <w:sz w:val="18"/>
                      <w:color w:val="000000"/>
                    </w:rPr>
                    <w:t>7.抹面</w:t>
                  </w:r>
                  <w:r>
                    <w:br/>
                  </w:r>
                  <w:r>
                    <w:rPr>
                      <w:rFonts w:ascii="仿宋_GB2312" w:hAnsi="仿宋_GB2312" w:cs="仿宋_GB2312" w:eastAsia="仿宋_GB2312"/>
                      <w:sz w:val="18"/>
                      <w:color w:val="000000"/>
                    </w:rPr>
                    <w:t>8.防腐</w:t>
                  </w:r>
                  <w:r>
                    <w:br/>
                  </w:r>
                  <w:r>
                    <w:rPr>
                      <w:rFonts w:ascii="仿宋_GB2312" w:hAnsi="仿宋_GB2312" w:cs="仿宋_GB2312" w:eastAsia="仿宋_GB2312"/>
                      <w:sz w:val="18"/>
                      <w:color w:val="000000"/>
                    </w:rPr>
                    <w:t>9.盖板、过梁制作、安装</w:t>
                  </w:r>
                  <w:r>
                    <w:br/>
                  </w:r>
                  <w:r>
                    <w:rPr>
                      <w:rFonts w:ascii="仿宋_GB2312" w:hAnsi="仿宋_GB2312" w:cs="仿宋_GB2312" w:eastAsia="仿宋_GB2312"/>
                      <w:sz w:val="18"/>
                      <w:color w:val="000000"/>
                    </w:rPr>
                    <w:t>10.井盖及井座制作、安装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125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040203005004</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混凝土硬化</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1.混凝土强度等级、石料最大粒径:C25</w:t>
                  </w:r>
                  <w:r>
                    <w:br/>
                  </w:r>
                  <w:r>
                    <w:rPr>
                      <w:rFonts w:ascii="仿宋_GB2312" w:hAnsi="仿宋_GB2312" w:cs="仿宋_GB2312" w:eastAsia="仿宋_GB2312"/>
                      <w:sz w:val="18"/>
                      <w:color w:val="000000"/>
                    </w:rPr>
                    <w:t>2.厚度:18cm</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280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2 页  共 3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1.混凝土浇筑</w:t>
                  </w:r>
                  <w:r>
                    <w:br/>
                  </w:r>
                  <w:r>
                    <w:rPr>
                      <w:rFonts w:ascii="仿宋_GB2312" w:hAnsi="仿宋_GB2312" w:cs="仿宋_GB2312" w:eastAsia="仿宋_GB2312"/>
                      <w:sz w:val="18"/>
                      <w:color w:val="000000"/>
                    </w:rPr>
                    <w:t>2.拉毛或压痕</w:t>
                  </w:r>
                  <w:r>
                    <w:br/>
                  </w:r>
                  <w:r>
                    <w:rPr>
                      <w:rFonts w:ascii="仿宋_GB2312" w:hAnsi="仿宋_GB2312" w:cs="仿宋_GB2312" w:eastAsia="仿宋_GB2312"/>
                      <w:sz w:val="18"/>
                      <w:color w:val="000000"/>
                    </w:rPr>
                    <w:t>3.伸缝</w:t>
                  </w:r>
                  <w:r>
                    <w:br/>
                  </w:r>
                  <w:r>
                    <w:rPr>
                      <w:rFonts w:ascii="仿宋_GB2312" w:hAnsi="仿宋_GB2312" w:cs="仿宋_GB2312" w:eastAsia="仿宋_GB2312"/>
                      <w:sz w:val="18"/>
                      <w:color w:val="000000"/>
                    </w:rPr>
                    <w:t>4.缩缝</w:t>
                  </w:r>
                  <w:r>
                    <w:br/>
                  </w:r>
                  <w:r>
                    <w:rPr>
                      <w:rFonts w:ascii="仿宋_GB2312" w:hAnsi="仿宋_GB2312" w:cs="仿宋_GB2312" w:eastAsia="仿宋_GB2312"/>
                      <w:sz w:val="18"/>
                      <w:color w:val="000000"/>
                    </w:rPr>
                    <w:t>5.锯缝</w:t>
                  </w:r>
                  <w:r>
                    <w:br/>
                  </w:r>
                  <w:r>
                    <w:rPr>
                      <w:rFonts w:ascii="仿宋_GB2312" w:hAnsi="仿宋_GB2312" w:cs="仿宋_GB2312" w:eastAsia="仿宋_GB2312"/>
                      <w:sz w:val="18"/>
                      <w:color w:val="000000"/>
                    </w:rPr>
                    <w:t>6.嵌缝</w:t>
                  </w:r>
                  <w:r>
                    <w:br/>
                  </w:r>
                  <w:r>
                    <w:rPr>
                      <w:rFonts w:ascii="仿宋_GB2312" w:hAnsi="仿宋_GB2312" w:cs="仿宋_GB2312" w:eastAsia="仿宋_GB2312"/>
                      <w:sz w:val="18"/>
                      <w:color w:val="000000"/>
                    </w:rPr>
                    <w:t>7.路面养生</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拆除混凝土路面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1.拆除18CM混凝土路面</w:t>
                  </w:r>
                  <w:r>
                    <w:br/>
                  </w:r>
                  <w:r>
                    <w:rPr>
                      <w:rFonts w:ascii="仿宋_GB2312" w:hAnsi="仿宋_GB2312" w:cs="仿宋_GB2312" w:eastAsia="仿宋_GB2312"/>
                      <w:sz w:val="18"/>
                      <w:color w:val="000000"/>
                    </w:rPr>
                    <w:t>2.垃圾外运（运距5KM）</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980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040203005005</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混凝土硬化</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1.混凝土强度等级、石料最大粒径:C25</w:t>
                  </w:r>
                  <w:r>
                    <w:br/>
                  </w:r>
                  <w:r>
                    <w:rPr>
                      <w:rFonts w:ascii="仿宋_GB2312" w:hAnsi="仿宋_GB2312" w:cs="仿宋_GB2312" w:eastAsia="仿宋_GB2312"/>
                      <w:sz w:val="18"/>
                      <w:color w:val="000000"/>
                    </w:rPr>
                    <w:t>2.厚度:18cm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1.混凝土浇筑</w:t>
                  </w:r>
                  <w:r>
                    <w:br/>
                  </w:r>
                  <w:r>
                    <w:rPr>
                      <w:rFonts w:ascii="仿宋_GB2312" w:hAnsi="仿宋_GB2312" w:cs="仿宋_GB2312" w:eastAsia="仿宋_GB2312"/>
                      <w:sz w:val="18"/>
                      <w:color w:val="000000"/>
                    </w:rPr>
                    <w:t>2.拉毛或压痕</w:t>
                  </w:r>
                  <w:r>
                    <w:br/>
                  </w:r>
                  <w:r>
                    <w:rPr>
                      <w:rFonts w:ascii="仿宋_GB2312" w:hAnsi="仿宋_GB2312" w:cs="仿宋_GB2312" w:eastAsia="仿宋_GB2312"/>
                      <w:sz w:val="18"/>
                      <w:color w:val="000000"/>
                    </w:rPr>
                    <w:t>3.伸缝</w:t>
                  </w:r>
                  <w:r>
                    <w:br/>
                  </w:r>
                  <w:r>
                    <w:rPr>
                      <w:rFonts w:ascii="仿宋_GB2312" w:hAnsi="仿宋_GB2312" w:cs="仿宋_GB2312" w:eastAsia="仿宋_GB2312"/>
                      <w:sz w:val="18"/>
                      <w:color w:val="000000"/>
                    </w:rPr>
                    <w:t>4.缩缝</w:t>
                  </w:r>
                  <w:r>
                    <w:br/>
                  </w:r>
                  <w:r>
                    <w:rPr>
                      <w:rFonts w:ascii="仿宋_GB2312" w:hAnsi="仿宋_GB2312" w:cs="仿宋_GB2312" w:eastAsia="仿宋_GB2312"/>
                      <w:sz w:val="18"/>
                      <w:color w:val="000000"/>
                    </w:rPr>
                    <w:t>5.锯缝</w:t>
                  </w:r>
                  <w:r>
                    <w:br/>
                  </w:r>
                  <w:r>
                    <w:rPr>
                      <w:rFonts w:ascii="仿宋_GB2312" w:hAnsi="仿宋_GB2312" w:cs="仿宋_GB2312" w:eastAsia="仿宋_GB2312"/>
                      <w:sz w:val="18"/>
                      <w:color w:val="000000"/>
                    </w:rPr>
                    <w:t>6.嵌缝</w:t>
                  </w:r>
                  <w:r>
                    <w:br/>
                  </w:r>
                  <w:r>
                    <w:rPr>
                      <w:rFonts w:ascii="仿宋_GB2312" w:hAnsi="仿宋_GB2312" w:cs="仿宋_GB2312" w:eastAsia="仿宋_GB2312"/>
                      <w:sz w:val="18"/>
                      <w:color w:val="000000"/>
                    </w:rPr>
                    <w:t>7.路面养生</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980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兴隆村</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040501006002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DN300双壁波纹管铺设</w:t>
                  </w:r>
                  <w:r>
                    <w:br/>
                  </w:r>
                  <w:r>
                    <w:rPr>
                      <w:rFonts w:ascii="仿宋_GB2312" w:hAnsi="仿宋_GB2312" w:cs="仿宋_GB2312" w:eastAsia="仿宋_GB2312"/>
                      <w:sz w:val="18"/>
                      <w:color w:val="000000"/>
                    </w:rPr>
                    <w:t>1.挖土方</w:t>
                  </w:r>
                  <w:r>
                    <w:br/>
                  </w:r>
                  <w:r>
                    <w:rPr>
                      <w:rFonts w:ascii="仿宋_GB2312" w:hAnsi="仿宋_GB2312" w:cs="仿宋_GB2312" w:eastAsia="仿宋_GB2312"/>
                      <w:sz w:val="18"/>
                      <w:color w:val="000000"/>
                    </w:rPr>
                    <w:t>2.150mm3:7灰土垫层</w:t>
                  </w:r>
                  <w:r>
                    <w:br/>
                  </w:r>
                  <w:r>
                    <w:rPr>
                      <w:rFonts w:ascii="仿宋_GB2312" w:hAnsi="仿宋_GB2312" w:cs="仿宋_GB2312" w:eastAsia="仿宋_GB2312"/>
                      <w:sz w:val="18"/>
                      <w:color w:val="000000"/>
                    </w:rPr>
                    <w:t>3.100mm砂垫层</w:t>
                  </w:r>
                  <w:r>
                    <w:br/>
                  </w:r>
                  <w:r>
                    <w:rPr>
                      <w:rFonts w:ascii="仿宋_GB2312" w:hAnsi="仿宋_GB2312" w:cs="仿宋_GB2312" w:eastAsia="仿宋_GB2312"/>
                      <w:sz w:val="18"/>
                      <w:color w:val="000000"/>
                    </w:rPr>
                    <w:t>4.DN300双壁波纹管铺设</w:t>
                  </w:r>
                  <w:r>
                    <w:br/>
                  </w:r>
                  <w:r>
                    <w:rPr>
                      <w:rFonts w:ascii="仿宋_GB2312" w:hAnsi="仿宋_GB2312" w:cs="仿宋_GB2312" w:eastAsia="仿宋_GB2312"/>
                      <w:sz w:val="18"/>
                      <w:color w:val="000000"/>
                    </w:rPr>
                    <w:t>5.土方回填</w:t>
                  </w:r>
                  <w:r>
                    <w:br/>
                  </w:r>
                  <w:r>
                    <w:rPr>
                      <w:rFonts w:ascii="仿宋_GB2312" w:hAnsi="仿宋_GB2312" w:cs="仿宋_GB2312" w:eastAsia="仿宋_GB2312"/>
                      <w:sz w:val="18"/>
                      <w:color w:val="000000"/>
                    </w:rPr>
                    <w:t>6.18cmC25路面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2.混凝土基础浇筑</w:t>
                  </w:r>
                  <w:r>
                    <w:br/>
                  </w:r>
                  <w:r>
                    <w:rPr>
                      <w:rFonts w:ascii="仿宋_GB2312" w:hAnsi="仿宋_GB2312" w:cs="仿宋_GB2312" w:eastAsia="仿宋_GB2312"/>
                      <w:sz w:val="18"/>
                      <w:color w:val="000000"/>
                    </w:rPr>
                    <w:t>3.管道防腐</w:t>
                  </w:r>
                  <w:r>
                    <w:br/>
                  </w:r>
                  <w:r>
                    <w:rPr>
                      <w:rFonts w:ascii="仿宋_GB2312" w:hAnsi="仿宋_GB2312" w:cs="仿宋_GB2312" w:eastAsia="仿宋_GB2312"/>
                      <w:sz w:val="18"/>
                      <w:color w:val="000000"/>
                    </w:rPr>
                    <w:t>4.管道铺设</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1126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040504001003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砌筑检查井  φ700，深0.78</w:t>
                  </w:r>
                  <w:r>
                    <w:br/>
                  </w:r>
                  <w:r>
                    <w:rPr>
                      <w:rFonts w:ascii="仿宋_GB2312" w:hAnsi="仿宋_GB2312" w:cs="仿宋_GB2312" w:eastAsia="仿宋_GB2312"/>
                      <w:sz w:val="18"/>
                      <w:color w:val="000000"/>
                    </w:rPr>
                    <w:t>1.100mmC20砼垫层</w:t>
                  </w:r>
                  <w:r>
                    <w:br/>
                  </w:r>
                  <w:r>
                    <w:rPr>
                      <w:rFonts w:ascii="仿宋_GB2312" w:hAnsi="仿宋_GB2312" w:cs="仿宋_GB2312" w:eastAsia="仿宋_GB2312"/>
                      <w:sz w:val="18"/>
                      <w:color w:val="000000"/>
                    </w:rPr>
                    <w:t>2.砖砌检查井</w:t>
                  </w:r>
                  <w:r>
                    <w:br/>
                  </w:r>
                  <w:r>
                    <w:rPr>
                      <w:rFonts w:ascii="仿宋_GB2312" w:hAnsi="仿宋_GB2312" w:cs="仿宋_GB2312" w:eastAsia="仿宋_GB2312"/>
                      <w:sz w:val="18"/>
                      <w:color w:val="000000"/>
                    </w:rPr>
                    <w:t>3. 内壁M10防水水泥砂浆抹面</w:t>
                  </w:r>
                  <w:r>
                    <w:br/>
                  </w:r>
                  <w:r>
                    <w:rPr>
                      <w:rFonts w:ascii="仿宋_GB2312" w:hAnsi="仿宋_GB2312" w:cs="仿宋_GB2312" w:eastAsia="仿宋_GB2312"/>
                      <w:sz w:val="18"/>
                      <w:color w:val="000000"/>
                    </w:rPr>
                    <w:t>4. Φ700成品混凝土井盖</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2.混凝土浇筑</w:t>
                  </w:r>
                  <w:r>
                    <w:br/>
                  </w:r>
                  <w:r>
                    <w:rPr>
                      <w:rFonts w:ascii="仿宋_GB2312" w:hAnsi="仿宋_GB2312" w:cs="仿宋_GB2312" w:eastAsia="仿宋_GB2312"/>
                      <w:sz w:val="18"/>
                      <w:color w:val="000000"/>
                    </w:rPr>
                    <w:t>3.养生</w:t>
                  </w:r>
                  <w:r>
                    <w:br/>
                  </w:r>
                  <w:r>
                    <w:rPr>
                      <w:rFonts w:ascii="仿宋_GB2312" w:hAnsi="仿宋_GB2312" w:cs="仿宋_GB2312" w:eastAsia="仿宋_GB2312"/>
                      <w:sz w:val="18"/>
                      <w:color w:val="000000"/>
                    </w:rPr>
                    <w:t>4.砌筑</w:t>
                  </w:r>
                  <w:r>
                    <w:br/>
                  </w:r>
                  <w:r>
                    <w:rPr>
                      <w:rFonts w:ascii="仿宋_GB2312" w:hAnsi="仿宋_GB2312" w:cs="仿宋_GB2312" w:eastAsia="仿宋_GB2312"/>
                      <w:sz w:val="18"/>
                      <w:color w:val="000000"/>
                    </w:rPr>
                    <w:t>5.爬梯制作、安装</w:t>
                  </w:r>
                  <w:r>
                    <w:br/>
                  </w:r>
                  <w:r>
                    <w:rPr>
                      <w:rFonts w:ascii="仿宋_GB2312" w:hAnsi="仿宋_GB2312" w:cs="仿宋_GB2312" w:eastAsia="仿宋_GB2312"/>
                      <w:sz w:val="18"/>
                      <w:color w:val="000000"/>
                    </w:rPr>
                    <w:t>6.勾缝</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3 页  共 3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7.抹面</w:t>
                  </w:r>
                  <w:r>
                    <w:br/>
                  </w:r>
                  <w:r>
                    <w:rPr>
                      <w:rFonts w:ascii="仿宋_GB2312" w:hAnsi="仿宋_GB2312" w:cs="仿宋_GB2312" w:eastAsia="仿宋_GB2312"/>
                      <w:sz w:val="18"/>
                      <w:color w:val="000000"/>
                    </w:rPr>
                    <w:t>8.防腐</w:t>
                  </w:r>
                  <w:r>
                    <w:br/>
                  </w:r>
                  <w:r>
                    <w:rPr>
                      <w:rFonts w:ascii="仿宋_GB2312" w:hAnsi="仿宋_GB2312" w:cs="仿宋_GB2312" w:eastAsia="仿宋_GB2312"/>
                      <w:sz w:val="18"/>
                      <w:color w:val="000000"/>
                    </w:rPr>
                    <w:t>9.盖板、过梁制作、安装</w:t>
                  </w:r>
                  <w:r>
                    <w:br/>
                  </w:r>
                  <w:r>
                    <w:rPr>
                      <w:rFonts w:ascii="仿宋_GB2312" w:hAnsi="仿宋_GB2312" w:cs="仿宋_GB2312" w:eastAsia="仿宋_GB2312"/>
                      <w:sz w:val="18"/>
                      <w:color w:val="000000"/>
                    </w:rPr>
                    <w:t>10.井盖及井座制作、安装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040504001004</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雨水井</w:t>
                  </w:r>
                  <w:r>
                    <w:br/>
                  </w:r>
                  <w:r>
                    <w:rPr>
                      <w:rFonts w:ascii="仿宋_GB2312" w:hAnsi="仿宋_GB2312" w:cs="仿宋_GB2312" w:eastAsia="仿宋_GB2312"/>
                      <w:sz w:val="18"/>
                      <w:color w:val="000000"/>
                    </w:rPr>
                    <w:t>1.100mmC20砼垫层</w:t>
                  </w:r>
                  <w:r>
                    <w:br/>
                  </w:r>
                  <w:r>
                    <w:rPr>
                      <w:rFonts w:ascii="仿宋_GB2312" w:hAnsi="仿宋_GB2312" w:cs="仿宋_GB2312" w:eastAsia="仿宋_GB2312"/>
                      <w:sz w:val="18"/>
                      <w:color w:val="000000"/>
                    </w:rPr>
                    <w:t>2.砖砌雨水井</w:t>
                  </w:r>
                  <w:r>
                    <w:br/>
                  </w:r>
                  <w:r>
                    <w:rPr>
                      <w:rFonts w:ascii="仿宋_GB2312" w:hAnsi="仿宋_GB2312" w:cs="仿宋_GB2312" w:eastAsia="仿宋_GB2312"/>
                      <w:sz w:val="18"/>
                      <w:color w:val="000000"/>
                    </w:rPr>
                    <w:t>3. 内壁M10防水水泥砂浆抹面</w:t>
                  </w:r>
                  <w:r>
                    <w:br/>
                  </w:r>
                  <w:r>
                    <w:rPr>
                      <w:rFonts w:ascii="仿宋_GB2312" w:hAnsi="仿宋_GB2312" w:cs="仿宋_GB2312" w:eastAsia="仿宋_GB2312"/>
                      <w:sz w:val="18"/>
                      <w:color w:val="000000"/>
                    </w:rPr>
                    <w:t>4.成品混凝土雨水篦子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2.混凝土浇筑</w:t>
                  </w:r>
                  <w:r>
                    <w:br/>
                  </w:r>
                  <w:r>
                    <w:rPr>
                      <w:rFonts w:ascii="仿宋_GB2312" w:hAnsi="仿宋_GB2312" w:cs="仿宋_GB2312" w:eastAsia="仿宋_GB2312"/>
                      <w:sz w:val="18"/>
                      <w:color w:val="000000"/>
                    </w:rPr>
                    <w:t>3.养生</w:t>
                  </w:r>
                  <w:r>
                    <w:br/>
                  </w:r>
                  <w:r>
                    <w:rPr>
                      <w:rFonts w:ascii="仿宋_GB2312" w:hAnsi="仿宋_GB2312" w:cs="仿宋_GB2312" w:eastAsia="仿宋_GB2312"/>
                      <w:sz w:val="18"/>
                      <w:color w:val="000000"/>
                    </w:rPr>
                    <w:t>4.砌筑</w:t>
                  </w:r>
                  <w:r>
                    <w:br/>
                  </w:r>
                  <w:r>
                    <w:rPr>
                      <w:rFonts w:ascii="仿宋_GB2312" w:hAnsi="仿宋_GB2312" w:cs="仿宋_GB2312" w:eastAsia="仿宋_GB2312"/>
                      <w:sz w:val="18"/>
                      <w:color w:val="000000"/>
                    </w:rPr>
                    <w:t>5.爬梯制作、安装</w:t>
                  </w:r>
                  <w:r>
                    <w:br/>
                  </w:r>
                  <w:r>
                    <w:rPr>
                      <w:rFonts w:ascii="仿宋_GB2312" w:hAnsi="仿宋_GB2312" w:cs="仿宋_GB2312" w:eastAsia="仿宋_GB2312"/>
                      <w:sz w:val="18"/>
                      <w:color w:val="000000"/>
                    </w:rPr>
                    <w:t>6.勾缝</w:t>
                  </w:r>
                  <w:r>
                    <w:br/>
                  </w:r>
                  <w:r>
                    <w:rPr>
                      <w:rFonts w:ascii="仿宋_GB2312" w:hAnsi="仿宋_GB2312" w:cs="仿宋_GB2312" w:eastAsia="仿宋_GB2312"/>
                      <w:sz w:val="18"/>
                      <w:color w:val="000000"/>
                    </w:rPr>
                    <w:t>7.抹面</w:t>
                  </w:r>
                  <w:r>
                    <w:br/>
                  </w:r>
                  <w:r>
                    <w:rPr>
                      <w:rFonts w:ascii="仿宋_GB2312" w:hAnsi="仿宋_GB2312" w:cs="仿宋_GB2312" w:eastAsia="仿宋_GB2312"/>
                      <w:sz w:val="18"/>
                      <w:color w:val="000000"/>
                    </w:rPr>
                    <w:t>8.防腐</w:t>
                  </w:r>
                  <w:r>
                    <w:br/>
                  </w:r>
                  <w:r>
                    <w:rPr>
                      <w:rFonts w:ascii="仿宋_GB2312" w:hAnsi="仿宋_GB2312" w:cs="仿宋_GB2312" w:eastAsia="仿宋_GB2312"/>
                      <w:sz w:val="18"/>
                      <w:color w:val="000000"/>
                    </w:rPr>
                    <w:t>9.盖板、过梁制作、安装</w:t>
                  </w:r>
                  <w:r>
                    <w:br/>
                  </w:r>
                  <w:r>
                    <w:rPr>
                      <w:rFonts w:ascii="仿宋_GB2312" w:hAnsi="仿宋_GB2312" w:cs="仿宋_GB2312" w:eastAsia="仿宋_GB2312"/>
                      <w:sz w:val="18"/>
                      <w:color w:val="000000"/>
                    </w:rPr>
                    <w:t>10.井盖及井座制作、安装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90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040203005003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混凝土硬化</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1.混凝土强度等级、石料最大粒径:C25</w:t>
                  </w:r>
                  <w:r>
                    <w:br/>
                  </w:r>
                  <w:r>
                    <w:rPr>
                      <w:rFonts w:ascii="仿宋_GB2312" w:hAnsi="仿宋_GB2312" w:cs="仿宋_GB2312" w:eastAsia="仿宋_GB2312"/>
                      <w:sz w:val="18"/>
                      <w:color w:val="000000"/>
                    </w:rPr>
                    <w:t>2.厚度:18cm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1.混凝土浇筑</w:t>
                  </w:r>
                  <w:r>
                    <w:br/>
                  </w:r>
                  <w:r>
                    <w:rPr>
                      <w:rFonts w:ascii="仿宋_GB2312" w:hAnsi="仿宋_GB2312" w:cs="仿宋_GB2312" w:eastAsia="仿宋_GB2312"/>
                      <w:sz w:val="18"/>
                      <w:color w:val="000000"/>
                    </w:rPr>
                    <w:t>2.拉毛或压痕</w:t>
                  </w:r>
                  <w:r>
                    <w:br/>
                  </w:r>
                  <w:r>
                    <w:rPr>
                      <w:rFonts w:ascii="仿宋_GB2312" w:hAnsi="仿宋_GB2312" w:cs="仿宋_GB2312" w:eastAsia="仿宋_GB2312"/>
                      <w:sz w:val="18"/>
                      <w:color w:val="000000"/>
                    </w:rPr>
                    <w:t>3.伸缝</w:t>
                  </w:r>
                  <w:r>
                    <w:br/>
                  </w:r>
                  <w:r>
                    <w:rPr>
                      <w:rFonts w:ascii="仿宋_GB2312" w:hAnsi="仿宋_GB2312" w:cs="仿宋_GB2312" w:eastAsia="仿宋_GB2312"/>
                      <w:sz w:val="18"/>
                      <w:color w:val="000000"/>
                    </w:rPr>
                    <w:t>4.缩缝</w:t>
                  </w:r>
                  <w:r>
                    <w:br/>
                  </w:r>
                  <w:r>
                    <w:rPr>
                      <w:rFonts w:ascii="仿宋_GB2312" w:hAnsi="仿宋_GB2312" w:cs="仿宋_GB2312" w:eastAsia="仿宋_GB2312"/>
                      <w:sz w:val="18"/>
                      <w:color w:val="000000"/>
                    </w:rPr>
                    <w:t>5.锯缝</w:t>
                  </w:r>
                  <w:r>
                    <w:br/>
                  </w:r>
                  <w:r>
                    <w:rPr>
                      <w:rFonts w:ascii="仿宋_GB2312" w:hAnsi="仿宋_GB2312" w:cs="仿宋_GB2312" w:eastAsia="仿宋_GB2312"/>
                      <w:sz w:val="18"/>
                      <w:color w:val="000000"/>
                    </w:rPr>
                    <w:t>6.嵌缝</w:t>
                  </w:r>
                  <w:r>
                    <w:br/>
                  </w:r>
                  <w:r>
                    <w:rPr>
                      <w:rFonts w:ascii="仿宋_GB2312" w:hAnsi="仿宋_GB2312" w:cs="仿宋_GB2312" w:eastAsia="仿宋_GB2312"/>
                      <w:sz w:val="18"/>
                      <w:color w:val="000000"/>
                    </w:rPr>
                    <w:t>7.路面养生</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560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拆除混凝土路面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1.拆除18CM混凝土路面</w:t>
                  </w:r>
                  <w:r>
                    <w:br/>
                  </w:r>
                  <w:r>
                    <w:rPr>
                      <w:rFonts w:ascii="仿宋_GB2312" w:hAnsi="仿宋_GB2312" w:cs="仿宋_GB2312" w:eastAsia="仿宋_GB2312"/>
                      <w:sz w:val="18"/>
                      <w:color w:val="000000"/>
                    </w:rPr>
                    <w:t>2.垃圾外运（运距5KM）</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560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2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安全文明施工(含环境保护、文明施工、安全施工、临</w:t>
                  </w:r>
                  <w:r>
                    <w:br/>
                  </w:r>
                  <w:r>
                    <w:rPr>
                      <w:rFonts w:ascii="仿宋_GB2312" w:hAnsi="仿宋_GB2312" w:cs="仿宋_GB2312" w:eastAsia="仿宋_GB2312"/>
                      <w:sz w:val="18"/>
                      <w:color w:val="000000"/>
                    </w:rPr>
                    <w:t>时设施、扬尘污染治理)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环境保护(含工程排污费)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临时设施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扬尘污染治理费(建筑工程)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扬尘污染治理费(装饰工程)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施工影响场地周边地上、地下设施及建筑物安全的临时</w:t>
                  </w:r>
                  <w:r>
                    <w:br/>
                  </w:r>
                  <w:r>
                    <w:rPr>
                      <w:rFonts w:ascii="仿宋_GB2312" w:hAnsi="仿宋_GB2312" w:cs="仿宋_GB2312" w:eastAsia="仿宋_GB2312"/>
                      <w:sz w:val="18"/>
                      <w:color w:val="000000"/>
                    </w:rPr>
                    <w:t>保护设施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550"/>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2 页  共 2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0"/>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91"/>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50"/>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税金</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91"/>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50"/>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暂列金额明细表</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暂定金额（元）</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91"/>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50"/>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专业工程暂估价明细表</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工程名称： 2025年富平县张桥镇华张村巷道硬化及排水项目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暂估单价（元）</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计划开、竣工日期以施工合同签订时间为准)；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须具备建筑工程或市政公用工程施工总承包三级及以上资质</w:t>
            </w:r>
          </w:p>
        </w:tc>
        <w:tc>
          <w:tcPr>
            <w:tcW w:type="dxa" w:w="3322"/>
          </w:tcPr>
          <w:p>
            <w:pPr>
              <w:pStyle w:val="null3"/>
            </w:pPr>
            <w:r>
              <w:rPr>
                <w:rFonts w:ascii="仿宋_GB2312" w:hAnsi="仿宋_GB2312" w:cs="仿宋_GB2312" w:eastAsia="仿宋_GB2312"/>
              </w:rPr>
              <w:t>须具备建筑工程或市政公用工程施工总承包三级及以上资质；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须具有建设行政主管部门核发有效的安全生产许可证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拟派项目经理须具备建筑工程或市政公用工程注册建造师二级及以上资格和有效的安全生产考核合格证书，须提供项目经理无在建工程的相关证明材料或承诺书</w:t>
            </w:r>
          </w:p>
        </w:tc>
        <w:tc>
          <w:tcPr>
            <w:tcW w:type="dxa" w:w="3322"/>
          </w:tcPr>
          <w:p>
            <w:pPr>
              <w:pStyle w:val="null3"/>
            </w:pPr>
            <w:r>
              <w:rPr>
                <w:rFonts w:ascii="仿宋_GB2312" w:hAnsi="仿宋_GB2312" w:cs="仿宋_GB2312" w:eastAsia="仿宋_GB2312"/>
              </w:rPr>
              <w:t>拟派项目经理须具备建筑工程或市政公用工程注册建造师二级及以上资格和有效的安全生产考核合格证书，须提供项目经理无在建工程的相关证明材料或承诺书；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供应商资格要求.docx 项目管理机构组成表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已标价工程量清单.docx 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 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 注：1.磋商报价大于最高限价的，为无效报价，应作为无效标处理。 2.政策性价格优惠折扣规定详见评审办法第三条第6点。</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