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版本号：HXCT-ZFCG-2025-03520250728001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2025年富平县到贤镇牙道村巷道硬化及排水项目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HXCT-ZFCG-2025-035</w:t>
      </w:r>
      <w:r>
        <w:br/>
      </w:r>
      <w:r>
        <w:br/>
      </w:r>
      <w:r>
        <w:br/>
      </w:r>
    </w:p>
    <w:p>
      <w:pPr>
        <w:pStyle w:val="null3"/>
        <w:jc w:val="center"/>
        <w:outlineLvl w:val="2"/>
      </w:pPr>
      <w:r>
        <w:rPr>
          <w:rFonts w:ascii="仿宋_GB2312" w:hAnsi="仿宋_GB2312" w:cs="仿宋_GB2312" w:eastAsia="仿宋_GB2312"/>
          <w:sz w:val="28"/>
          <w:b/>
        </w:rPr>
        <w:t>富平县到贤镇人民政府（本级）</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富平县到贤镇人民政府（本级）</w:t>
      </w:r>
      <w:r>
        <w:rPr>
          <w:rFonts w:ascii="仿宋_GB2312" w:hAnsi="仿宋_GB2312" w:cs="仿宋_GB2312" w:eastAsia="仿宋_GB2312"/>
        </w:rPr>
        <w:t>委托，拟对</w:t>
      </w:r>
      <w:r>
        <w:rPr>
          <w:rFonts w:ascii="仿宋_GB2312" w:hAnsi="仿宋_GB2312" w:cs="仿宋_GB2312" w:eastAsia="仿宋_GB2312"/>
        </w:rPr>
        <w:t>2025年富平县到贤镇牙道村巷道硬化及排水项目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HXCT-ZFCG-2025-035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2025年富平县到贤镇牙道村巷道硬化及排水项目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2025年富平县到贤镇牙道村巷道硬化及排水项目，建设内容为巷道硬化及新作暗排、检查井、雨水篦子等（具体详见工程量清单）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采购包1（2025年富平县到贤镇牙道村巷道硬化及排水项目）：属于专门面向中小企业采购。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法注册的企业提供营业执照（有统一社会信用代码）并附企业年度报告；事业法人提供事业单位法人证书、组织机构代码证书；其他组织应提供合法证明文件；自然人提供身份证：合法注册的企业提供营业执照（有统一社会信用代码）并附企业年度报告；事业法人提供事业单位法人证书、组织机构代码证书；其他组织应提供合法证明文件；自然人提供身份证；</w:t>
      </w:r>
    </w:p>
    <w:p>
      <w:pPr>
        <w:pStyle w:val="null3"/>
      </w:pPr>
      <w:r>
        <w:rPr>
          <w:rFonts w:ascii="仿宋_GB2312" w:hAnsi="仿宋_GB2312" w:cs="仿宋_GB2312" w:eastAsia="仿宋_GB2312"/>
        </w:rPr>
        <w:t>2、法定代表人授权委托书（附法定代表人、被授权人身份证复印件）；法定代表人参加投标只须提供法定代表人身份证明（附法定代表人身份证复印件）：法定代表人授权委托书（附法定代表人、被授权人身份证复印件）；法定代表人参加投标只须提供法定代表人身份证明（附法定代表人身份证复印件）；</w:t>
      </w:r>
    </w:p>
    <w:p>
      <w:pPr>
        <w:pStyle w:val="null3"/>
      </w:pPr>
      <w:r>
        <w:rPr>
          <w:rFonts w:ascii="仿宋_GB2312" w:hAnsi="仿宋_GB2312" w:cs="仿宋_GB2312" w:eastAsia="仿宋_GB2312"/>
        </w:rPr>
        <w:t>3、具备建筑工程或市政公用工程施工总承包三级及以上资质：具备建筑工程或市政公用工程施工总承包三级及以上资质；</w:t>
      </w:r>
    </w:p>
    <w:p>
      <w:pPr>
        <w:pStyle w:val="null3"/>
      </w:pPr>
      <w:r>
        <w:rPr>
          <w:rFonts w:ascii="仿宋_GB2312" w:hAnsi="仿宋_GB2312" w:cs="仿宋_GB2312" w:eastAsia="仿宋_GB2312"/>
        </w:rPr>
        <w:t>4、具有建设行政主管部门核发有效的安全生产许可证：具有建设行政主管部门核发有效的安全生产许可证；</w:t>
      </w:r>
    </w:p>
    <w:p>
      <w:pPr>
        <w:pStyle w:val="null3"/>
      </w:pPr>
      <w:r>
        <w:rPr>
          <w:rFonts w:ascii="仿宋_GB2312" w:hAnsi="仿宋_GB2312" w:cs="仿宋_GB2312" w:eastAsia="仿宋_GB2312"/>
        </w:rPr>
        <w:t>5、拟派项目经理具备建筑工程或市政公用工程注册建造师二级及以上资格和有效的安全生产考核合格证书，提供项目经理无在建工程的相关证明材料或承诺书：拟派项目经理具备建筑工程或市政公用工程注册建造师二级及以上资格和有效的安全生产考核合格证书，提供项目经理无在建工程的相关证明材料或承诺书；</w:t>
      </w:r>
    </w:p>
    <w:p>
      <w:pPr>
        <w:pStyle w:val="null3"/>
      </w:pPr>
      <w:r>
        <w:rPr>
          <w:rFonts w:ascii="仿宋_GB2312" w:hAnsi="仿宋_GB2312" w:cs="仿宋_GB2312" w:eastAsia="仿宋_GB2312"/>
        </w:rPr>
        <w:t>6、提供2024年经审计的财务报告（成立时间至提交磋商响应文件截止时间不足一年的可提供成立后任意时段的财务报表）：提供2024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提供依法缴纳税收的良好记录（提供递交磋商响应文件截止时间前六个月内任意一个月份的缴纳凭据复印件并加盖单位公章。依法免税或开标前一年内零申报的供应商应提供相关证明文件）：提供依法缴纳税收的良好记录（提供递交磋商响应文件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提供依法缴纳社会保障资金的良好记录（提供递交磋商响应文件截止时间前六个月内任意一个月份的缴纳凭据复印件并加盖单位公章。依法不需要缴纳社会保障资金的供应商应提供相关证明文件）：提供依法缴纳社会保障资金的良好记录（提供递交磋商响应文件截止时间前六个月内任意一个月份的缴纳凭据复印件并加盖单位公章。依法不需要缴纳社会保障资金的供应商应提供相关证明文件）；</w:t>
      </w:r>
    </w:p>
    <w:p>
      <w:pPr>
        <w:pStyle w:val="null3"/>
      </w:pPr>
      <w:r>
        <w:rPr>
          <w:rFonts w:ascii="仿宋_GB2312" w:hAnsi="仿宋_GB2312" w:cs="仿宋_GB2312" w:eastAsia="仿宋_GB2312"/>
        </w:rPr>
        <w:t>9、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评审现场查询结果为准）：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评审现场查询结果为准）；</w:t>
      </w:r>
    </w:p>
    <w:p>
      <w:pPr>
        <w:pStyle w:val="null3"/>
      </w:pPr>
      <w:r>
        <w:rPr>
          <w:rFonts w:ascii="仿宋_GB2312" w:hAnsi="仿宋_GB2312" w:cs="仿宋_GB2312" w:eastAsia="仿宋_GB2312"/>
        </w:rPr>
        <w:t>10、提供近三年内在经营活动中无重大违法记录的书面声明：提供近三年内在经营活动中无重大违法记录的书面声明；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11、a.提供磋商保证金转账凭证和基本存款账户信息证明资料复印件或扫描件；b.提供金融机构、担保机构出具的保函复印件或扫描件。以上两种方式二选一，复印件或扫描件均须加盖公章：a.提供磋商保证金转账凭证和基本存款账户信息证明资料复印件或扫描件；b.提供金融机构、担保机构出具的保函复印件或扫描件。以上两种方式二选一，复印件或扫描件均须加盖公章；</w:t>
      </w:r>
    </w:p>
    <w:p>
      <w:pPr>
        <w:pStyle w:val="null3"/>
      </w:pPr>
      <w:r>
        <w:rPr>
          <w:rFonts w:ascii="仿宋_GB2312" w:hAnsi="仿宋_GB2312" w:cs="仿宋_GB2312" w:eastAsia="仿宋_GB2312"/>
        </w:rPr>
        <w:t>12、提供单位负责人为同一人或者存在直接控股、管理关系的不同供应商，不得参加同一合同项下的政府采购活动的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14、本项目专门面向中小企业采购，供应商提供《中小企业声明函》：本项目专门面向中小企业采购，供应商提供《中小企业声明函》。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富平县到贤镇人民政府（本级）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富平县到贤镇街道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15336157121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15319096809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开户名称：华夏城投项目管理有限公司</w:t>
            </w:r>
          </w:p>
          <w:p>
            <w:pPr>
              <w:pStyle w:val="null3"/>
            </w:pPr>
            <w:r>
              <w:rPr>
                <w:rFonts w:ascii="仿宋_GB2312" w:hAnsi="仿宋_GB2312" w:cs="仿宋_GB2312" w:eastAsia="仿宋_GB2312"/>
              </w:rPr>
              <w:t>开户银行：中国民生银行股份有限公司西安长安路支行</w:t>
            </w:r>
          </w:p>
          <w:p>
            <w:pPr>
              <w:pStyle w:val="null3"/>
            </w:pPr>
            <w:r>
              <w:rPr>
                <w:rFonts w:ascii="仿宋_GB2312" w:hAnsi="仿宋_GB2312" w:cs="仿宋_GB2312" w:eastAsia="仿宋_GB2312"/>
              </w:rPr>
              <w:t>银行账号：9902001822743959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印发《招标代理服务收费管理暂行办法》的通知（计价格[2002]1980号）计算收取，不计入工程造价，按照《国家发展改革委办公厅关于招标代理服务收费有关问题的通知》（发改办价格〔2003〕857号）规定向成交供应商收取。造价咨询服务费按（陕价行发【2014】88号文件）计算收取，不计入工程造价，由成交供应商支付。若本次招标失败（非代理机构原因），招标代理服务费和造价咨询服务费由采购人支付。具体金额详见中标（成交）结果公告，在领取成交通知书时向采购代理机构一次付清（现金或转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富平县到贤镇人民政府（本级）</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富平县到贤镇人民政府（本级）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富平县到贤镇人民政府（本级）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在签订施工合同时另行约定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联系电话：15319096809</w:t>
      </w:r>
    </w:p>
    <w:p>
      <w:pPr>
        <w:pStyle w:val="null3"/>
      </w:pPr>
      <w:r>
        <w:rPr>
          <w:rFonts w:ascii="仿宋_GB2312" w:hAnsi="仿宋_GB2312" w:cs="仿宋_GB2312" w:eastAsia="仿宋_GB2312"/>
        </w:rPr>
        <w:t>地址：西安经济技术开发区凤城七路长和国际D座26层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1,790,686.84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2025年富平县到贤镇牙道村巷道硬化及排水项目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标的名称：2025年富平县到贤镇牙道村巷道硬化及排水项目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4"/>
              </w:rPr>
              <w:t>清</w:t>
            </w:r>
            <w:r>
              <w:rPr>
                <w:rFonts w:ascii="仿宋_GB2312" w:hAnsi="仿宋_GB2312" w:cs="仿宋_GB2312" w:eastAsia="仿宋_GB2312"/>
                <w:sz w:val="44"/>
              </w:rPr>
              <w:t>单</w:t>
            </w:r>
            <w:r>
              <w:rPr>
                <w:rFonts w:ascii="仿宋_GB2312" w:hAnsi="仿宋_GB2312" w:cs="仿宋_GB2312" w:eastAsia="仿宋_GB2312"/>
                <w:sz w:val="44"/>
              </w:rPr>
              <w:t>编</w:t>
            </w:r>
            <w:r>
              <w:rPr>
                <w:rFonts w:ascii="仿宋_GB2312" w:hAnsi="仿宋_GB2312" w:cs="仿宋_GB2312" w:eastAsia="仿宋_GB2312"/>
                <w:sz w:val="44"/>
              </w:rPr>
              <w:t>制</w:t>
            </w:r>
            <w:r>
              <w:rPr>
                <w:rFonts w:ascii="仿宋_GB2312" w:hAnsi="仿宋_GB2312" w:cs="仿宋_GB2312" w:eastAsia="仿宋_GB2312"/>
                <w:sz w:val="44"/>
              </w:rPr>
              <w:t>说</w:t>
            </w:r>
            <w:r>
              <w:rPr>
                <w:rFonts w:ascii="仿宋_GB2312" w:hAnsi="仿宋_GB2312" w:cs="仿宋_GB2312" w:eastAsia="仿宋_GB2312"/>
                <w:sz w:val="44"/>
              </w:rPr>
              <w:t>明</w:t>
            </w:r>
          </w:p>
          <w:p>
            <w:pPr>
              <w:pStyle w:val="null3"/>
              <w:spacing w:before="150" w:after="150"/>
              <w:jc w:val="both"/>
            </w:pPr>
            <w:r>
              <w:rPr>
                <w:rFonts w:ascii="仿宋_GB2312" w:hAnsi="仿宋_GB2312" w:cs="仿宋_GB2312" w:eastAsia="仿宋_GB2312"/>
                <w:sz w:val="24"/>
              </w:rPr>
              <w:t>一、工程概况</w:t>
            </w:r>
            <w:r>
              <w:rPr>
                <w:rFonts w:ascii="仿宋_GB2312" w:hAnsi="仿宋_GB2312" w:cs="仿宋_GB2312" w:eastAsia="仿宋_GB2312"/>
                <w:sz w:val="24"/>
              </w:rPr>
              <w:t>：</w:t>
            </w:r>
          </w:p>
          <w:p>
            <w:pPr>
              <w:pStyle w:val="null3"/>
              <w:spacing w:before="150" w:after="150"/>
              <w:ind w:firstLine="480"/>
              <w:jc w:val="both"/>
            </w:pPr>
            <w:r>
              <w:rPr>
                <w:rFonts w:ascii="仿宋_GB2312" w:hAnsi="仿宋_GB2312" w:cs="仿宋_GB2312" w:eastAsia="仿宋_GB2312"/>
                <w:sz w:val="24"/>
                <w:color w:val="000000"/>
              </w:rPr>
              <w:t>2025年富平县到贤镇牙道村巷道硬化及排水项目</w:t>
            </w:r>
            <w:r>
              <w:rPr>
                <w:rFonts w:ascii="仿宋_GB2312" w:hAnsi="仿宋_GB2312" w:cs="仿宋_GB2312" w:eastAsia="仿宋_GB2312"/>
                <w:sz w:val="24"/>
                <w:color w:val="000000"/>
              </w:rPr>
              <w:t>，建设内容为巷道硬化及新作暗排、检查井、雨水篦子等。</w:t>
            </w:r>
          </w:p>
          <w:p>
            <w:pPr>
              <w:pStyle w:val="null3"/>
              <w:spacing w:before="150" w:after="150"/>
              <w:jc w:val="both"/>
            </w:pPr>
            <w:r>
              <w:rPr>
                <w:rFonts w:ascii="仿宋_GB2312" w:hAnsi="仿宋_GB2312" w:cs="仿宋_GB2312" w:eastAsia="仿宋_GB2312"/>
                <w:sz w:val="24"/>
                <w:color w:val="000000"/>
              </w:rPr>
              <w:t>二、编制依据</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1. 施工设计图纸及相关资料</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2.《陕西省建设工程工程量清单计价标准及计算标准(2025)》；</w:t>
            </w:r>
          </w:p>
          <w:p>
            <w:pPr>
              <w:pStyle w:val="null3"/>
              <w:spacing w:before="150" w:after="150"/>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《陕西省房屋建筑与装饰工程消耗量定额</w:t>
            </w:r>
            <w:r>
              <w:rPr>
                <w:rFonts w:ascii="仿宋_GB2312" w:hAnsi="仿宋_GB2312" w:cs="仿宋_GB2312" w:eastAsia="仿宋_GB2312"/>
                <w:sz w:val="24"/>
                <w:color w:val="000000"/>
              </w:rPr>
              <w:t>(2025)》；</w:t>
            </w:r>
          </w:p>
          <w:p>
            <w:pPr>
              <w:pStyle w:val="null3"/>
              <w:spacing w:before="150" w:after="150"/>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《陕西市政工程消耗量定额</w:t>
            </w:r>
            <w:r>
              <w:rPr>
                <w:rFonts w:ascii="仿宋_GB2312" w:hAnsi="仿宋_GB2312" w:cs="仿宋_GB2312" w:eastAsia="仿宋_GB2312"/>
                <w:sz w:val="24"/>
                <w:color w:val="000000"/>
              </w:rPr>
              <w:t>(2025)》；</w:t>
            </w:r>
          </w:p>
          <w:p>
            <w:pPr>
              <w:pStyle w:val="null3"/>
              <w:spacing w:before="150" w:after="150"/>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.《陕西省房屋建筑与装饰工程基价表(2025)》；</w:t>
            </w:r>
          </w:p>
          <w:p>
            <w:pPr>
              <w:pStyle w:val="null3"/>
              <w:spacing w:before="150" w:after="150"/>
              <w:ind w:firstLine="480"/>
              <w:jc w:val="both"/>
            </w:pPr>
            <w:r>
              <w:rPr>
                <w:rFonts w:ascii="仿宋_GB2312" w:hAnsi="仿宋_GB2312" w:cs="仿宋_GB2312" w:eastAsia="仿宋_GB2312"/>
                <w:sz w:val="24"/>
                <w:color w:val="000000"/>
              </w:rPr>
              <w:t>6.《陕西省市政工程基价表(2025)》</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《陕西</w:t>
            </w:r>
            <w:r>
              <w:rPr>
                <w:rFonts w:ascii="仿宋_GB2312" w:hAnsi="仿宋_GB2312" w:cs="仿宋_GB2312" w:eastAsia="仿宋_GB2312"/>
                <w:sz w:val="24"/>
                <w:color w:val="000000"/>
              </w:rPr>
              <w:t>通用安装</w:t>
            </w:r>
            <w:r>
              <w:rPr>
                <w:rFonts w:ascii="仿宋_GB2312" w:hAnsi="仿宋_GB2312" w:cs="仿宋_GB2312" w:eastAsia="仿宋_GB2312"/>
                <w:sz w:val="24"/>
                <w:color w:val="000000"/>
              </w:rPr>
              <w:t>工程</w:t>
            </w:r>
            <w:r>
              <w:rPr>
                <w:rFonts w:ascii="仿宋_GB2312" w:hAnsi="仿宋_GB2312" w:cs="仿宋_GB2312" w:eastAsia="仿宋_GB2312"/>
                <w:sz w:val="24"/>
                <w:color w:val="000000"/>
              </w:rPr>
              <w:t>基价表</w:t>
            </w:r>
            <w:r>
              <w:rPr>
                <w:rFonts w:ascii="仿宋_GB2312" w:hAnsi="仿宋_GB2312" w:cs="仿宋_GB2312" w:eastAsia="仿宋_GB2312"/>
                <w:sz w:val="24"/>
                <w:color w:val="000000"/>
              </w:rPr>
              <w:t>(2025)》；</w:t>
            </w:r>
          </w:p>
          <w:p>
            <w:pPr>
              <w:pStyle w:val="null3"/>
              <w:spacing w:before="150" w:after="150"/>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主要材料价格依据《陕西工程造价管理信息》</w:t>
            </w:r>
            <w:r>
              <w:rPr>
                <w:rFonts w:ascii="仿宋_GB2312" w:hAnsi="仿宋_GB2312" w:cs="仿宋_GB2312" w:eastAsia="仿宋_GB2312"/>
                <w:sz w:val="24"/>
                <w:color w:val="000000"/>
              </w:rPr>
              <w:t>2025年(第6期)、《渭南工程造价信息》2025年(第二期)及当地市场价</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 采用广联达云计价平台 GCCP7.0(7.5000.23.1)版本编制。</w:t>
            </w:r>
          </w:p>
          <w:p>
            <w:pPr>
              <w:pStyle w:val="null3"/>
              <w:spacing w:before="150" w:after="150"/>
              <w:jc w:val="both"/>
            </w:pPr>
            <w:r>
              <w:rPr>
                <w:rFonts w:ascii="仿宋_GB2312" w:hAnsi="仿宋_GB2312" w:cs="仿宋_GB2312" w:eastAsia="仿宋_GB2312"/>
                <w:sz w:val="24"/>
              </w:rPr>
              <w:t>三、编制范围</w:t>
            </w:r>
            <w:r>
              <w:rPr>
                <w:rFonts w:ascii="仿宋_GB2312" w:hAnsi="仿宋_GB2312" w:cs="仿宋_GB2312" w:eastAsia="仿宋_GB2312"/>
                <w:sz w:val="24"/>
              </w:rPr>
              <w:t>：</w:t>
            </w:r>
          </w:p>
          <w:p>
            <w:pPr>
              <w:pStyle w:val="null3"/>
              <w:spacing w:before="150" w:after="150"/>
              <w:ind w:firstLine="480"/>
              <w:jc w:val="both"/>
            </w:pPr>
            <w:r>
              <w:rPr>
                <w:rFonts w:ascii="仿宋_GB2312" w:hAnsi="仿宋_GB2312" w:cs="仿宋_GB2312" w:eastAsia="仿宋_GB2312"/>
                <w:sz w:val="24"/>
              </w:rPr>
              <w:t>施工设计图纸及相关资料</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rPr>
              <w:t>四、其他说明：</w:t>
            </w:r>
          </w:p>
          <w:p>
            <w:pPr>
              <w:pStyle w:val="null3"/>
              <w:spacing w:before="150" w:after="150"/>
              <w:ind w:firstLine="480"/>
              <w:jc w:val="both"/>
            </w:pPr>
            <w:r>
              <w:rPr>
                <w:rFonts w:ascii="仿宋_GB2312" w:hAnsi="仿宋_GB2312" w:cs="仿宋_GB2312" w:eastAsia="仿宋_GB2312"/>
                <w:sz w:val="24"/>
              </w:rPr>
              <w:t>1、混凝土采用商品砼；</w:t>
            </w:r>
          </w:p>
          <w:p>
            <w:pPr>
              <w:pStyle w:val="null3"/>
              <w:jc w:val="both"/>
            </w:pPr>
            <w:r>
              <w:rPr>
                <w:rFonts w:ascii="仿宋_GB2312" w:hAnsi="仿宋_GB2312" w:cs="仿宋_GB2312" w:eastAsia="仿宋_GB2312"/>
                <w:sz w:val="24"/>
              </w:rPr>
              <w:t xml:space="preserve">  2、未详尽事宜详见清单。</w:t>
            </w:r>
          </w:p>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176"/>
              <w:gridCol w:w="189"/>
              <w:gridCol w:w="189"/>
              <w:gridCol w:w="491"/>
              <w:gridCol w:w="145"/>
              <w:gridCol w:w="145"/>
              <w:gridCol w:w="145"/>
              <w:gridCol w:w="145"/>
              <w:gridCol w:w="145"/>
              <w:gridCol w:w="145"/>
              <w:gridCol w:w="145"/>
              <w:gridCol w:w="145"/>
              <w:gridCol w:w="335"/>
            </w:tblGrid>
            <w:tr>
              <w:tc>
                <w:tcPr>
                  <w:tcW w:type="dxa" w:w="176"/>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78"/>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8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40"/>
                  <w:gridSpan w:val="13"/>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市政工程                                        专业/标段：  市政工程                                                   第  1  页    共  4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7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49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78"/>
                  <w:gridSpan w:val="2"/>
                  <w:vMerge/>
                  <w:tcBorders>
                    <w:top w:val="single" w:color="000000" w:sz="4"/>
                    <w:left w:val="single" w:color="000000" w:sz="4"/>
                    <w:bottom w:val="single" w:color="000000" w:sz="4"/>
                    <w:right w:val="single" w:color="000000" w:sz="4"/>
                  </w:tcBorders>
                </w:tcPr>
                <w:p/>
              </w:tc>
              <w:tc>
                <w:tcPr>
                  <w:tcW w:type="dxa" w:w="491"/>
                  <w:vMerge/>
                  <w:tcBorders>
                    <w:top w:val="single" w:color="000000" w:sz="4"/>
                    <w:left w:val="single" w:color="000000" w:sz="4"/>
                    <w:bottom w:val="single" w:color="000000" w:sz="4"/>
                    <w:right w:val="single" w:color="000000" w:sz="4"/>
                  </w:tcBorders>
                </w:tcPr>
                <w:p/>
              </w:tc>
              <w:tc>
                <w:tcPr>
                  <w:tcW w:type="dxa" w:w="290"/>
                  <w:gridSpan w:val="2"/>
                  <w:vMerge/>
                  <w:tcBorders>
                    <w:top w:val="single" w:color="000000" w:sz="4"/>
                    <w:left w:val="single" w:color="000000" w:sz="4"/>
                    <w:bottom w:val="single" w:color="000000" w:sz="4"/>
                    <w:right w:val="single" w:color="000000" w:sz="4"/>
                  </w:tcBorders>
                </w:tcPr>
                <w:p/>
              </w:tc>
              <w:tc>
                <w:tcPr>
                  <w:tcW w:type="dxa" w:w="290"/>
                  <w:gridSpan w:val="2"/>
                  <w:vMerge/>
                  <w:tcBorders>
                    <w:top w:val="single" w:color="000000" w:sz="4"/>
                    <w:left w:val="single" w:color="000000" w:sz="4"/>
                    <w:bottom w:val="single" w:color="000000" w:sz="4"/>
                    <w:right w:val="single" w:color="000000" w:sz="4"/>
                  </w:tcBorders>
                </w:tcPr>
                <w:p/>
              </w:tc>
              <w:tc>
                <w:tcPr>
                  <w:tcW w:type="dxa" w:w="290"/>
                  <w:gridSpan w:val="2"/>
                  <w:vMerge/>
                  <w:tcBorders>
                    <w:top w:val="single" w:color="000000" w:sz="4"/>
                    <w:left w:val="single" w:color="000000" w:sz="4"/>
                    <w:bottom w:val="single" w:color="000000" w:sz="4"/>
                    <w:right w:val="single" w:color="000000" w:sz="4"/>
                  </w:tcBorders>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道路工程</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040101001001</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挖一般土方</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1.土类别:普通土</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1.土方开挖</w:t>
                  </w:r>
                  <w:r>
                    <w:br/>
                  </w:r>
                  <w:r>
                    <w:rPr>
                      <w:rFonts w:ascii="仿宋_GB2312" w:hAnsi="仿宋_GB2312" w:cs="仿宋_GB2312" w:eastAsia="仿宋_GB2312"/>
                      <w:sz w:val="18"/>
                      <w:color w:val="000000"/>
                    </w:rPr>
                    <w:t>2.场内运输</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565.4 </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040103002001</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一般回填方</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1.填方来源:本桩</w:t>
                  </w:r>
                  <w:r>
                    <w:br/>
                  </w:r>
                  <w:r>
                    <w:rPr>
                      <w:rFonts w:ascii="仿宋_GB2312" w:hAnsi="仿宋_GB2312" w:cs="仿宋_GB2312" w:eastAsia="仿宋_GB2312"/>
                      <w:sz w:val="18"/>
                      <w:color w:val="000000"/>
                    </w:rPr>
                    <w:t>利用</w:t>
                  </w:r>
                  <w:r>
                    <w:br/>
                  </w:r>
                  <w:r>
                    <w:rPr>
                      <w:rFonts w:ascii="仿宋_GB2312" w:hAnsi="仿宋_GB2312" w:cs="仿宋_GB2312" w:eastAsia="仿宋_GB2312"/>
                      <w:sz w:val="18"/>
                      <w:color w:val="000000"/>
                    </w:rPr>
                    <w:t>2.材料品种、规格</w:t>
                  </w:r>
                  <w:r>
                    <w:br/>
                  </w:r>
                  <w:r>
                    <w:rPr>
                      <w:rFonts w:ascii="仿宋_GB2312" w:hAnsi="仿宋_GB2312" w:cs="仿宋_GB2312" w:eastAsia="仿宋_GB2312"/>
                      <w:sz w:val="18"/>
                      <w:color w:val="000000"/>
                    </w:rPr>
                    <w:t>:素土回填</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1.场内运输</w:t>
                  </w:r>
                  <w:r>
                    <w:br/>
                  </w:r>
                  <w:r>
                    <w:rPr>
                      <w:rFonts w:ascii="仿宋_GB2312" w:hAnsi="仿宋_GB2312" w:cs="仿宋_GB2312" w:eastAsia="仿宋_GB2312"/>
                      <w:sz w:val="18"/>
                      <w:color w:val="000000"/>
                    </w:rPr>
                    <w:t>2. 回填</w:t>
                  </w:r>
                  <w:r>
                    <w:br/>
                  </w:r>
                  <w:r>
                    <w:rPr>
                      <w:rFonts w:ascii="仿宋_GB2312" w:hAnsi="仿宋_GB2312" w:cs="仿宋_GB2312" w:eastAsia="仿宋_GB2312"/>
                      <w:sz w:val="18"/>
                      <w:color w:val="000000"/>
                    </w:rPr>
                    <w:t>3.碾压</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465.2 </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040203007001</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水泥混凝土</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1.混凝土强度等级</w:t>
                  </w:r>
                  <w:r>
                    <w:br/>
                  </w:r>
                  <w:r>
                    <w:rPr>
                      <w:rFonts w:ascii="仿宋_GB2312" w:hAnsi="仿宋_GB2312" w:cs="仿宋_GB2312" w:eastAsia="仿宋_GB2312"/>
                      <w:sz w:val="18"/>
                      <w:color w:val="000000"/>
                    </w:rPr>
                    <w:t>:18cm厚c30混凝土</w:t>
                  </w:r>
                  <w:r>
                    <w:br/>
                  </w:r>
                  <w:r>
                    <w:rPr>
                      <w:rFonts w:ascii="仿宋_GB2312" w:hAnsi="仿宋_GB2312" w:cs="仿宋_GB2312" w:eastAsia="仿宋_GB2312"/>
                      <w:sz w:val="18"/>
                      <w:color w:val="000000"/>
                    </w:rPr>
                    <w:t>面层</w:t>
                  </w:r>
                  <w:r>
                    <w:br/>
                  </w:r>
                  <w:r>
                    <w:rPr>
                      <w:rFonts w:ascii="仿宋_GB2312" w:hAnsi="仿宋_GB2312" w:cs="仿宋_GB2312" w:eastAsia="仿宋_GB2312"/>
                      <w:sz w:val="18"/>
                      <w:color w:val="000000"/>
                    </w:rPr>
                    <w:t>2.采用加传力杆的</w:t>
                  </w:r>
                  <w:r>
                    <w:br/>
                  </w:r>
                  <w:r>
                    <w:rPr>
                      <w:rFonts w:ascii="仿宋_GB2312" w:hAnsi="仿宋_GB2312" w:cs="仿宋_GB2312" w:eastAsia="仿宋_GB2312"/>
                      <w:sz w:val="18"/>
                      <w:color w:val="000000"/>
                    </w:rPr>
                    <w:t>平缝方式设置施工</w:t>
                  </w:r>
                  <w:r>
                    <w:br/>
                  </w:r>
                  <w:r>
                    <w:rPr>
                      <w:rFonts w:ascii="仿宋_GB2312" w:hAnsi="仿宋_GB2312" w:cs="仿宋_GB2312" w:eastAsia="仿宋_GB2312"/>
                      <w:sz w:val="18"/>
                      <w:color w:val="000000"/>
                    </w:rPr>
                    <w:t>费 ，  具体详见图纸</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1.模板制作、安装</w:t>
                  </w:r>
                  <w:r>
                    <w:br/>
                  </w:r>
                  <w:r>
                    <w:rPr>
                      <w:rFonts w:ascii="仿宋_GB2312" w:hAnsi="仿宋_GB2312" w:cs="仿宋_GB2312" w:eastAsia="仿宋_GB2312"/>
                      <w:sz w:val="18"/>
                      <w:color w:val="000000"/>
                    </w:rPr>
                    <w:t>、拆除</w:t>
                  </w:r>
                  <w:r>
                    <w:br/>
                  </w:r>
                  <w:r>
                    <w:rPr>
                      <w:rFonts w:ascii="仿宋_GB2312" w:hAnsi="仿宋_GB2312" w:cs="仿宋_GB2312" w:eastAsia="仿宋_GB2312"/>
                      <w:sz w:val="18"/>
                      <w:color w:val="000000"/>
                    </w:rPr>
                    <w:t>2.混凝土浇捣、养</w:t>
                  </w:r>
                  <w:r>
                    <w:br/>
                  </w:r>
                  <w:r>
                    <w:rPr>
                      <w:rFonts w:ascii="仿宋_GB2312" w:hAnsi="仿宋_GB2312" w:cs="仿宋_GB2312" w:eastAsia="仿宋_GB2312"/>
                      <w:sz w:val="18"/>
                      <w:color w:val="000000"/>
                    </w:rPr>
                    <w:t>护</w:t>
                  </w:r>
                  <w:r>
                    <w:br/>
                  </w:r>
                  <w:r>
                    <w:rPr>
                      <w:rFonts w:ascii="仿宋_GB2312" w:hAnsi="仿宋_GB2312" w:cs="仿宋_GB2312" w:eastAsia="仿宋_GB2312"/>
                      <w:sz w:val="18"/>
                      <w:color w:val="000000"/>
                    </w:rPr>
                    <w:t>3.压痕或刻防滑槽</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8848 </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040103002002</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培土路肩</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1.填方来源:土路</w:t>
                  </w:r>
                  <w:r>
                    <w:br/>
                  </w:r>
                  <w:r>
                    <w:rPr>
                      <w:rFonts w:ascii="仿宋_GB2312" w:hAnsi="仿宋_GB2312" w:cs="仿宋_GB2312" w:eastAsia="仿宋_GB2312"/>
                      <w:sz w:val="18"/>
                      <w:color w:val="000000"/>
                    </w:rPr>
                    <w:t>肩</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1.场内运输</w:t>
                  </w:r>
                  <w:r>
                    <w:br/>
                  </w:r>
                  <w:r>
                    <w:rPr>
                      <w:rFonts w:ascii="仿宋_GB2312" w:hAnsi="仿宋_GB2312" w:cs="仿宋_GB2312" w:eastAsia="仿宋_GB2312"/>
                      <w:sz w:val="18"/>
                      <w:color w:val="000000"/>
                    </w:rPr>
                    <w:t>2. 回填</w:t>
                  </w:r>
                  <w:r>
                    <w:br/>
                  </w:r>
                  <w:r>
                    <w:rPr>
                      <w:rFonts w:ascii="仿宋_GB2312" w:hAnsi="仿宋_GB2312" w:cs="仿宋_GB2312" w:eastAsia="仿宋_GB2312"/>
                      <w:sz w:val="18"/>
                      <w:color w:val="000000"/>
                    </w:rPr>
                    <w:t>3.碾压</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418.88 </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管网工程</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040101002001</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挖沟槽土方</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1.土类别:综合土</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1.土方开挖</w:t>
                  </w:r>
                  <w:r>
                    <w:br/>
                  </w:r>
                  <w:r>
                    <w:rPr>
                      <w:rFonts w:ascii="仿宋_GB2312" w:hAnsi="仿宋_GB2312" w:cs="仿宋_GB2312" w:eastAsia="仿宋_GB2312"/>
                      <w:sz w:val="18"/>
                      <w:color w:val="000000"/>
                    </w:rPr>
                    <w:t>2.场内运输</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1952.02 </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78"/>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8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40"/>
                  <w:gridSpan w:val="13"/>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市政工程                                        专业/标段：  市政工程                                                   第  2  页    共  4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7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49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6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78"/>
                  <w:gridSpan w:val="2"/>
                  <w:vMerge/>
                  <w:tcBorders>
                    <w:top w:val="single" w:color="000000" w:sz="4"/>
                    <w:left w:val="single" w:color="000000" w:sz="4"/>
                    <w:bottom w:val="single" w:color="000000" w:sz="4"/>
                    <w:right w:val="single" w:color="000000" w:sz="4"/>
                  </w:tcBorders>
                </w:tcPr>
                <w:p/>
              </w:tc>
              <w:tc>
                <w:tcPr>
                  <w:tcW w:type="dxa" w:w="491"/>
                  <w:vMerge/>
                  <w:tcBorders>
                    <w:top w:val="single" w:color="000000" w:sz="4"/>
                    <w:left w:val="single" w:color="000000" w:sz="4"/>
                    <w:bottom w:val="single" w:color="000000" w:sz="4"/>
                    <w:right w:val="single" w:color="000000" w:sz="4"/>
                  </w:tcBorders>
                </w:tcPr>
                <w:p/>
              </w:tc>
              <w:tc>
                <w:tcPr>
                  <w:tcW w:type="dxa" w:w="290"/>
                  <w:gridSpan w:val="2"/>
                  <w:vMerge/>
                  <w:tcBorders>
                    <w:top w:val="single" w:color="000000" w:sz="4"/>
                    <w:left w:val="single" w:color="000000" w:sz="4"/>
                    <w:bottom w:val="single" w:color="000000" w:sz="4"/>
                    <w:right w:val="single" w:color="000000" w:sz="4"/>
                  </w:tcBorders>
                </w:tcPr>
                <w:p/>
              </w:tc>
              <w:tc>
                <w:tcPr>
                  <w:tcW w:type="dxa" w:w="290"/>
                  <w:gridSpan w:val="2"/>
                  <w:vMerge/>
                  <w:tcBorders>
                    <w:top w:val="single" w:color="000000" w:sz="4"/>
                    <w:left w:val="single" w:color="000000" w:sz="4"/>
                    <w:bottom w:val="single" w:color="000000" w:sz="4"/>
                    <w:right w:val="single" w:color="000000" w:sz="4"/>
                  </w:tcBorders>
                </w:tcPr>
                <w:p/>
              </w:tc>
              <w:tc>
                <w:tcPr>
                  <w:tcW w:type="dxa" w:w="290"/>
                  <w:gridSpan w:val="2"/>
                  <w:vMerge/>
                  <w:tcBorders>
                    <w:top w:val="single" w:color="000000" w:sz="4"/>
                    <w:left w:val="single" w:color="000000" w:sz="4"/>
                    <w:bottom w:val="single" w:color="000000" w:sz="4"/>
                    <w:right w:val="single" w:color="000000" w:sz="4"/>
                  </w:tcBorders>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040501005001</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塑料管</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（具体做法参见04</w:t>
                  </w:r>
                  <w:r>
                    <w:br/>
                  </w:r>
                  <w:r>
                    <w:rPr>
                      <w:rFonts w:ascii="仿宋_GB2312" w:hAnsi="仿宋_GB2312" w:cs="仿宋_GB2312" w:eastAsia="仿宋_GB2312"/>
                      <w:sz w:val="18"/>
                      <w:color w:val="000000"/>
                    </w:rPr>
                    <w:t>S531-1-16）</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1.管材规格:DN400</w:t>
                  </w:r>
                  <w:r>
                    <w:br/>
                  </w:r>
                  <w:r>
                    <w:rPr>
                      <w:rFonts w:ascii="仿宋_GB2312" w:hAnsi="仿宋_GB2312" w:cs="仿宋_GB2312" w:eastAsia="仿宋_GB2312"/>
                      <w:sz w:val="18"/>
                      <w:color w:val="000000"/>
                    </w:rPr>
                    <w:t>HDPE高密度聚乙烯</w:t>
                  </w:r>
                  <w:r>
                    <w:br/>
                  </w:r>
                  <w:r>
                    <w:rPr>
                      <w:rFonts w:ascii="仿宋_GB2312" w:hAnsi="仿宋_GB2312" w:cs="仿宋_GB2312" w:eastAsia="仿宋_GB2312"/>
                      <w:sz w:val="18"/>
                      <w:color w:val="000000"/>
                    </w:rPr>
                    <w:t>双壁波纹管（管道</w:t>
                  </w:r>
                  <w:r>
                    <w:br/>
                  </w:r>
                  <w:r>
                    <w:rPr>
                      <w:rFonts w:ascii="仿宋_GB2312" w:hAnsi="仿宋_GB2312" w:cs="仿宋_GB2312" w:eastAsia="仿宋_GB2312"/>
                      <w:sz w:val="18"/>
                      <w:color w:val="000000"/>
                    </w:rPr>
                    <w:t>另列）</w:t>
                  </w:r>
                  <w:r>
                    <w:br/>
                  </w:r>
                  <w:r>
                    <w:rPr>
                      <w:rFonts w:ascii="仿宋_GB2312" w:hAnsi="仿宋_GB2312" w:cs="仿宋_GB2312" w:eastAsia="仿宋_GB2312"/>
                      <w:sz w:val="18"/>
                      <w:color w:val="000000"/>
                    </w:rPr>
                    <w:t>2.垫层厚度、材料</w:t>
                  </w:r>
                  <w:r>
                    <w:br/>
                  </w:r>
                  <w:r>
                    <w:rPr>
                      <w:rFonts w:ascii="仿宋_GB2312" w:hAnsi="仿宋_GB2312" w:cs="仿宋_GB2312" w:eastAsia="仿宋_GB2312"/>
                      <w:sz w:val="18"/>
                      <w:color w:val="000000"/>
                    </w:rPr>
                    <w:t>品种、强度 :300mm</w:t>
                  </w:r>
                  <w:r>
                    <w:br/>
                  </w:r>
                  <w:r>
                    <w:rPr>
                      <w:rFonts w:ascii="仿宋_GB2312" w:hAnsi="仿宋_GB2312" w:cs="仿宋_GB2312" w:eastAsia="仿宋_GB2312"/>
                      <w:sz w:val="18"/>
                      <w:color w:val="000000"/>
                    </w:rPr>
                    <w:t>厚土垫层、300mm</w:t>
                  </w:r>
                  <w:r>
                    <w:br/>
                  </w:r>
                  <w:r>
                    <w:rPr>
                      <w:rFonts w:ascii="仿宋_GB2312" w:hAnsi="仿宋_GB2312" w:cs="仿宋_GB2312" w:eastAsia="仿宋_GB2312"/>
                      <w:sz w:val="18"/>
                      <w:color w:val="000000"/>
                    </w:rPr>
                    <w:t>厚3:7灰土</w:t>
                  </w:r>
                  <w:r>
                    <w:br/>
                  </w:r>
                  <w:r>
                    <w:rPr>
                      <w:rFonts w:ascii="仿宋_GB2312" w:hAnsi="仿宋_GB2312" w:cs="仿宋_GB2312" w:eastAsia="仿宋_GB2312"/>
                      <w:sz w:val="18"/>
                      <w:color w:val="000000"/>
                    </w:rPr>
                    <w:t>3.基础断面形式、</w:t>
                  </w:r>
                  <w:r>
                    <w:br/>
                  </w:r>
                  <w:r>
                    <w:rPr>
                      <w:rFonts w:ascii="仿宋_GB2312" w:hAnsi="仿宋_GB2312" w:cs="仿宋_GB2312" w:eastAsia="仿宋_GB2312"/>
                      <w:sz w:val="18"/>
                      <w:color w:val="000000"/>
                    </w:rPr>
                    <w:t>混凝土强度等级、</w:t>
                  </w:r>
                  <w:r>
                    <w:br/>
                  </w:r>
                  <w:r>
                    <w:rPr>
                      <w:rFonts w:ascii="仿宋_GB2312" w:hAnsi="仿宋_GB2312" w:cs="仿宋_GB2312" w:eastAsia="仿宋_GB2312"/>
                      <w:sz w:val="18"/>
                      <w:color w:val="000000"/>
                    </w:rPr>
                    <w:t>石料最大粒径 : 100</w:t>
                  </w:r>
                  <w:r>
                    <w:br/>
                  </w:r>
                  <w:r>
                    <w:rPr>
                      <w:rFonts w:ascii="仿宋_GB2312" w:hAnsi="仿宋_GB2312" w:cs="仿宋_GB2312" w:eastAsia="仿宋_GB2312"/>
                      <w:sz w:val="18"/>
                      <w:color w:val="000000"/>
                    </w:rPr>
                    <w:t>mm厚+120 ° 中粗砂</w:t>
                  </w:r>
                  <w:r>
                    <w:br/>
                  </w:r>
                  <w:r>
                    <w:rPr>
                      <w:rFonts w:ascii="仿宋_GB2312" w:hAnsi="仿宋_GB2312" w:cs="仿宋_GB2312" w:eastAsia="仿宋_GB2312"/>
                      <w:sz w:val="18"/>
                      <w:color w:val="000000"/>
                    </w:rPr>
                    <w:t>基础</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1.垫层、基础铺筑</w:t>
                  </w:r>
                  <w:r>
                    <w:br/>
                  </w:r>
                  <w:r>
                    <w:rPr>
                      <w:rFonts w:ascii="仿宋_GB2312" w:hAnsi="仿宋_GB2312" w:cs="仿宋_GB2312" w:eastAsia="仿宋_GB2312"/>
                      <w:sz w:val="18"/>
                      <w:color w:val="000000"/>
                    </w:rPr>
                    <w:t>及养护</w:t>
                  </w:r>
                  <w:r>
                    <w:br/>
                  </w:r>
                  <w:r>
                    <w:rPr>
                      <w:rFonts w:ascii="仿宋_GB2312" w:hAnsi="仿宋_GB2312" w:cs="仿宋_GB2312" w:eastAsia="仿宋_GB2312"/>
                      <w:sz w:val="18"/>
                      <w:color w:val="000000"/>
                    </w:rPr>
                    <w:t>2.模板制作、安装</w:t>
                  </w:r>
                  <w:r>
                    <w:br/>
                  </w:r>
                  <w:r>
                    <w:rPr>
                      <w:rFonts w:ascii="仿宋_GB2312" w:hAnsi="仿宋_GB2312" w:cs="仿宋_GB2312" w:eastAsia="仿宋_GB2312"/>
                      <w:sz w:val="18"/>
                      <w:color w:val="000000"/>
                    </w:rPr>
                    <w:t>、拆除</w:t>
                  </w:r>
                  <w:r>
                    <w:br/>
                  </w:r>
                  <w:r>
                    <w:rPr>
                      <w:rFonts w:ascii="仿宋_GB2312" w:hAnsi="仿宋_GB2312" w:cs="仿宋_GB2312" w:eastAsia="仿宋_GB2312"/>
                      <w:sz w:val="18"/>
                      <w:color w:val="000000"/>
                    </w:rPr>
                    <w:t>3.混凝土浇捣、养</w:t>
                  </w:r>
                  <w:r>
                    <w:br/>
                  </w:r>
                  <w:r>
                    <w:rPr>
                      <w:rFonts w:ascii="仿宋_GB2312" w:hAnsi="仿宋_GB2312" w:cs="仿宋_GB2312" w:eastAsia="仿宋_GB2312"/>
                      <w:sz w:val="18"/>
                      <w:color w:val="000000"/>
                    </w:rPr>
                    <w:t>护</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1000 </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040501005002</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塑料管</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（具体做法参见04</w:t>
                  </w:r>
                  <w:r>
                    <w:br/>
                  </w:r>
                  <w:r>
                    <w:rPr>
                      <w:rFonts w:ascii="仿宋_GB2312" w:hAnsi="仿宋_GB2312" w:cs="仿宋_GB2312" w:eastAsia="仿宋_GB2312"/>
                      <w:sz w:val="18"/>
                      <w:color w:val="000000"/>
                    </w:rPr>
                    <w:t>S531-1-16）</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1.管材规格:DN300</w:t>
                  </w:r>
                  <w:r>
                    <w:br/>
                  </w:r>
                  <w:r>
                    <w:rPr>
                      <w:rFonts w:ascii="仿宋_GB2312" w:hAnsi="仿宋_GB2312" w:cs="仿宋_GB2312" w:eastAsia="仿宋_GB2312"/>
                      <w:sz w:val="18"/>
                      <w:color w:val="000000"/>
                    </w:rPr>
                    <w:t>HDPE高密度聚乙烯</w:t>
                  </w:r>
                  <w:r>
                    <w:br/>
                  </w:r>
                  <w:r>
                    <w:rPr>
                      <w:rFonts w:ascii="仿宋_GB2312" w:hAnsi="仿宋_GB2312" w:cs="仿宋_GB2312" w:eastAsia="仿宋_GB2312"/>
                      <w:sz w:val="18"/>
                      <w:color w:val="000000"/>
                    </w:rPr>
                    <w:t>双壁波纹管（管道</w:t>
                  </w:r>
                  <w:r>
                    <w:br/>
                  </w:r>
                  <w:r>
                    <w:rPr>
                      <w:rFonts w:ascii="仿宋_GB2312" w:hAnsi="仿宋_GB2312" w:cs="仿宋_GB2312" w:eastAsia="仿宋_GB2312"/>
                      <w:sz w:val="18"/>
                      <w:color w:val="000000"/>
                    </w:rPr>
                    <w:t>另列）</w:t>
                  </w:r>
                  <w:r>
                    <w:br/>
                  </w:r>
                  <w:r>
                    <w:rPr>
                      <w:rFonts w:ascii="仿宋_GB2312" w:hAnsi="仿宋_GB2312" w:cs="仿宋_GB2312" w:eastAsia="仿宋_GB2312"/>
                      <w:sz w:val="18"/>
                      <w:color w:val="000000"/>
                    </w:rPr>
                    <w:t>2.垫层厚度、材料</w:t>
                  </w:r>
                  <w:r>
                    <w:br/>
                  </w:r>
                  <w:r>
                    <w:rPr>
                      <w:rFonts w:ascii="仿宋_GB2312" w:hAnsi="仿宋_GB2312" w:cs="仿宋_GB2312" w:eastAsia="仿宋_GB2312"/>
                      <w:sz w:val="18"/>
                      <w:color w:val="000000"/>
                    </w:rPr>
                    <w:t>品种、强度 :300mm</w:t>
                  </w:r>
                  <w:r>
                    <w:br/>
                  </w:r>
                  <w:r>
                    <w:rPr>
                      <w:rFonts w:ascii="仿宋_GB2312" w:hAnsi="仿宋_GB2312" w:cs="仿宋_GB2312" w:eastAsia="仿宋_GB2312"/>
                      <w:sz w:val="18"/>
                      <w:color w:val="000000"/>
                    </w:rPr>
                    <w:t>厚土垫层、300mm</w:t>
                  </w:r>
                  <w:r>
                    <w:br/>
                  </w:r>
                  <w:r>
                    <w:rPr>
                      <w:rFonts w:ascii="仿宋_GB2312" w:hAnsi="仿宋_GB2312" w:cs="仿宋_GB2312" w:eastAsia="仿宋_GB2312"/>
                      <w:sz w:val="18"/>
                      <w:color w:val="000000"/>
                    </w:rPr>
                    <w:t>厚3:7灰土</w:t>
                  </w:r>
                  <w:r>
                    <w:br/>
                  </w:r>
                  <w:r>
                    <w:rPr>
                      <w:rFonts w:ascii="仿宋_GB2312" w:hAnsi="仿宋_GB2312" w:cs="仿宋_GB2312" w:eastAsia="仿宋_GB2312"/>
                      <w:sz w:val="18"/>
                      <w:color w:val="000000"/>
                    </w:rPr>
                    <w:t>3.基础断面形式、</w:t>
                  </w:r>
                  <w:r>
                    <w:br/>
                  </w:r>
                  <w:r>
                    <w:rPr>
                      <w:rFonts w:ascii="仿宋_GB2312" w:hAnsi="仿宋_GB2312" w:cs="仿宋_GB2312" w:eastAsia="仿宋_GB2312"/>
                      <w:sz w:val="18"/>
                      <w:color w:val="000000"/>
                    </w:rPr>
                    <w:t>混凝土强度等级、</w:t>
                  </w:r>
                  <w:r>
                    <w:br/>
                  </w:r>
                  <w:r>
                    <w:rPr>
                      <w:rFonts w:ascii="仿宋_GB2312" w:hAnsi="仿宋_GB2312" w:cs="仿宋_GB2312" w:eastAsia="仿宋_GB2312"/>
                      <w:sz w:val="18"/>
                      <w:color w:val="000000"/>
                    </w:rPr>
                    <w:t>石料最大粒径 : 100</w:t>
                  </w:r>
                  <w:r>
                    <w:br/>
                  </w:r>
                  <w:r>
                    <w:rPr>
                      <w:rFonts w:ascii="仿宋_GB2312" w:hAnsi="仿宋_GB2312" w:cs="仿宋_GB2312" w:eastAsia="仿宋_GB2312"/>
                      <w:sz w:val="18"/>
                      <w:color w:val="000000"/>
                    </w:rPr>
                    <w:t>mm厚+120 ° 中粗砂</w:t>
                  </w:r>
                  <w:r>
                    <w:br/>
                  </w:r>
                  <w:r>
                    <w:rPr>
                      <w:rFonts w:ascii="仿宋_GB2312" w:hAnsi="仿宋_GB2312" w:cs="仿宋_GB2312" w:eastAsia="仿宋_GB2312"/>
                      <w:sz w:val="18"/>
                      <w:color w:val="000000"/>
                    </w:rPr>
                    <w:t>基础</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1.垫层、基础铺筑</w:t>
                  </w:r>
                  <w:r>
                    <w:br/>
                  </w:r>
                  <w:r>
                    <w:rPr>
                      <w:rFonts w:ascii="仿宋_GB2312" w:hAnsi="仿宋_GB2312" w:cs="仿宋_GB2312" w:eastAsia="仿宋_GB2312"/>
                      <w:sz w:val="18"/>
                      <w:color w:val="000000"/>
                    </w:rPr>
                    <w:t>及养护</w:t>
                  </w:r>
                  <w:r>
                    <w:br/>
                  </w:r>
                  <w:r>
                    <w:rPr>
                      <w:rFonts w:ascii="仿宋_GB2312" w:hAnsi="仿宋_GB2312" w:cs="仿宋_GB2312" w:eastAsia="仿宋_GB2312"/>
                      <w:sz w:val="18"/>
                      <w:color w:val="000000"/>
                    </w:rPr>
                    <w:t>2.模板制作、安装</w:t>
                  </w:r>
                  <w:r>
                    <w:br/>
                  </w:r>
                  <w:r>
                    <w:rPr>
                      <w:rFonts w:ascii="仿宋_GB2312" w:hAnsi="仿宋_GB2312" w:cs="仿宋_GB2312" w:eastAsia="仿宋_GB2312"/>
                      <w:sz w:val="18"/>
                      <w:color w:val="000000"/>
                    </w:rPr>
                    <w:t>、拆除</w:t>
                  </w:r>
                  <w:r>
                    <w:br/>
                  </w:r>
                  <w:r>
                    <w:rPr>
                      <w:rFonts w:ascii="仿宋_GB2312" w:hAnsi="仿宋_GB2312" w:cs="仿宋_GB2312" w:eastAsia="仿宋_GB2312"/>
                      <w:sz w:val="18"/>
                      <w:color w:val="000000"/>
                    </w:rPr>
                    <w:t>3.混凝土浇捣、养</w:t>
                  </w:r>
                  <w:r>
                    <w:br/>
                  </w:r>
                  <w:r>
                    <w:rPr>
                      <w:rFonts w:ascii="仿宋_GB2312" w:hAnsi="仿宋_GB2312" w:cs="仿宋_GB2312" w:eastAsia="仿宋_GB2312"/>
                      <w:sz w:val="18"/>
                      <w:color w:val="000000"/>
                    </w:rPr>
                    <w:t>护</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250 </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78"/>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8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40"/>
                  <w:gridSpan w:val="13"/>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市政工程                                        专业/标段：  市政工程                                                   第  3  页    共  4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7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49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6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78"/>
                  <w:gridSpan w:val="2"/>
                  <w:vMerge/>
                  <w:tcBorders>
                    <w:top w:val="single" w:color="000000" w:sz="4"/>
                    <w:left w:val="single" w:color="000000" w:sz="4"/>
                    <w:bottom w:val="single" w:color="000000" w:sz="4"/>
                    <w:right w:val="single" w:color="000000" w:sz="4"/>
                  </w:tcBorders>
                </w:tcPr>
                <w:p/>
              </w:tc>
              <w:tc>
                <w:tcPr>
                  <w:tcW w:type="dxa" w:w="491"/>
                  <w:vMerge/>
                  <w:tcBorders>
                    <w:top w:val="single" w:color="000000" w:sz="4"/>
                    <w:left w:val="single" w:color="000000" w:sz="4"/>
                    <w:bottom w:val="single" w:color="000000" w:sz="4"/>
                    <w:right w:val="single" w:color="000000" w:sz="4"/>
                  </w:tcBorders>
                </w:tcPr>
                <w:p/>
              </w:tc>
              <w:tc>
                <w:tcPr>
                  <w:tcW w:type="dxa" w:w="290"/>
                  <w:gridSpan w:val="2"/>
                  <w:vMerge/>
                  <w:tcBorders>
                    <w:top w:val="single" w:color="000000" w:sz="4"/>
                    <w:left w:val="single" w:color="000000" w:sz="4"/>
                    <w:bottom w:val="single" w:color="000000" w:sz="4"/>
                    <w:right w:val="single" w:color="000000" w:sz="4"/>
                  </w:tcBorders>
                </w:tcPr>
                <w:p/>
              </w:tc>
              <w:tc>
                <w:tcPr>
                  <w:tcW w:type="dxa" w:w="290"/>
                  <w:gridSpan w:val="2"/>
                  <w:vMerge/>
                  <w:tcBorders>
                    <w:top w:val="single" w:color="000000" w:sz="4"/>
                    <w:left w:val="single" w:color="000000" w:sz="4"/>
                    <w:bottom w:val="single" w:color="000000" w:sz="4"/>
                    <w:right w:val="single" w:color="000000" w:sz="4"/>
                  </w:tcBorders>
                </w:tcPr>
                <w:p/>
              </w:tc>
              <w:tc>
                <w:tcPr>
                  <w:tcW w:type="dxa" w:w="290"/>
                  <w:gridSpan w:val="2"/>
                  <w:vMerge/>
                  <w:tcBorders>
                    <w:top w:val="single" w:color="000000" w:sz="4"/>
                    <w:left w:val="single" w:color="000000" w:sz="4"/>
                    <w:bottom w:val="single" w:color="000000" w:sz="4"/>
                    <w:right w:val="single" w:color="000000" w:sz="4"/>
                  </w:tcBorders>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040103001001</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沟槽、基坑回填方</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1.土质要求:素土</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1.场内运输</w:t>
                  </w:r>
                  <w:r>
                    <w:br/>
                  </w:r>
                  <w:r>
                    <w:rPr>
                      <w:rFonts w:ascii="仿宋_GB2312" w:hAnsi="仿宋_GB2312" w:cs="仿宋_GB2312" w:eastAsia="仿宋_GB2312"/>
                      <w:sz w:val="18"/>
                      <w:color w:val="000000"/>
                    </w:rPr>
                    <w:t>2. 回填</w:t>
                  </w:r>
                  <w:r>
                    <w:br/>
                  </w:r>
                  <w:r>
                    <w:rPr>
                      <w:rFonts w:ascii="仿宋_GB2312" w:hAnsi="仿宋_GB2312" w:cs="仿宋_GB2312" w:eastAsia="仿宋_GB2312"/>
                      <w:sz w:val="18"/>
                      <w:color w:val="000000"/>
                    </w:rPr>
                    <w:t>3.碾压</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1203.41 </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37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040504002001</w:t>
                  </w:r>
                </w:p>
              </w:tc>
              <w:tc>
                <w:tcPr>
                  <w:tcW w:type="dxa" w:w="49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现浇混凝土井</w:t>
                  </w: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1.规格 :700*700m</w:t>
                  </w:r>
                  <w:r>
                    <w:br/>
                  </w:r>
                  <w:r>
                    <w:rPr>
                      <w:rFonts w:ascii="仿宋_GB2312" w:hAnsi="仿宋_GB2312" w:cs="仿宋_GB2312" w:eastAsia="仿宋_GB2312"/>
                      <w:sz w:val="18"/>
                      <w:color w:val="000000"/>
                    </w:rPr>
                    <w:t>m矩形钢筋混凝土</w:t>
                  </w:r>
                  <w:r>
                    <w:br/>
                  </w:r>
                  <w:r>
                    <w:rPr>
                      <w:rFonts w:ascii="仿宋_GB2312" w:hAnsi="仿宋_GB2312" w:cs="仿宋_GB2312" w:eastAsia="仿宋_GB2312"/>
                      <w:sz w:val="18"/>
                      <w:color w:val="000000"/>
                    </w:rPr>
                    <w:t>检查井</w:t>
                  </w:r>
                  <w:r>
                    <w:br/>
                  </w:r>
                  <w:r>
                    <w:rPr>
                      <w:rFonts w:ascii="仿宋_GB2312" w:hAnsi="仿宋_GB2312" w:cs="仿宋_GB2312" w:eastAsia="仿宋_GB2312"/>
                      <w:sz w:val="18"/>
                      <w:color w:val="000000"/>
                    </w:rPr>
                    <w:t>2.垫层：  300mm厚3</w:t>
                  </w:r>
                  <w:r>
                    <w:br/>
                  </w:r>
                  <w:r>
                    <w:rPr>
                      <w:rFonts w:ascii="仿宋_GB2312" w:hAnsi="仿宋_GB2312" w:cs="仿宋_GB2312" w:eastAsia="仿宋_GB2312"/>
                      <w:sz w:val="18"/>
                      <w:color w:val="000000"/>
                    </w:rPr>
                    <w:t>:7灰土垫层、100m</w:t>
                  </w:r>
                  <w:r>
                    <w:br/>
                  </w:r>
                  <w:r>
                    <w:rPr>
                      <w:rFonts w:ascii="仿宋_GB2312" w:hAnsi="仿宋_GB2312" w:cs="仿宋_GB2312" w:eastAsia="仿宋_GB2312"/>
                      <w:sz w:val="18"/>
                      <w:color w:val="000000"/>
                    </w:rPr>
                    <w:t>m厚C15混凝土垫层</w:t>
                  </w:r>
                  <w:r>
                    <w:br/>
                  </w:r>
                  <w:r>
                    <w:rPr>
                      <w:rFonts w:ascii="仿宋_GB2312" w:hAnsi="仿宋_GB2312" w:cs="仿宋_GB2312" w:eastAsia="仿宋_GB2312"/>
                      <w:sz w:val="18"/>
                      <w:color w:val="000000"/>
                    </w:rPr>
                    <w:t>3.底板及井壁：  20</w:t>
                  </w:r>
                  <w:r>
                    <w:br/>
                  </w:r>
                  <w:r>
                    <w:rPr>
                      <w:rFonts w:ascii="仿宋_GB2312" w:hAnsi="仿宋_GB2312" w:cs="仿宋_GB2312" w:eastAsia="仿宋_GB2312"/>
                      <w:sz w:val="18"/>
                      <w:color w:val="000000"/>
                    </w:rPr>
                    <w:t>cm厚C30混凝土内</w:t>
                  </w:r>
                  <w:r>
                    <w:br/>
                  </w:r>
                  <w:r>
                    <w:rPr>
                      <w:rFonts w:ascii="仿宋_GB2312" w:hAnsi="仿宋_GB2312" w:cs="仿宋_GB2312" w:eastAsia="仿宋_GB2312"/>
                      <w:sz w:val="18"/>
                      <w:color w:val="000000"/>
                    </w:rPr>
                    <w:t>配钢筋</w:t>
                  </w:r>
                  <w:r>
                    <w:br/>
                  </w:r>
                  <w:r>
                    <w:rPr>
                      <w:rFonts w:ascii="仿宋_GB2312" w:hAnsi="仿宋_GB2312" w:cs="仿宋_GB2312" w:eastAsia="仿宋_GB2312"/>
                      <w:sz w:val="18"/>
                      <w:color w:val="000000"/>
                    </w:rPr>
                    <w:t>4.流槽：  C20混凝</w:t>
                  </w:r>
                  <w:r>
                    <w:br/>
                  </w:r>
                  <w:r>
                    <w:rPr>
                      <w:rFonts w:ascii="仿宋_GB2312" w:hAnsi="仿宋_GB2312" w:cs="仿宋_GB2312" w:eastAsia="仿宋_GB2312"/>
                      <w:sz w:val="18"/>
                      <w:color w:val="000000"/>
                    </w:rPr>
                    <w:t>土</w:t>
                  </w:r>
                  <w:r>
                    <w:br/>
                  </w:r>
                  <w:r>
                    <w:rPr>
                      <w:rFonts w:ascii="仿宋_GB2312" w:hAnsi="仿宋_GB2312" w:cs="仿宋_GB2312" w:eastAsia="仿宋_GB2312"/>
                      <w:sz w:val="18"/>
                      <w:color w:val="000000"/>
                    </w:rPr>
                    <w:t>5.抹灰：   10mm厚1 :</w:t>
                  </w:r>
                  <w:r>
                    <w:br/>
                  </w:r>
                  <w:r>
                    <w:rPr>
                      <w:rFonts w:ascii="仿宋_GB2312" w:hAnsi="仿宋_GB2312" w:cs="仿宋_GB2312" w:eastAsia="仿宋_GB2312"/>
                      <w:sz w:val="18"/>
                      <w:color w:val="000000"/>
                    </w:rPr>
                    <w:t>2水泥砂浆找平层</w:t>
                  </w:r>
                  <w:r>
                    <w:br/>
                  </w:r>
                  <w:r>
                    <w:rPr>
                      <w:rFonts w:ascii="仿宋_GB2312" w:hAnsi="仿宋_GB2312" w:cs="仿宋_GB2312" w:eastAsia="仿宋_GB2312"/>
                      <w:sz w:val="18"/>
                      <w:color w:val="000000"/>
                    </w:rPr>
                    <w:t>、1.5-2mm厚合成</w:t>
                  </w:r>
                  <w:r>
                    <w:br/>
                  </w:r>
                  <w:r>
                    <w:rPr>
                      <w:rFonts w:ascii="仿宋_GB2312" w:hAnsi="仿宋_GB2312" w:cs="仿宋_GB2312" w:eastAsia="仿宋_GB2312"/>
                      <w:sz w:val="18"/>
                      <w:color w:val="000000"/>
                    </w:rPr>
                    <w:t>高分子防水涂膜防</w:t>
                  </w:r>
                  <w:r>
                    <w:br/>
                  </w:r>
                  <w:r>
                    <w:rPr>
                      <w:rFonts w:ascii="仿宋_GB2312" w:hAnsi="仿宋_GB2312" w:cs="仿宋_GB2312" w:eastAsia="仿宋_GB2312"/>
                      <w:sz w:val="18"/>
                      <w:color w:val="000000"/>
                    </w:rPr>
                    <w:t>水层、20mm厚1 :2</w:t>
                  </w:r>
                  <w:r>
                    <w:br/>
                  </w:r>
                  <w:r>
                    <w:rPr>
                      <w:rFonts w:ascii="仿宋_GB2312" w:hAnsi="仿宋_GB2312" w:cs="仿宋_GB2312" w:eastAsia="仿宋_GB2312"/>
                      <w:sz w:val="18"/>
                      <w:color w:val="000000"/>
                    </w:rPr>
                    <w:t>水泥砂浆保护层</w:t>
                  </w:r>
                  <w:r>
                    <w:br/>
                  </w:r>
                  <w:r>
                    <w:rPr>
                      <w:rFonts w:ascii="仿宋_GB2312" w:hAnsi="仿宋_GB2312" w:cs="仿宋_GB2312" w:eastAsia="仿宋_GB2312"/>
                      <w:sz w:val="18"/>
                      <w:color w:val="000000"/>
                    </w:rPr>
                    <w:t>6.井盖：  重型球墨</w:t>
                  </w:r>
                  <w:r>
                    <w:br/>
                  </w:r>
                  <w:r>
                    <w:rPr>
                      <w:rFonts w:ascii="仿宋_GB2312" w:hAnsi="仿宋_GB2312" w:cs="仿宋_GB2312" w:eastAsia="仿宋_GB2312"/>
                      <w:sz w:val="18"/>
                      <w:color w:val="000000"/>
                    </w:rPr>
                    <w:t>铸铁井盖</w:t>
                  </w:r>
                  <w:r>
                    <w:br/>
                  </w:r>
                  <w:r>
                    <w:rPr>
                      <w:rFonts w:ascii="仿宋_GB2312" w:hAnsi="仿宋_GB2312" w:cs="仿宋_GB2312" w:eastAsia="仿宋_GB2312"/>
                      <w:sz w:val="18"/>
                      <w:color w:val="000000"/>
                    </w:rPr>
                    <w:t>7.具体做法参见04</w:t>
                  </w:r>
                  <w:r>
                    <w:br/>
                  </w:r>
                  <w:r>
                    <w:rPr>
                      <w:rFonts w:ascii="仿宋_GB2312" w:hAnsi="仿宋_GB2312" w:cs="仿宋_GB2312" w:eastAsia="仿宋_GB2312"/>
                      <w:sz w:val="18"/>
                      <w:color w:val="000000"/>
                    </w:rPr>
                    <w:t>S531-5-14</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1.垫层铺筑</w:t>
                  </w:r>
                  <w:r>
                    <w:br/>
                  </w:r>
                  <w:r>
                    <w:rPr>
                      <w:rFonts w:ascii="仿宋_GB2312" w:hAnsi="仿宋_GB2312" w:cs="仿宋_GB2312" w:eastAsia="仿宋_GB2312"/>
                      <w:sz w:val="18"/>
                      <w:color w:val="000000"/>
                    </w:rPr>
                    <w:t>2.模板制作、安装</w:t>
                  </w:r>
                  <w:r>
                    <w:br/>
                  </w:r>
                  <w:r>
                    <w:rPr>
                      <w:rFonts w:ascii="仿宋_GB2312" w:hAnsi="仿宋_GB2312" w:cs="仿宋_GB2312" w:eastAsia="仿宋_GB2312"/>
                      <w:sz w:val="18"/>
                      <w:color w:val="000000"/>
                    </w:rPr>
                    <w:t>、拆除</w:t>
                  </w:r>
                  <w:r>
                    <w:br/>
                  </w:r>
                  <w:r>
                    <w:rPr>
                      <w:rFonts w:ascii="仿宋_GB2312" w:hAnsi="仿宋_GB2312" w:cs="仿宋_GB2312" w:eastAsia="仿宋_GB2312"/>
                      <w:sz w:val="18"/>
                      <w:color w:val="000000"/>
                    </w:rPr>
                    <w:t>3.混凝土浇捣、养</w:t>
                  </w:r>
                  <w:r>
                    <w:br/>
                  </w:r>
                  <w:r>
                    <w:rPr>
                      <w:rFonts w:ascii="仿宋_GB2312" w:hAnsi="仿宋_GB2312" w:cs="仿宋_GB2312" w:eastAsia="仿宋_GB2312"/>
                      <w:sz w:val="18"/>
                      <w:color w:val="000000"/>
                    </w:rPr>
                    <w:t>护</w:t>
                  </w:r>
                  <w:r>
                    <w:br/>
                  </w:r>
                  <w:r>
                    <w:rPr>
                      <w:rFonts w:ascii="仿宋_GB2312" w:hAnsi="仿宋_GB2312" w:cs="仿宋_GB2312" w:eastAsia="仿宋_GB2312"/>
                      <w:sz w:val="18"/>
                      <w:color w:val="000000"/>
                    </w:rPr>
                    <w:t>4.井筒、井圈、井</w:t>
                  </w:r>
                  <w:r>
                    <w:br/>
                  </w:r>
                  <w:r>
                    <w:rPr>
                      <w:rFonts w:ascii="仿宋_GB2312" w:hAnsi="仿宋_GB2312" w:cs="仿宋_GB2312" w:eastAsia="仿宋_GB2312"/>
                      <w:sz w:val="18"/>
                      <w:color w:val="000000"/>
                    </w:rPr>
                    <w:t>盖安装</w:t>
                  </w:r>
                  <w:r>
                    <w:br/>
                  </w:r>
                  <w:r>
                    <w:rPr>
                      <w:rFonts w:ascii="仿宋_GB2312" w:hAnsi="仿宋_GB2312" w:cs="仿宋_GB2312" w:eastAsia="仿宋_GB2312"/>
                      <w:sz w:val="18"/>
                      <w:color w:val="000000"/>
                    </w:rPr>
                    <w:t>5.盖板安装</w:t>
                  </w:r>
                  <w:r>
                    <w:br/>
                  </w:r>
                  <w:r>
                    <w:rPr>
                      <w:rFonts w:ascii="仿宋_GB2312" w:hAnsi="仿宋_GB2312" w:cs="仿宋_GB2312" w:eastAsia="仿宋_GB2312"/>
                      <w:sz w:val="18"/>
                      <w:color w:val="000000"/>
                    </w:rPr>
                    <w:t>6. 防坠装置安装</w:t>
                  </w:r>
                  <w:r>
                    <w:br/>
                  </w:r>
                  <w:r>
                    <w:rPr>
                      <w:rFonts w:ascii="仿宋_GB2312" w:hAnsi="仿宋_GB2312" w:cs="仿宋_GB2312" w:eastAsia="仿宋_GB2312"/>
                      <w:sz w:val="18"/>
                      <w:color w:val="000000"/>
                    </w:rPr>
                    <w:t>7.踏步安装</w:t>
                  </w:r>
                  <w:r>
                    <w:br/>
                  </w:r>
                  <w:r>
                    <w:rPr>
                      <w:rFonts w:ascii="仿宋_GB2312" w:hAnsi="仿宋_GB2312" w:cs="仿宋_GB2312" w:eastAsia="仿宋_GB2312"/>
                      <w:sz w:val="18"/>
                      <w:color w:val="000000"/>
                    </w:rPr>
                    <w:t>8. 防水、止水</w:t>
                  </w:r>
                  <w:r>
                    <w:br/>
                  </w:r>
                  <w:r>
                    <w:rPr>
                      <w:rFonts w:ascii="仿宋_GB2312" w:hAnsi="仿宋_GB2312" w:cs="仿宋_GB2312" w:eastAsia="仿宋_GB2312"/>
                      <w:sz w:val="18"/>
                      <w:color w:val="000000"/>
                    </w:rPr>
                    <w:t>9. 防腐</w:t>
                  </w: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座</w:t>
                  </w: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40 </w:t>
                  </w: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vMerge/>
                  <w:tcBorders>
                    <w:top w:val="single" w:color="000000" w:sz="4"/>
                    <w:left w:val="single" w:color="000000" w:sz="4"/>
                    <w:bottom w:val="single" w:color="000000" w:sz="4"/>
                    <w:right w:val="single" w:color="000000" w:sz="4"/>
                  </w:tcBorders>
                </w:tcPr>
                <w:p/>
              </w:tc>
              <w:tc>
                <w:tcPr>
                  <w:tcW w:type="dxa" w:w="378"/>
                  <w:gridSpan w:val="2"/>
                  <w:vMerge/>
                  <w:tcBorders>
                    <w:top w:val="single" w:color="000000" w:sz="4"/>
                    <w:left w:val="single" w:color="000000" w:sz="4"/>
                    <w:bottom w:val="single" w:color="000000" w:sz="4"/>
                    <w:right w:val="single" w:color="000000" w:sz="4"/>
                  </w:tcBorders>
                </w:tcPr>
                <w:p/>
              </w:tc>
            </w:tr>
            <w:tr>
              <w:tc>
                <w:tcPr>
                  <w:tcW w:type="dxa" w:w="176"/>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78"/>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8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40"/>
                  <w:gridSpan w:val="13"/>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市政工程                                        专业/标段：  市政工程                                                   第  4  页    共  4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7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49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6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78"/>
                  <w:gridSpan w:val="2"/>
                  <w:vMerge/>
                  <w:tcBorders>
                    <w:top w:val="single" w:color="000000" w:sz="4"/>
                    <w:left w:val="single" w:color="000000" w:sz="4"/>
                    <w:bottom w:val="single" w:color="000000" w:sz="4"/>
                    <w:right w:val="single" w:color="000000" w:sz="4"/>
                  </w:tcBorders>
                </w:tcPr>
                <w:p/>
              </w:tc>
              <w:tc>
                <w:tcPr>
                  <w:tcW w:type="dxa" w:w="491"/>
                  <w:vMerge/>
                  <w:tcBorders>
                    <w:top w:val="single" w:color="000000" w:sz="4"/>
                    <w:left w:val="single" w:color="000000" w:sz="4"/>
                    <w:bottom w:val="single" w:color="000000" w:sz="4"/>
                    <w:right w:val="single" w:color="000000" w:sz="4"/>
                  </w:tcBorders>
                </w:tcPr>
                <w:p/>
              </w:tc>
              <w:tc>
                <w:tcPr>
                  <w:tcW w:type="dxa" w:w="290"/>
                  <w:gridSpan w:val="2"/>
                  <w:vMerge/>
                  <w:tcBorders>
                    <w:top w:val="single" w:color="000000" w:sz="4"/>
                    <w:left w:val="single" w:color="000000" w:sz="4"/>
                    <w:bottom w:val="single" w:color="000000" w:sz="4"/>
                    <w:right w:val="single" w:color="000000" w:sz="4"/>
                  </w:tcBorders>
                </w:tcPr>
                <w:p/>
              </w:tc>
              <w:tc>
                <w:tcPr>
                  <w:tcW w:type="dxa" w:w="290"/>
                  <w:gridSpan w:val="2"/>
                  <w:vMerge/>
                  <w:tcBorders>
                    <w:top w:val="single" w:color="000000" w:sz="4"/>
                    <w:left w:val="single" w:color="000000" w:sz="4"/>
                    <w:bottom w:val="single" w:color="000000" w:sz="4"/>
                    <w:right w:val="single" w:color="000000" w:sz="4"/>
                  </w:tcBorders>
                </w:tcPr>
                <w:p/>
              </w:tc>
              <w:tc>
                <w:tcPr>
                  <w:tcW w:type="dxa" w:w="290"/>
                  <w:gridSpan w:val="2"/>
                  <w:vMerge/>
                  <w:tcBorders>
                    <w:top w:val="single" w:color="000000" w:sz="4"/>
                    <w:left w:val="single" w:color="000000" w:sz="4"/>
                    <w:bottom w:val="single" w:color="000000" w:sz="4"/>
                    <w:right w:val="single" w:color="000000" w:sz="4"/>
                  </w:tcBorders>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37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040504010001</w:t>
                  </w:r>
                </w:p>
              </w:tc>
              <w:tc>
                <w:tcPr>
                  <w:tcW w:type="dxa" w:w="49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雨水口</w:t>
                  </w: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雨水口规格:680</w:t>
                  </w:r>
                  <w:r>
                    <w:br/>
                  </w:r>
                  <w:r>
                    <w:rPr>
                      <w:rFonts w:ascii="仿宋_GB2312" w:hAnsi="仿宋_GB2312" w:cs="仿宋_GB2312" w:eastAsia="仿宋_GB2312"/>
                      <w:sz w:val="18"/>
                      <w:color w:val="000000"/>
                    </w:rPr>
                    <w:t>*380*1000mm</w:t>
                  </w:r>
                  <w:r>
                    <w:br/>
                  </w:r>
                  <w:r>
                    <w:rPr>
                      <w:rFonts w:ascii="仿宋_GB2312" w:hAnsi="仿宋_GB2312" w:cs="仿宋_GB2312" w:eastAsia="仿宋_GB2312"/>
                      <w:sz w:val="18"/>
                      <w:color w:val="000000"/>
                    </w:rPr>
                    <w:t>2.垫层：  300mm厚</w:t>
                  </w:r>
                  <w:r>
                    <w:br/>
                  </w:r>
                  <w:r>
                    <w:rPr>
                      <w:rFonts w:ascii="仿宋_GB2312" w:hAnsi="仿宋_GB2312" w:cs="仿宋_GB2312" w:eastAsia="仿宋_GB2312"/>
                      <w:sz w:val="18"/>
                      <w:color w:val="000000"/>
                    </w:rPr>
                    <w:t>天然砂砾垫层、10</w:t>
                  </w:r>
                  <w:r>
                    <w:br/>
                  </w:r>
                  <w:r>
                    <w:rPr>
                      <w:rFonts w:ascii="仿宋_GB2312" w:hAnsi="仿宋_GB2312" w:cs="仿宋_GB2312" w:eastAsia="仿宋_GB2312"/>
                      <w:sz w:val="18"/>
                      <w:color w:val="000000"/>
                    </w:rPr>
                    <w:t>0mm厚C20混凝土底</w:t>
                  </w:r>
                  <w:r>
                    <w:br/>
                  </w:r>
                  <w:r>
                    <w:rPr>
                      <w:rFonts w:ascii="仿宋_GB2312" w:hAnsi="仿宋_GB2312" w:cs="仿宋_GB2312" w:eastAsia="仿宋_GB2312"/>
                      <w:sz w:val="18"/>
                      <w:color w:val="000000"/>
                    </w:rPr>
                    <w:t>板</w:t>
                  </w:r>
                  <w:r>
                    <w:br/>
                  </w:r>
                  <w:r>
                    <w:rPr>
                      <w:rFonts w:ascii="仿宋_GB2312" w:hAnsi="仿宋_GB2312" w:cs="仿宋_GB2312" w:eastAsia="仿宋_GB2312"/>
                      <w:sz w:val="18"/>
                      <w:color w:val="000000"/>
                    </w:rPr>
                    <w:t>3.井壁：  240mm厚M</w:t>
                  </w:r>
                  <w:r>
                    <w:br/>
                  </w:r>
                  <w:r>
                    <w:rPr>
                      <w:rFonts w:ascii="仿宋_GB2312" w:hAnsi="仿宋_GB2312" w:cs="仿宋_GB2312" w:eastAsia="仿宋_GB2312"/>
                      <w:sz w:val="18"/>
                      <w:color w:val="000000"/>
                    </w:rPr>
                    <w:t>10水泥砂浆砌筑标</w:t>
                  </w:r>
                  <w:r>
                    <w:br/>
                  </w:r>
                  <w:r>
                    <w:rPr>
                      <w:rFonts w:ascii="仿宋_GB2312" w:hAnsi="仿宋_GB2312" w:cs="仿宋_GB2312" w:eastAsia="仿宋_GB2312"/>
                      <w:sz w:val="18"/>
                      <w:color w:val="000000"/>
                    </w:rPr>
                    <w:t>准砖</w:t>
                  </w:r>
                  <w:r>
                    <w:br/>
                  </w:r>
                  <w:r>
                    <w:rPr>
                      <w:rFonts w:ascii="仿宋_GB2312" w:hAnsi="仿宋_GB2312" w:cs="仿宋_GB2312" w:eastAsia="仿宋_GB2312"/>
                      <w:sz w:val="18"/>
                      <w:color w:val="000000"/>
                    </w:rPr>
                    <w:t>4.抹灰：   内、外壁</w:t>
                  </w:r>
                  <w:r>
                    <w:br/>
                  </w:r>
                  <w:r>
                    <w:rPr>
                      <w:rFonts w:ascii="仿宋_GB2312" w:hAnsi="仿宋_GB2312" w:cs="仿宋_GB2312" w:eastAsia="仿宋_GB2312"/>
                      <w:sz w:val="18"/>
                      <w:color w:val="000000"/>
                    </w:rPr>
                    <w:t>均采用M7.5防水砂</w:t>
                  </w:r>
                  <w:r>
                    <w:br/>
                  </w:r>
                  <w:r>
                    <w:rPr>
                      <w:rFonts w:ascii="仿宋_GB2312" w:hAnsi="仿宋_GB2312" w:cs="仿宋_GB2312" w:eastAsia="仿宋_GB2312"/>
                      <w:sz w:val="18"/>
                      <w:color w:val="000000"/>
                    </w:rPr>
                    <w:t>浆抹面</w:t>
                  </w:r>
                  <w:r>
                    <w:br/>
                  </w:r>
                  <w:r>
                    <w:rPr>
                      <w:rFonts w:ascii="仿宋_GB2312" w:hAnsi="仿宋_GB2312" w:cs="仿宋_GB2312" w:eastAsia="仿宋_GB2312"/>
                      <w:sz w:val="18"/>
                      <w:color w:val="000000"/>
                    </w:rPr>
                    <w:t>5.井盖：  铸铁井盖</w:t>
                  </w:r>
                  <w:r>
                    <w:br/>
                  </w:r>
                  <w:r>
                    <w:rPr>
                      <w:rFonts w:ascii="仿宋_GB2312" w:hAnsi="仿宋_GB2312" w:cs="仿宋_GB2312" w:eastAsia="仿宋_GB2312"/>
                      <w:sz w:val="18"/>
                      <w:color w:val="000000"/>
                    </w:rPr>
                    <w:t>6.具体做法参见16</w:t>
                  </w:r>
                  <w:r>
                    <w:br/>
                  </w:r>
                  <w:r>
                    <w:rPr>
                      <w:rFonts w:ascii="仿宋_GB2312" w:hAnsi="仿宋_GB2312" w:cs="仿宋_GB2312" w:eastAsia="仿宋_GB2312"/>
                      <w:sz w:val="18"/>
                      <w:color w:val="000000"/>
                    </w:rPr>
                    <w:t>S518-22</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1.垫层铺筑</w:t>
                  </w:r>
                  <w:r>
                    <w:br/>
                  </w:r>
                  <w:r>
                    <w:rPr>
                      <w:rFonts w:ascii="仿宋_GB2312" w:hAnsi="仿宋_GB2312" w:cs="仿宋_GB2312" w:eastAsia="仿宋_GB2312"/>
                      <w:sz w:val="18"/>
                      <w:color w:val="000000"/>
                    </w:rPr>
                    <w:t>2.模板制作、安装</w:t>
                  </w:r>
                  <w:r>
                    <w:br/>
                  </w:r>
                  <w:r>
                    <w:rPr>
                      <w:rFonts w:ascii="仿宋_GB2312" w:hAnsi="仿宋_GB2312" w:cs="仿宋_GB2312" w:eastAsia="仿宋_GB2312"/>
                      <w:sz w:val="18"/>
                      <w:color w:val="000000"/>
                    </w:rPr>
                    <w:t>、拆除</w:t>
                  </w:r>
                  <w:r>
                    <w:br/>
                  </w:r>
                  <w:r>
                    <w:rPr>
                      <w:rFonts w:ascii="仿宋_GB2312" w:hAnsi="仿宋_GB2312" w:cs="仿宋_GB2312" w:eastAsia="仿宋_GB2312"/>
                      <w:sz w:val="18"/>
                      <w:color w:val="000000"/>
                    </w:rPr>
                    <w:t>3.混凝土浇捣、养</w:t>
                  </w:r>
                  <w:r>
                    <w:br/>
                  </w:r>
                  <w:r>
                    <w:rPr>
                      <w:rFonts w:ascii="仿宋_GB2312" w:hAnsi="仿宋_GB2312" w:cs="仿宋_GB2312" w:eastAsia="仿宋_GB2312"/>
                      <w:sz w:val="18"/>
                      <w:color w:val="000000"/>
                    </w:rPr>
                    <w:t>护</w:t>
                  </w:r>
                  <w:r>
                    <w:br/>
                  </w:r>
                  <w:r>
                    <w:rPr>
                      <w:rFonts w:ascii="仿宋_GB2312" w:hAnsi="仿宋_GB2312" w:cs="仿宋_GB2312" w:eastAsia="仿宋_GB2312"/>
                      <w:sz w:val="18"/>
                      <w:color w:val="000000"/>
                    </w:rPr>
                    <w:t>4.砌筑、勾缝、抹</w:t>
                  </w:r>
                  <w:r>
                    <w:br/>
                  </w:r>
                  <w:r>
                    <w:rPr>
                      <w:rFonts w:ascii="仿宋_GB2312" w:hAnsi="仿宋_GB2312" w:cs="仿宋_GB2312" w:eastAsia="仿宋_GB2312"/>
                      <w:sz w:val="18"/>
                      <w:color w:val="000000"/>
                    </w:rPr>
                    <w:t>面</w:t>
                  </w:r>
                  <w:r>
                    <w:br/>
                  </w:r>
                  <w:r>
                    <w:rPr>
                      <w:rFonts w:ascii="仿宋_GB2312" w:hAnsi="仿宋_GB2312" w:cs="仿宋_GB2312" w:eastAsia="仿宋_GB2312"/>
                      <w:sz w:val="18"/>
                      <w:color w:val="000000"/>
                    </w:rPr>
                    <w:t>5. 雨水箅子安装</w:t>
                  </w:r>
                  <w:r>
                    <w:br/>
                  </w:r>
                  <w:r>
                    <w:rPr>
                      <w:rFonts w:ascii="仿宋_GB2312" w:hAnsi="仿宋_GB2312" w:cs="仿宋_GB2312" w:eastAsia="仿宋_GB2312"/>
                      <w:sz w:val="18"/>
                      <w:color w:val="000000"/>
                    </w:rPr>
                    <w:t>6.拦截装置安装</w:t>
                  </w:r>
                  <w:r>
                    <w:br/>
                  </w:r>
                  <w:r>
                    <w:rPr>
                      <w:rFonts w:ascii="仿宋_GB2312" w:hAnsi="仿宋_GB2312" w:cs="仿宋_GB2312" w:eastAsia="仿宋_GB2312"/>
                      <w:sz w:val="18"/>
                      <w:color w:val="000000"/>
                    </w:rPr>
                    <w:t>7. 防臭装置安装</w:t>
                  </w: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座</w:t>
                  </w: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50 </w:t>
                  </w: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vMerge/>
                  <w:tcBorders>
                    <w:top w:val="single" w:color="000000" w:sz="4"/>
                    <w:left w:val="single" w:color="000000" w:sz="4"/>
                    <w:bottom w:val="single" w:color="000000" w:sz="4"/>
                    <w:right w:val="single" w:color="000000" w:sz="4"/>
                  </w:tcBorders>
                </w:tcPr>
                <w:p/>
              </w:tc>
              <w:tc>
                <w:tcPr>
                  <w:tcW w:type="dxa" w:w="378"/>
                  <w:gridSpan w:val="2"/>
                  <w:vMerge/>
                  <w:tcBorders>
                    <w:top w:val="single" w:color="000000" w:sz="4"/>
                    <w:left w:val="single" w:color="000000" w:sz="4"/>
                    <w:bottom w:val="single" w:color="000000" w:sz="4"/>
                    <w:right w:val="single" w:color="000000" w:sz="4"/>
                  </w:tcBorders>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05"/>
                  <w:gridSpan w:val="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54"/>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8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措施项目清单计价表</w:t>
                  </w:r>
                </w:p>
              </w:tc>
            </w:tr>
            <w:tr>
              <w:tc>
                <w:tcPr>
                  <w:tcW w:type="dxa" w:w="2540"/>
                  <w:gridSpan w:val="13"/>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市政工程                                          专业/标段：  市政工程                                                 第  1  页    共  1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7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项目编码</w:t>
                  </w:r>
                </w:p>
              </w:tc>
              <w:tc>
                <w:tcPr>
                  <w:tcW w:type="dxa" w:w="49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项目特征或工作内容</w:t>
                  </w: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w:t>
                  </w:r>
                  <w:r>
                    <w:br/>
                  </w:r>
                  <w:r>
                    <w:rPr>
                      <w:rFonts w:ascii="仿宋_GB2312" w:hAnsi="仿宋_GB2312" w:cs="仿宋_GB2312" w:eastAsia="仿宋_GB2312"/>
                      <w:sz w:val="18"/>
                      <w:color w:val="000000"/>
                    </w:rPr>
                    <w:t>数量</w:t>
                  </w:r>
                </w:p>
              </w:tc>
              <w:tc>
                <w:tcPr>
                  <w:tcW w:type="dxa" w:w="6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78"/>
                  <w:gridSpan w:val="2"/>
                  <w:vMerge/>
                  <w:tcBorders>
                    <w:top w:val="single" w:color="000000" w:sz="4"/>
                    <w:left w:val="single" w:color="000000" w:sz="4"/>
                    <w:bottom w:val="single" w:color="000000" w:sz="4"/>
                    <w:right w:val="single" w:color="000000" w:sz="4"/>
                  </w:tcBorders>
                </w:tcPr>
                <w:p/>
              </w:tc>
              <w:tc>
                <w:tcPr>
                  <w:tcW w:type="dxa" w:w="491"/>
                  <w:vMerge/>
                  <w:tcBorders>
                    <w:top w:val="single" w:color="000000" w:sz="4"/>
                    <w:left w:val="single" w:color="000000" w:sz="4"/>
                    <w:bottom w:val="single" w:color="000000" w:sz="4"/>
                    <w:right w:val="single" w:color="000000" w:sz="4"/>
                  </w:tcBorders>
                </w:tcPr>
                <w:p/>
              </w:tc>
              <w:tc>
                <w:tcPr>
                  <w:tcW w:type="dxa" w:w="290"/>
                  <w:gridSpan w:val="2"/>
                  <w:vMerge/>
                  <w:tcBorders>
                    <w:top w:val="single" w:color="000000" w:sz="4"/>
                    <w:left w:val="single" w:color="000000" w:sz="4"/>
                    <w:bottom w:val="single" w:color="000000" w:sz="4"/>
                    <w:right w:val="single" w:color="000000" w:sz="4"/>
                  </w:tcBorders>
                </w:tcPr>
                <w:p/>
              </w:tc>
              <w:tc>
                <w:tcPr>
                  <w:tcW w:type="dxa" w:w="290"/>
                  <w:gridSpan w:val="2"/>
                  <w:vMerge/>
                  <w:tcBorders>
                    <w:top w:val="single" w:color="000000" w:sz="4"/>
                    <w:left w:val="single" w:color="000000" w:sz="4"/>
                    <w:bottom w:val="single" w:color="000000" w:sz="4"/>
                    <w:right w:val="single" w:color="000000" w:sz="4"/>
                  </w:tcBorders>
                </w:tcPr>
                <w:p/>
              </w:tc>
              <w:tc>
                <w:tcPr>
                  <w:tcW w:type="dxa" w:w="290"/>
                  <w:gridSpan w:val="2"/>
                  <w:vMerge/>
                  <w:tcBorders>
                    <w:top w:val="single" w:color="000000" w:sz="4"/>
                    <w:left w:val="single" w:color="000000" w:sz="4"/>
                    <w:bottom w:val="single" w:color="000000" w:sz="4"/>
                    <w:right w:val="single" w:color="000000" w:sz="4"/>
                  </w:tcBorders>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通用措施</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041201001001</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安全文明施工措施费</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041201004001</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冬雨季施工增加费</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041201003001</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夜间施工增加费</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041201002001</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二次搬运费</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041201005001</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测量放线定位复测费</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专业措施</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04B001</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施工与生产同时进行</w:t>
                  </w:r>
                  <w:r>
                    <w:br/>
                  </w:r>
                  <w:r>
                    <w:rPr>
                      <w:rFonts w:ascii="仿宋_GB2312" w:hAnsi="仿宋_GB2312" w:cs="仿宋_GB2312" w:eastAsia="仿宋_GB2312"/>
                      <w:sz w:val="18"/>
                      <w:color w:val="000000"/>
                    </w:rPr>
                    <w:t>增加费</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04B002</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有害身体健康环境中</w:t>
                  </w:r>
                  <w:r>
                    <w:br/>
                  </w:r>
                  <w:r>
                    <w:rPr>
                      <w:rFonts w:ascii="仿宋_GB2312" w:hAnsi="仿宋_GB2312" w:cs="仿宋_GB2312" w:eastAsia="仿宋_GB2312"/>
                      <w:sz w:val="18"/>
                      <w:color w:val="000000"/>
                    </w:rPr>
                    <w:t>施工增加费</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05"/>
                  <w:gridSpan w:val="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54"/>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8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2"/>
                      <w:color w:val="000000"/>
                    </w:rPr>
                    <w:t>其他项目清单计价表</w:t>
                  </w:r>
                </w:p>
              </w:tc>
            </w:tr>
            <w:tr>
              <w:tc>
                <w:tcPr>
                  <w:tcW w:type="dxa" w:w="2540"/>
                  <w:gridSpan w:val="13"/>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市政工程                                     专业/标段：  市政工程                                                第  1  页    共  1  页</w:t>
                  </w:r>
                </w:p>
              </w:tc>
            </w:tr>
            <w:tr>
              <w:tc>
                <w:tcPr>
                  <w:tcW w:type="dxa" w:w="365"/>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2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770"/>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    （元）</w:t>
                  </w:r>
                </w:p>
              </w:tc>
            </w:tr>
            <w:tr>
              <w:tc>
                <w:tcPr>
                  <w:tcW w:type="dxa" w:w="365"/>
                  <w:gridSpan w:val="2"/>
                  <w:vMerge/>
                  <w:tcBorders>
                    <w:top w:val="single" w:color="000000" w:sz="4"/>
                    <w:left w:val="single" w:color="000000" w:sz="4"/>
                    <w:bottom w:val="single" w:color="000000" w:sz="4"/>
                    <w:right w:val="single" w:color="000000" w:sz="4"/>
                  </w:tcBorders>
                </w:tcPr>
                <w:p/>
              </w:tc>
              <w:tc>
                <w:tcPr>
                  <w:tcW w:type="dxa" w:w="825"/>
                  <w:gridSpan w:val="3"/>
                  <w:vMerge/>
                  <w:tcBorders>
                    <w:top w:val="single" w:color="000000" w:sz="4"/>
                    <w:left w:val="single" w:color="000000" w:sz="4"/>
                    <w:bottom w:val="single" w:color="000000" w:sz="4"/>
                    <w:right w:val="single" w:color="000000" w:sz="4"/>
                  </w:tcBorders>
                </w:tcPr>
                <w:p/>
              </w:tc>
              <w:tc>
                <w:tcPr>
                  <w:tcW w:type="dxa" w:w="290"/>
                  <w:gridSpan w:val="2"/>
                  <w:vMerge/>
                  <w:tcBorders>
                    <w:top w:val="single" w:color="000000" w:sz="4"/>
                    <w:left w:val="single" w:color="000000" w:sz="4"/>
                    <w:bottom w:val="single" w:color="000000" w:sz="4"/>
                    <w:right w:val="single" w:color="000000" w:sz="4"/>
                  </w:tcBorders>
                </w:tcPr>
                <w:p/>
              </w:tc>
              <w:tc>
                <w:tcPr>
                  <w:tcW w:type="dxa" w:w="290"/>
                  <w:gridSpan w:val="2"/>
                  <w:vMerge/>
                  <w:tcBorders>
                    <w:top w:val="single" w:color="000000" w:sz="4"/>
                    <w:left w:val="single" w:color="000000" w:sz="4"/>
                    <w:bottom w:val="single" w:color="000000" w:sz="4"/>
                    <w:right w:val="single" w:color="000000" w:sz="4"/>
                  </w:tcBorders>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合价</w:t>
                  </w: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695"/>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暂列金额</w:t>
                  </w: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695"/>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专业工程暂估价</w:t>
                  </w: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695"/>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计日工</w:t>
                  </w: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 </w:t>
                  </w: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695"/>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总承包服务费</w:t>
                  </w: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4.1 </w:t>
                  </w: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发包人供应材料保管费</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4.2 </w:t>
                  </w: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发包人发包专业工程管理服务费_协调与</w:t>
                  </w:r>
                  <w:r>
                    <w:br/>
                  </w:r>
                  <w:r>
                    <w:rPr>
                      <w:rFonts w:ascii="仿宋_GB2312" w:hAnsi="仿宋_GB2312" w:cs="仿宋_GB2312" w:eastAsia="仿宋_GB2312"/>
                      <w:sz w:val="18"/>
                      <w:color w:val="000000"/>
                    </w:rPr>
                    <w:t>管理</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w:t>
                  </w:r>
                  <w:r>
                    <w:br/>
                  </w:r>
                  <w:r>
                    <w:rPr>
                      <w:rFonts w:ascii="仿宋_GB2312" w:hAnsi="仿宋_GB2312" w:cs="仿宋_GB2312" w:eastAsia="仿宋_GB2312"/>
                      <w:sz w:val="18"/>
                      <w:color w:val="000000"/>
                    </w:rPr>
                    <w:t>管理并提供配合服务</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695"/>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合同中约定的其他项目</w:t>
                  </w: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5.1 </w:t>
                  </w: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优质工程增加费</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5.2 </w:t>
                  </w: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智慧工地增加费</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060"/>
                  <w:gridSpan w:val="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40"/>
                  <w:gridSpan w:val="13"/>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注 ：  1     表中“合同中约定的其他项目 ”适用于期中支付和工程结算时填写；</w:t>
                  </w:r>
                </w:p>
              </w:tc>
            </w:tr>
            <w:tr>
              <w:tc>
                <w:tcPr>
                  <w:tcW w:type="dxa" w:w="2540"/>
                  <w:gridSpan w:val="13"/>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2     其中采用费率计价方式的 ，取费基数填写到“工程数量 ”列 ，费率填写到“综合单价 ”列 ；采用总价计价方式的可</w:t>
                  </w:r>
                  <w:r>
                    <w:br/>
                  </w:r>
                  <w:r>
                    <w:rPr>
                      <w:rFonts w:ascii="仿宋_GB2312" w:hAnsi="仿宋_GB2312" w:cs="仿宋_GB2312" w:eastAsia="仿宋_GB2312"/>
                      <w:sz w:val="18"/>
                      <w:color w:val="000000"/>
                    </w:rPr>
                    <w:t>只填写“合价 ”列数值。</w:t>
                  </w:r>
                </w:p>
              </w:tc>
            </w:tr>
            <w:tr>
              <w:tc>
                <w:tcPr>
                  <w:tcW w:type="dxa" w:w="554"/>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8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40"/>
                  <w:gridSpan w:val="13"/>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市政排水工程                                 专业/标段：  市政工程                                                   第  1  页    共  1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7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49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6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78"/>
                  <w:gridSpan w:val="2"/>
                  <w:vMerge/>
                  <w:tcBorders>
                    <w:top w:val="single" w:color="000000" w:sz="4"/>
                    <w:left w:val="single" w:color="000000" w:sz="4"/>
                    <w:bottom w:val="single" w:color="000000" w:sz="4"/>
                    <w:right w:val="single" w:color="000000" w:sz="4"/>
                  </w:tcBorders>
                </w:tcPr>
                <w:p/>
              </w:tc>
              <w:tc>
                <w:tcPr>
                  <w:tcW w:type="dxa" w:w="491"/>
                  <w:vMerge/>
                  <w:tcBorders>
                    <w:top w:val="single" w:color="000000" w:sz="4"/>
                    <w:left w:val="single" w:color="000000" w:sz="4"/>
                    <w:bottom w:val="single" w:color="000000" w:sz="4"/>
                    <w:right w:val="single" w:color="000000" w:sz="4"/>
                  </w:tcBorders>
                </w:tcPr>
                <w:p/>
              </w:tc>
              <w:tc>
                <w:tcPr>
                  <w:tcW w:type="dxa" w:w="290"/>
                  <w:gridSpan w:val="2"/>
                  <w:vMerge/>
                  <w:tcBorders>
                    <w:top w:val="single" w:color="000000" w:sz="4"/>
                    <w:left w:val="single" w:color="000000" w:sz="4"/>
                    <w:bottom w:val="single" w:color="000000" w:sz="4"/>
                    <w:right w:val="single" w:color="000000" w:sz="4"/>
                  </w:tcBorders>
                </w:tcPr>
                <w:p/>
              </w:tc>
              <w:tc>
                <w:tcPr>
                  <w:tcW w:type="dxa" w:w="290"/>
                  <w:gridSpan w:val="2"/>
                  <w:vMerge/>
                  <w:tcBorders>
                    <w:top w:val="single" w:color="000000" w:sz="4"/>
                    <w:left w:val="single" w:color="000000" w:sz="4"/>
                    <w:bottom w:val="single" w:color="000000" w:sz="4"/>
                    <w:right w:val="single" w:color="000000" w:sz="4"/>
                  </w:tcBorders>
                </w:tcPr>
                <w:p/>
              </w:tc>
              <w:tc>
                <w:tcPr>
                  <w:tcW w:type="dxa" w:w="290"/>
                  <w:gridSpan w:val="2"/>
                  <w:vMerge/>
                  <w:tcBorders>
                    <w:top w:val="single" w:color="000000" w:sz="4"/>
                    <w:left w:val="single" w:color="000000" w:sz="4"/>
                    <w:bottom w:val="single" w:color="000000" w:sz="4"/>
                    <w:right w:val="single" w:color="000000" w:sz="4"/>
                  </w:tcBorders>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040501005001</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塑料管</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1.材质及规格:高</w:t>
                  </w:r>
                  <w:r>
                    <w:br/>
                  </w:r>
                  <w:r>
                    <w:rPr>
                      <w:rFonts w:ascii="仿宋_GB2312" w:hAnsi="仿宋_GB2312" w:cs="仿宋_GB2312" w:eastAsia="仿宋_GB2312"/>
                      <w:sz w:val="18"/>
                      <w:color w:val="000000"/>
                    </w:rPr>
                    <w:t>密度聚乙烯双壁波</w:t>
                  </w:r>
                  <w:r>
                    <w:br/>
                  </w:r>
                  <w:r>
                    <w:rPr>
                      <w:rFonts w:ascii="仿宋_GB2312" w:hAnsi="仿宋_GB2312" w:cs="仿宋_GB2312" w:eastAsia="仿宋_GB2312"/>
                      <w:sz w:val="18"/>
                      <w:color w:val="000000"/>
                    </w:rPr>
                    <w:t>纹管（HDPE）    dn4</w:t>
                  </w:r>
                  <w:r>
                    <w:br/>
                  </w:r>
                  <w:r>
                    <w:rPr>
                      <w:rFonts w:ascii="仿宋_GB2312" w:hAnsi="仿宋_GB2312" w:cs="仿宋_GB2312" w:eastAsia="仿宋_GB2312"/>
                      <w:sz w:val="18"/>
                      <w:color w:val="000000"/>
                    </w:rPr>
                    <w:t>00  SN≥8</w:t>
                  </w:r>
                  <w:r>
                    <w:br/>
                  </w:r>
                  <w:r>
                    <w:rPr>
                      <w:rFonts w:ascii="仿宋_GB2312" w:hAnsi="仿宋_GB2312" w:cs="仿宋_GB2312" w:eastAsia="仿宋_GB2312"/>
                      <w:sz w:val="18"/>
                      <w:color w:val="000000"/>
                    </w:rPr>
                    <w:t>2.连接形式:承插</w:t>
                  </w:r>
                  <w:r>
                    <w:br/>
                  </w:r>
                  <w:r>
                    <w:rPr>
                      <w:rFonts w:ascii="仿宋_GB2312" w:hAnsi="仿宋_GB2312" w:cs="仿宋_GB2312" w:eastAsia="仿宋_GB2312"/>
                      <w:sz w:val="18"/>
                      <w:color w:val="000000"/>
                    </w:rPr>
                    <w:t>式橡胶接口</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1000 </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040501005002</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塑料管</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1.材质及规格:高</w:t>
                  </w:r>
                  <w:r>
                    <w:br/>
                  </w:r>
                  <w:r>
                    <w:rPr>
                      <w:rFonts w:ascii="仿宋_GB2312" w:hAnsi="仿宋_GB2312" w:cs="仿宋_GB2312" w:eastAsia="仿宋_GB2312"/>
                      <w:sz w:val="18"/>
                      <w:color w:val="000000"/>
                    </w:rPr>
                    <w:t>密度聚乙烯双壁波</w:t>
                  </w:r>
                  <w:r>
                    <w:br/>
                  </w:r>
                  <w:r>
                    <w:rPr>
                      <w:rFonts w:ascii="仿宋_GB2312" w:hAnsi="仿宋_GB2312" w:cs="仿宋_GB2312" w:eastAsia="仿宋_GB2312"/>
                      <w:sz w:val="18"/>
                      <w:color w:val="000000"/>
                    </w:rPr>
                    <w:t>纹管（HDPE）    dn3</w:t>
                  </w:r>
                  <w:r>
                    <w:br/>
                  </w:r>
                  <w:r>
                    <w:rPr>
                      <w:rFonts w:ascii="仿宋_GB2312" w:hAnsi="仿宋_GB2312" w:cs="仿宋_GB2312" w:eastAsia="仿宋_GB2312"/>
                      <w:sz w:val="18"/>
                      <w:color w:val="000000"/>
                    </w:rPr>
                    <w:t>00  SN≥8</w:t>
                  </w:r>
                  <w:r>
                    <w:br/>
                  </w:r>
                  <w:r>
                    <w:rPr>
                      <w:rFonts w:ascii="仿宋_GB2312" w:hAnsi="仿宋_GB2312" w:cs="仿宋_GB2312" w:eastAsia="仿宋_GB2312"/>
                      <w:sz w:val="18"/>
                      <w:color w:val="000000"/>
                    </w:rPr>
                    <w:t>2.连接形式:承插</w:t>
                  </w:r>
                  <w:r>
                    <w:br/>
                  </w:r>
                  <w:r>
                    <w:rPr>
                      <w:rFonts w:ascii="仿宋_GB2312" w:hAnsi="仿宋_GB2312" w:cs="仿宋_GB2312" w:eastAsia="仿宋_GB2312"/>
                      <w:sz w:val="18"/>
                      <w:color w:val="000000"/>
                    </w:rPr>
                    <w:t>式橡胶接口</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250 </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05"/>
                  <w:gridSpan w:val="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54"/>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8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措施项目清单计价表</w:t>
                  </w:r>
                </w:p>
              </w:tc>
            </w:tr>
            <w:tr>
              <w:tc>
                <w:tcPr>
                  <w:tcW w:type="dxa" w:w="2540"/>
                  <w:gridSpan w:val="13"/>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市政排水工程                                   专业/标段：  市政工程                                                 第  1  页    共  1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7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项目编码</w:t>
                  </w:r>
                </w:p>
              </w:tc>
              <w:tc>
                <w:tcPr>
                  <w:tcW w:type="dxa" w:w="49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项目特征或工作内容</w:t>
                  </w: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w:t>
                  </w:r>
                  <w:r>
                    <w:br/>
                  </w:r>
                  <w:r>
                    <w:rPr>
                      <w:rFonts w:ascii="仿宋_GB2312" w:hAnsi="仿宋_GB2312" w:cs="仿宋_GB2312" w:eastAsia="仿宋_GB2312"/>
                      <w:sz w:val="18"/>
                      <w:color w:val="000000"/>
                    </w:rPr>
                    <w:t>数量</w:t>
                  </w:r>
                </w:p>
              </w:tc>
              <w:tc>
                <w:tcPr>
                  <w:tcW w:type="dxa" w:w="6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78"/>
                  <w:gridSpan w:val="2"/>
                  <w:vMerge/>
                  <w:tcBorders>
                    <w:top w:val="single" w:color="000000" w:sz="4"/>
                    <w:left w:val="single" w:color="000000" w:sz="4"/>
                    <w:bottom w:val="single" w:color="000000" w:sz="4"/>
                    <w:right w:val="single" w:color="000000" w:sz="4"/>
                  </w:tcBorders>
                </w:tcPr>
                <w:p/>
              </w:tc>
              <w:tc>
                <w:tcPr>
                  <w:tcW w:type="dxa" w:w="491"/>
                  <w:vMerge/>
                  <w:tcBorders>
                    <w:top w:val="single" w:color="000000" w:sz="4"/>
                    <w:left w:val="single" w:color="000000" w:sz="4"/>
                    <w:bottom w:val="single" w:color="000000" w:sz="4"/>
                    <w:right w:val="single" w:color="000000" w:sz="4"/>
                  </w:tcBorders>
                </w:tcPr>
                <w:p/>
              </w:tc>
              <w:tc>
                <w:tcPr>
                  <w:tcW w:type="dxa" w:w="290"/>
                  <w:gridSpan w:val="2"/>
                  <w:vMerge/>
                  <w:tcBorders>
                    <w:top w:val="single" w:color="000000" w:sz="4"/>
                    <w:left w:val="single" w:color="000000" w:sz="4"/>
                    <w:bottom w:val="single" w:color="000000" w:sz="4"/>
                    <w:right w:val="single" w:color="000000" w:sz="4"/>
                  </w:tcBorders>
                </w:tcPr>
                <w:p/>
              </w:tc>
              <w:tc>
                <w:tcPr>
                  <w:tcW w:type="dxa" w:w="290"/>
                  <w:gridSpan w:val="2"/>
                  <w:vMerge/>
                  <w:tcBorders>
                    <w:top w:val="single" w:color="000000" w:sz="4"/>
                    <w:left w:val="single" w:color="000000" w:sz="4"/>
                    <w:bottom w:val="single" w:color="000000" w:sz="4"/>
                    <w:right w:val="single" w:color="000000" w:sz="4"/>
                  </w:tcBorders>
                </w:tcPr>
                <w:p/>
              </w:tc>
              <w:tc>
                <w:tcPr>
                  <w:tcW w:type="dxa" w:w="290"/>
                  <w:gridSpan w:val="2"/>
                  <w:vMerge/>
                  <w:tcBorders>
                    <w:top w:val="single" w:color="000000" w:sz="4"/>
                    <w:left w:val="single" w:color="000000" w:sz="4"/>
                    <w:bottom w:val="single" w:color="000000" w:sz="4"/>
                    <w:right w:val="single" w:color="000000" w:sz="4"/>
                  </w:tcBorders>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通用措施</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041201001001</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安全文明施工措施费</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041201004001</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冬雨季施工增加费</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041201003001</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夜间施工增加费</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041201002001</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二次搬运费</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041201005001</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测量放线定位复测费</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专业措施</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04B001</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施工与生产同时进行</w:t>
                  </w:r>
                  <w:r>
                    <w:br/>
                  </w:r>
                  <w:r>
                    <w:rPr>
                      <w:rFonts w:ascii="仿宋_GB2312" w:hAnsi="仿宋_GB2312" w:cs="仿宋_GB2312" w:eastAsia="仿宋_GB2312"/>
                      <w:sz w:val="18"/>
                      <w:color w:val="000000"/>
                    </w:rPr>
                    <w:t>增加费</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04B002</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有害身体健康环境中</w:t>
                  </w:r>
                  <w:r>
                    <w:br/>
                  </w:r>
                  <w:r>
                    <w:rPr>
                      <w:rFonts w:ascii="仿宋_GB2312" w:hAnsi="仿宋_GB2312" w:cs="仿宋_GB2312" w:eastAsia="仿宋_GB2312"/>
                      <w:sz w:val="18"/>
                      <w:color w:val="000000"/>
                    </w:rPr>
                    <w:t>施工增加费</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05"/>
                  <w:gridSpan w:val="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54"/>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8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2"/>
                      <w:color w:val="000000"/>
                    </w:rPr>
                    <w:t>其他项目清单计价表</w:t>
                  </w:r>
                </w:p>
              </w:tc>
            </w:tr>
            <w:tr>
              <w:tc>
                <w:tcPr>
                  <w:tcW w:type="dxa" w:w="2540"/>
                  <w:gridSpan w:val="13"/>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市政排水工程                              专业/标段：  市政工程                                                第  1  页    共  1  页</w:t>
                  </w:r>
                </w:p>
              </w:tc>
            </w:tr>
            <w:tr>
              <w:tc>
                <w:tcPr>
                  <w:tcW w:type="dxa" w:w="365"/>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2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29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770"/>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    （元）</w:t>
                  </w:r>
                </w:p>
              </w:tc>
            </w:tr>
            <w:tr>
              <w:tc>
                <w:tcPr>
                  <w:tcW w:type="dxa" w:w="365"/>
                  <w:gridSpan w:val="2"/>
                  <w:vMerge/>
                  <w:tcBorders>
                    <w:top w:val="single" w:color="000000" w:sz="4"/>
                    <w:left w:val="single" w:color="000000" w:sz="4"/>
                    <w:bottom w:val="single" w:color="000000" w:sz="4"/>
                    <w:right w:val="single" w:color="000000" w:sz="4"/>
                  </w:tcBorders>
                </w:tcPr>
                <w:p/>
              </w:tc>
              <w:tc>
                <w:tcPr>
                  <w:tcW w:type="dxa" w:w="825"/>
                  <w:gridSpan w:val="3"/>
                  <w:vMerge/>
                  <w:tcBorders>
                    <w:top w:val="single" w:color="000000" w:sz="4"/>
                    <w:left w:val="single" w:color="000000" w:sz="4"/>
                    <w:bottom w:val="single" w:color="000000" w:sz="4"/>
                    <w:right w:val="single" w:color="000000" w:sz="4"/>
                  </w:tcBorders>
                </w:tcPr>
                <w:p/>
              </w:tc>
              <w:tc>
                <w:tcPr>
                  <w:tcW w:type="dxa" w:w="290"/>
                  <w:gridSpan w:val="2"/>
                  <w:vMerge/>
                  <w:tcBorders>
                    <w:top w:val="single" w:color="000000" w:sz="4"/>
                    <w:left w:val="single" w:color="000000" w:sz="4"/>
                    <w:bottom w:val="single" w:color="000000" w:sz="4"/>
                    <w:right w:val="single" w:color="000000" w:sz="4"/>
                  </w:tcBorders>
                </w:tcPr>
                <w:p/>
              </w:tc>
              <w:tc>
                <w:tcPr>
                  <w:tcW w:type="dxa" w:w="290"/>
                  <w:gridSpan w:val="2"/>
                  <w:vMerge/>
                  <w:tcBorders>
                    <w:top w:val="single" w:color="000000" w:sz="4"/>
                    <w:left w:val="single" w:color="000000" w:sz="4"/>
                    <w:bottom w:val="single" w:color="000000" w:sz="4"/>
                    <w:right w:val="single" w:color="000000" w:sz="4"/>
                  </w:tcBorders>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合价</w:t>
                  </w: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695"/>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暂列金额</w:t>
                  </w: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695"/>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专业工程暂估价</w:t>
                  </w: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695"/>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计日工</w:t>
                  </w: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 </w:t>
                  </w: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695"/>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总承包服务费</w:t>
                  </w: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4.1 </w:t>
                  </w: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发包人供应材料保管费</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4.2 </w:t>
                  </w: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发包人发包专业工程管理服务费_协调与</w:t>
                  </w:r>
                  <w:r>
                    <w:br/>
                  </w:r>
                  <w:r>
                    <w:rPr>
                      <w:rFonts w:ascii="仿宋_GB2312" w:hAnsi="仿宋_GB2312" w:cs="仿宋_GB2312" w:eastAsia="仿宋_GB2312"/>
                      <w:sz w:val="18"/>
                      <w:color w:val="000000"/>
                    </w:rPr>
                    <w:t>管理</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w:t>
                  </w:r>
                  <w:r>
                    <w:br/>
                  </w:r>
                  <w:r>
                    <w:rPr>
                      <w:rFonts w:ascii="仿宋_GB2312" w:hAnsi="仿宋_GB2312" w:cs="仿宋_GB2312" w:eastAsia="仿宋_GB2312"/>
                      <w:sz w:val="18"/>
                      <w:color w:val="000000"/>
                    </w:rPr>
                    <w:t>管理并提供配合服务</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695"/>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合同中约定的其他项目</w:t>
                  </w: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5.1 </w:t>
                  </w: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优质工程增加费</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5.2 </w:t>
                  </w: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智慧工地增加费</w:t>
                  </w: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9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060"/>
                  <w:gridSpan w:val="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40"/>
                  <w:gridSpan w:val="13"/>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注 ：  1     表中“合同中约定的其他项目 ”适用于期中支付和工程结算时填写；</w:t>
                  </w:r>
                </w:p>
              </w:tc>
            </w:tr>
            <w:tr>
              <w:tc>
                <w:tcPr>
                  <w:tcW w:type="dxa" w:w="2540"/>
                  <w:gridSpan w:val="13"/>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2     其中采用费率计价方式的 ，取费基数填写到“工程数量 ”列 ，费率填写到“综合单价 ”列 ；采用总价计价方式的可</w:t>
                  </w:r>
                  <w:r>
                    <w:br/>
                  </w:r>
                  <w:r>
                    <w:rPr>
                      <w:rFonts w:ascii="仿宋_GB2312" w:hAnsi="仿宋_GB2312" w:cs="仿宋_GB2312" w:eastAsia="仿宋_GB2312"/>
                      <w:sz w:val="18"/>
                      <w:color w:val="000000"/>
                    </w:rPr>
                    <w:t>只填写“合价 ”列数值。</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计划工期：60日历天(计划开、竣工日期以施工合同签订时间为准)；2、付款方式：合同签订后付合同价款的30%，初验合格后付至合同价款的70%，待工程决算审计报告双方签字盖章认可后，付至审计价款的97%，剩余价款缺陷责任期满后一次性付清（具体付款以财政衔接推进乡村振兴补助资金实际下达为依据）。</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1、投标时供应商无需提供纸质版响应文件。成交供应商在领取成交通知书前将纸质版响应文件正本1份、副本2份、电子版（U 盘）文件3份，打印盖章后提交至采购代理公司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陕西省财政厅关于印发《陕西省中小企业政府采购信用融资办法》 （陕财办采〔2018〕23号）；（7）《陕西省财政厅关于加快推进我省中小企业政府采购信用融资工作的通知》（陕财办采〔2020〕15号）；（8）《政府采购促进中小企业发展管理办法》（财库〔2020〕46号）；（9）《关于进一步加大政府采购支持中小企业力度的通知》（财库〔2022〕19号）；（10）《财政部 农业农村部 国家乡村振兴局关于运用政府采购政策支持乡村产业振兴的通知》（财库〔2021〕19号）；（11）陕西省财政厅《关于进一步加强政府绿色采购有关问题的通知》（陕财办〔2021〕29号）；（12）《关于促进政府采购公平竞争优化营商环境的通知》（财库〔2019〕38号）；（13）《陕西省财政厅关于进一步落实政府采购支持中小企业相关政策的通知》（陕财办采〔2023〕3号）；（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供应商资格要求.docx 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332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法定代表人授权委托书（附法定代表人、被授权人身份证复印件）；法定代表人参加投标只须提供法定代表人身份证明（附法定代表人身份证复印件）</w:t>
            </w:r>
          </w:p>
        </w:tc>
        <w:tc>
          <w:tcPr>
            <w:tcW w:type="dxa" w:w="3322"/>
          </w:tcPr>
          <w:p>
            <w:pPr>
              <w:pStyle w:val="null3"/>
            </w:pPr>
            <w:r>
              <w:rPr>
                <w:rFonts w:ascii="仿宋_GB2312" w:hAnsi="仿宋_GB2312" w:cs="仿宋_GB2312" w:eastAsia="仿宋_GB2312"/>
              </w:rPr>
              <w:t>法定代表人授权委托书（附法定代表人、被授权人身份证复印件）；法定代表人参加投标只须提供法定代表人身份证明（附法定代表人身份证复印件）；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具备建筑工程或市政公用工程施工总承包三级及以上资质</w:t>
            </w:r>
          </w:p>
        </w:tc>
        <w:tc>
          <w:tcPr>
            <w:tcW w:type="dxa" w:w="3322"/>
          </w:tcPr>
          <w:p>
            <w:pPr>
              <w:pStyle w:val="null3"/>
            </w:pPr>
            <w:r>
              <w:rPr>
                <w:rFonts w:ascii="仿宋_GB2312" w:hAnsi="仿宋_GB2312" w:cs="仿宋_GB2312" w:eastAsia="仿宋_GB2312"/>
              </w:rPr>
              <w:t>具备建筑工程或市政公用工程施工总承包三级及以上资质；</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具有建设行政主管部门核发有效的安全生产许可证</w:t>
            </w:r>
          </w:p>
        </w:tc>
        <w:tc>
          <w:tcPr>
            <w:tcW w:type="dxa" w:w="3322"/>
          </w:tcPr>
          <w:p>
            <w:pPr>
              <w:pStyle w:val="null3"/>
            </w:pPr>
            <w:r>
              <w:rPr>
                <w:rFonts w:ascii="仿宋_GB2312" w:hAnsi="仿宋_GB2312" w:cs="仿宋_GB2312" w:eastAsia="仿宋_GB2312"/>
              </w:rPr>
              <w:t>具有建设行政主管部门核发有效的安全生产许可证；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拟派项目经理具备建筑工程或市政公用工程注册建造师二级及以上资格和有效的安全生产考核合格证书，提供项目经理无在建工程的相关证明材料或承诺书</w:t>
            </w:r>
          </w:p>
        </w:tc>
        <w:tc>
          <w:tcPr>
            <w:tcW w:type="dxa" w:w="3322"/>
          </w:tcPr>
          <w:p>
            <w:pPr>
              <w:pStyle w:val="null3"/>
            </w:pPr>
            <w:r>
              <w:rPr>
                <w:rFonts w:ascii="仿宋_GB2312" w:hAnsi="仿宋_GB2312" w:cs="仿宋_GB2312" w:eastAsia="仿宋_GB2312"/>
              </w:rPr>
              <w:t>拟派项目经理具备建筑工程或市政公用工程注册建造师二级及以上资格和有效的安全生产考核合格证书，提供项目经理无在建工程的相关证明材料或承诺书；</w:t>
            </w:r>
          </w:p>
        </w:tc>
        <w:tc>
          <w:tcPr>
            <w:tcW w:type="dxa" w:w="1661"/>
          </w:tcPr>
          <w:p>
            <w:pPr>
              <w:pStyle w:val="null3"/>
            </w:pPr>
            <w:r>
              <w:rPr>
                <w:rFonts w:ascii="仿宋_GB2312" w:hAnsi="仿宋_GB2312" w:cs="仿宋_GB2312" w:eastAsia="仿宋_GB2312"/>
              </w:rPr>
              <w:t>项目组织机构.docx 供应商资格要求.docx 项目管理机构组成表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332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332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332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评审现场查询结果为准）</w:t>
            </w:r>
          </w:p>
        </w:tc>
        <w:tc>
          <w:tcPr>
            <w:tcW w:type="dxa" w:w="332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评审现场查询结果为准）；</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a.提供磋商保证金转账凭证和基本存款账户信息证明资料复印件或扫描件；b.提供金融机构、担保机构出具的保函复印件或扫描件。以上两种方式二选一，复印件或扫描件均须加盖公章</w:t>
            </w:r>
          </w:p>
        </w:tc>
        <w:tc>
          <w:tcPr>
            <w:tcW w:type="dxa" w:w="3322"/>
          </w:tcPr>
          <w:p>
            <w:pPr>
              <w:pStyle w:val="null3"/>
            </w:pPr>
            <w:r>
              <w:rPr>
                <w:rFonts w:ascii="仿宋_GB2312" w:hAnsi="仿宋_GB2312" w:cs="仿宋_GB2312" w:eastAsia="仿宋_GB2312"/>
              </w:rPr>
              <w:t>a.提供磋商保证金转账凭证和基本存款账户信息证明资料复印件或扫描件；b.提供金融机构、担保机构出具的保函复印件或扫描件。以上两种方式二选一，复印件或扫描件均须加盖公章；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本项目专门面向中小企业采购，供应商提供《中小企业声明函》</w:t>
            </w:r>
          </w:p>
        </w:tc>
        <w:tc>
          <w:tcPr>
            <w:tcW w:type="dxa" w:w="3322"/>
          </w:tcPr>
          <w:p>
            <w:pPr>
              <w:pStyle w:val="null3"/>
            </w:pPr>
            <w:r>
              <w:rPr>
                <w:rFonts w:ascii="仿宋_GB2312" w:hAnsi="仿宋_GB2312" w:cs="仿宋_GB2312" w:eastAsia="仿宋_GB2312"/>
              </w:rPr>
              <w:t>本项目专门面向中小企业采购，供应商提供《中小企业声明函》。</w:t>
            </w:r>
          </w:p>
        </w:tc>
        <w:tc>
          <w:tcPr>
            <w:tcW w:type="dxa" w:w="1661"/>
          </w:tcPr>
          <w:p>
            <w:pPr>
              <w:pStyle w:val="null3"/>
            </w:pPr>
            <w:r>
              <w:rPr>
                <w:rFonts w:ascii="仿宋_GB2312" w:hAnsi="仿宋_GB2312" w:cs="仿宋_GB2312" w:eastAsia="仿宋_GB2312"/>
              </w:rPr>
              <w:t>供应商资格要求.docx 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承诺书.docx 供应商应提交的相关资格证明材料 近年完成的类似项目情况表.docx 响应文件封面 供应商资格要求.docx 项目管理机构组成表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 xml:space="preserve"> 计划工期</w:t>
            </w:r>
          </w:p>
        </w:tc>
        <w:tc>
          <w:tcPr>
            <w:tcW w:type="dxa" w:w="3322"/>
          </w:tcPr>
          <w:p>
            <w:pPr>
              <w:pStyle w:val="null3"/>
            </w:pPr>
            <w:r>
              <w:rPr>
                <w:rFonts w:ascii="仿宋_GB2312" w:hAnsi="仿宋_GB2312" w:cs="仿宋_GB2312" w:eastAsia="仿宋_GB2312"/>
              </w:rPr>
              <w:t xml:space="preserve"> 符合或优于磋商文件要求</w:t>
            </w:r>
          </w:p>
        </w:tc>
        <w:tc>
          <w:tcPr>
            <w:tcW w:type="dxa" w:w="1661"/>
          </w:tcPr>
          <w:p>
            <w:pPr>
              <w:pStyle w:val="null3"/>
            </w:pPr>
            <w:r>
              <w:rPr>
                <w:rFonts w:ascii="仿宋_GB2312" w:hAnsi="仿宋_GB2312" w:cs="仿宋_GB2312" w:eastAsia="仿宋_GB2312"/>
              </w:rPr>
              <w:t>报价函 标的清单 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磋商报价不得高于本项目最高限价</w:t>
            </w:r>
          </w:p>
        </w:tc>
        <w:tc>
          <w:tcPr>
            <w:tcW w:type="dxa" w:w="1661"/>
          </w:tcPr>
          <w:p>
            <w:pPr>
              <w:pStyle w:val="null3"/>
            </w:pPr>
            <w:r>
              <w:rPr>
                <w:rFonts w:ascii="仿宋_GB2312" w:hAnsi="仿宋_GB2312" w:cs="仿宋_GB2312" w:eastAsia="仿宋_GB2312"/>
              </w:rPr>
              <w:t>已标价工程量清单.docx 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承诺书.docx 供应商应提交的相关资格证明材料 近年完成的类似项目情况表.docx 响应文件封面 供应商资格要求.docx 项目管理机构组成表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响应文件含有采购人不能接受的附加条件，按无效响应处理</w:t>
            </w:r>
          </w:p>
        </w:tc>
        <w:tc>
          <w:tcPr>
            <w:tcW w:type="dxa" w:w="3322"/>
          </w:tcPr>
          <w:p>
            <w:pPr>
              <w:pStyle w:val="null3"/>
            </w:pPr>
            <w:r>
              <w:rPr>
                <w:rFonts w:ascii="仿宋_GB2312" w:hAnsi="仿宋_GB2312" w:cs="仿宋_GB2312" w:eastAsia="仿宋_GB2312"/>
              </w:rPr>
              <w:t>响应文件含有采购人不能接受的附加条件，按无效响应处理</w:t>
            </w:r>
          </w:p>
        </w:tc>
        <w:tc>
          <w:tcPr>
            <w:tcW w:type="dxa" w:w="1661"/>
          </w:tcPr>
          <w:p>
            <w:pPr>
              <w:pStyle w:val="null3"/>
            </w:pPr>
            <w:r>
              <w:rPr>
                <w:rFonts w:ascii="仿宋_GB2312" w:hAnsi="仿宋_GB2312" w:cs="仿宋_GB2312" w:eastAsia="仿宋_GB2312"/>
              </w:rPr>
              <w:t>技术响应.docx 项目组织机构.docx 已标价工程量清单.docx 已标价工程量清单 中小企业声明函 承诺书.docx 供应商应提交的相关资格证明材料 近年完成的类似项目情况表.docx 响应文件封面 供应商资格要求.docx 项目管理机构组成表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 xml:space="preserve"> 无其他磋商文件或法律法规明确规定响应无效的事项</w:t>
            </w:r>
          </w:p>
        </w:tc>
        <w:tc>
          <w:tcPr>
            <w:tcW w:type="dxa" w:w="3322"/>
          </w:tcPr>
          <w:p>
            <w:pPr>
              <w:pStyle w:val="null3"/>
            </w:pPr>
            <w:r>
              <w:rPr>
                <w:rFonts w:ascii="仿宋_GB2312" w:hAnsi="仿宋_GB2312" w:cs="仿宋_GB2312" w:eastAsia="仿宋_GB2312"/>
              </w:rPr>
              <w:t>无其他磋商文件或法律法规明确规定响应无效的事项</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承诺书.docx 供应商应提交的相关资格证明材料 近年完成的类似项目情况表.docx 响应文件封面 供应商资格要求.docx 项目管理机构组成表 残疾人福利性单位声明函 报价函 标的清单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技术部分</w:t>
            </w:r>
          </w:p>
        </w:tc>
        <w:tc>
          <w:tcPr>
            <w:tcW w:type="dxa" w:w="2492"/>
          </w:tcPr>
          <w:p>
            <w:pPr>
              <w:pStyle w:val="null3"/>
            </w:pPr>
            <w:r>
              <w:rPr>
                <w:rFonts w:ascii="仿宋_GB2312" w:hAnsi="仿宋_GB2312" w:cs="仿宋_GB2312" w:eastAsia="仿宋_GB2312"/>
              </w:rPr>
              <w:t>提供针对本项目的施工组织设计，至少应包括：①确保工程质量的技术组织措施；②确保安全生产的技术组织措施；③确保文明施工及环境保护的技术组织措施；④确保工期的技术组织措施及施工进度表(横道图或网络图)；⑤施工方案；⑥施工机械配备和材料投入计划及劳动力安排计划；⑦新技术、新产品、新工艺、新材料应用。包含但不限于上述全部内容，方案详细，清晰有利于项目实施的每项得8分。（如有缺陷或不足在此分数基础上进行扣分），以上7项中： （1）每有1项缺失或不切实符合项目需求的扣8分； （2）每有1项内容存在缺陷或不足扣5分； （3）每有1项总体内容完备但存在部分瑕疵扣2分。</w:t>
            </w:r>
          </w:p>
        </w:tc>
        <w:tc>
          <w:tcPr>
            <w:tcW w:type="dxa" w:w="831"/>
          </w:tcPr>
          <w:p>
            <w:pPr>
              <w:pStyle w:val="null3"/>
              <w:jc w:val="right"/>
            </w:pPr>
            <w:r>
              <w:rPr>
                <w:rFonts w:ascii="仿宋_GB2312" w:hAnsi="仿宋_GB2312" w:cs="仿宋_GB2312" w:eastAsia="仿宋_GB2312"/>
              </w:rPr>
              <w:t>56.0000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1、项目经理具有中级职称的得1分，高级及以上职称得3分。 2、具有五大员（质量员、安全员、施工员、材料员、资料员）上岗证书（安全员须具有安全生产考核合格证书）的一项得1分，最高得5分。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项目组织机构.docx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2022年06月至今完成的类似业绩，一项得2分，最多得6分。 注：1.须附类似项目业绩的成交（中标）通知书或合同或竣工验收证明材料复印件或扫描件，并加盖公章）； 2.以提供证明资料的落款时间为准。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近年完成的类似项目情况表.docx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将满足磋商文件要求且最后报价最低的供应商的价格作为磋商基准价，其价格分为满分（30分）； 其他供应商磋商报价得分=(磋商基准价／最后磋商报价)×30%×100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详见附件：技术响应.docx</w:t>
      </w:r>
    </w:p>
    <w:p>
      <w:pPr>
        <w:pStyle w:val="null3"/>
        <w:ind w:firstLine="960"/>
      </w:pPr>
      <w:r>
        <w:rPr>
          <w:rFonts w:ascii="仿宋_GB2312" w:hAnsi="仿宋_GB2312" w:cs="仿宋_GB2312" w:eastAsia="仿宋_GB2312"/>
        </w:rPr>
        <w:t>详见附件：近年完成的类似项目情况表.docx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详见附件：项目组织机构.docx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