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7FF49">
      <w:pPr>
        <w:adjustRightInd/>
        <w:snapToGrid/>
        <w:spacing w:line="220" w:lineRule="atLeast"/>
        <w:jc w:val="center"/>
        <w:rPr>
          <w:rFonts w:ascii="宋体" w:hAnsi="宋体" w:eastAsia="宋体"/>
          <w:color w:val="000000"/>
          <w:sz w:val="32"/>
          <w:szCs w:val="32"/>
        </w:rPr>
      </w:pPr>
      <w:r>
        <w:rPr>
          <w:rFonts w:ascii="宋体" w:hAnsi="宋体" w:eastAsia="宋体"/>
          <w:b/>
          <w:bCs/>
          <w:color w:val="000000"/>
          <w:sz w:val="32"/>
          <w:szCs w:val="32"/>
        </w:rPr>
        <w:t>技术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  <w:lang w:eastAsia="zh-CN"/>
        </w:rPr>
        <w:t>方案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</w:rPr>
        <w:t>响应</w:t>
      </w:r>
      <w:r>
        <w:rPr>
          <w:rFonts w:ascii="宋体" w:hAnsi="宋体" w:eastAsia="宋体"/>
          <w:b/>
          <w:bCs/>
          <w:color w:val="000000"/>
          <w:sz w:val="32"/>
          <w:szCs w:val="32"/>
        </w:rPr>
        <w:t>部分</w:t>
      </w:r>
      <w:r>
        <w:rPr>
          <w:rFonts w:hint="eastAsia" w:ascii="宋体" w:hAnsi="宋体" w:eastAsia="宋体"/>
          <w:color w:val="000000"/>
          <w:sz w:val="32"/>
          <w:szCs w:val="32"/>
        </w:rPr>
        <w:t>，</w:t>
      </w:r>
      <w:r>
        <w:rPr>
          <w:rFonts w:ascii="宋体" w:hAnsi="宋体" w:eastAsia="宋体"/>
          <w:color w:val="000000"/>
          <w:sz w:val="32"/>
          <w:szCs w:val="32"/>
        </w:rPr>
        <w:t>格式自定</w:t>
      </w:r>
      <w:r>
        <w:rPr>
          <w:rFonts w:hint="eastAsia" w:ascii="宋体" w:hAnsi="宋体" w:eastAsia="宋体"/>
          <w:color w:val="000000"/>
          <w:sz w:val="32"/>
          <w:szCs w:val="32"/>
        </w:rPr>
        <w:t>，</w:t>
      </w:r>
      <w:r>
        <w:rPr>
          <w:rFonts w:ascii="宋体" w:hAnsi="宋体" w:eastAsia="宋体"/>
          <w:color w:val="000000"/>
          <w:sz w:val="32"/>
          <w:szCs w:val="32"/>
        </w:rPr>
        <w:t>应包含但不限于</w:t>
      </w:r>
      <w:r>
        <w:rPr>
          <w:rFonts w:hint="eastAsia" w:ascii="宋体" w:hAnsi="宋体" w:eastAsia="宋体"/>
          <w:color w:val="000000"/>
          <w:sz w:val="32"/>
          <w:szCs w:val="32"/>
        </w:rPr>
        <w:t>：</w:t>
      </w:r>
    </w:p>
    <w:p w14:paraId="2C710A45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color w:val="000000"/>
          <w:sz w:val="28"/>
          <w:szCs w:val="28"/>
        </w:rPr>
      </w:pPr>
    </w:p>
    <w:p w14:paraId="23926A49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一、施工质量保证措施</w:t>
      </w:r>
    </w:p>
    <w:p w14:paraId="44E256D0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二、施工安全保证措施</w:t>
      </w:r>
    </w:p>
    <w:p w14:paraId="0444419E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三、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en-US"/>
        </w:rPr>
        <w:t>项目实施协调方案</w:t>
      </w:r>
    </w:p>
    <w:p w14:paraId="5AD1009A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四、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en-US"/>
        </w:rPr>
        <w:t>文明施工措施及环境保护措施</w:t>
      </w:r>
    </w:p>
    <w:p w14:paraId="7FEDF94B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五、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施工方案</w:t>
      </w:r>
      <w:bookmarkStart w:id="0" w:name="_GoBack"/>
      <w:bookmarkEnd w:id="0"/>
    </w:p>
    <w:p w14:paraId="1608B8C5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六</w:t>
      </w:r>
      <w:r>
        <w:rPr>
          <w:rFonts w:hint="eastAsia" w:ascii="宋体" w:hAnsi="宋体" w:eastAsia="宋体"/>
          <w:color w:val="000000"/>
          <w:sz w:val="28"/>
          <w:szCs w:val="28"/>
        </w:rPr>
        <w:t>、项目管理机构</w:t>
      </w:r>
    </w:p>
    <w:p w14:paraId="79DBC885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七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en-US"/>
        </w:rPr>
        <w:t>主要施工机械设备配备计划</w:t>
      </w:r>
    </w:p>
    <w:p w14:paraId="7B1553FF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八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en-US"/>
        </w:rPr>
        <w:t>施工进度计划及措施</w:t>
      </w:r>
    </w:p>
    <w:p w14:paraId="5E4F48E2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九、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en-US"/>
        </w:rPr>
        <w:t>劳动力安排计划</w:t>
      </w:r>
    </w:p>
    <w:p w14:paraId="1999B53C">
      <w:pPr>
        <w:pStyle w:val="2"/>
        <w:rPr>
          <w:rFonts w:hint="eastAsia"/>
        </w:rPr>
      </w:pPr>
    </w:p>
    <w:p w14:paraId="10D3777A">
      <w:pPr>
        <w:pStyle w:val="2"/>
        <w:rPr>
          <w:rFonts w:hint="eastAsia"/>
        </w:rPr>
      </w:pPr>
    </w:p>
    <w:p w14:paraId="6CE30793">
      <w:pPr>
        <w:pStyle w:val="3"/>
      </w:pPr>
    </w:p>
    <w:p w14:paraId="3F183F17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1C97555E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67ED37E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YWRjYzA1NmRmMGRmYWNmMmI4ZDY2ZDI5MmRlODAifQ=="/>
  </w:docVars>
  <w:rsids>
    <w:rsidRoot w:val="00000000"/>
    <w:rsid w:val="104735B3"/>
    <w:rsid w:val="19152A22"/>
    <w:rsid w:val="251E742E"/>
    <w:rsid w:val="4B480CC1"/>
    <w:rsid w:val="556A6AB1"/>
    <w:rsid w:val="5ACE22CC"/>
    <w:rsid w:val="665A2AC1"/>
    <w:rsid w:val="66AD3414"/>
    <w:rsid w:val="760410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扎西德勒</cp:lastModifiedBy>
  <dcterms:modified xsi:type="dcterms:W3CDTF">2025-04-30T02:14:35Z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22ED036FD1834C87BB6A55AC0FE2E8E8_13</vt:lpwstr>
  </property>
  <property fmtid="{D5CDD505-2E9C-101B-9397-08002B2CF9AE}" pid="4" name="KSOTemplateDocerSaveRecord">
    <vt:lpwstr>eyJoZGlkIjoiNmIxYTE1NDVlY2QyZDVmODlkMzkwMzY1MmEzMzY4ZDkiLCJ1c2VySWQiOiIyODAxNjAxNTQifQ==</vt:lpwstr>
  </property>
</Properties>
</file>