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6332C">
      <w:pPr>
        <w:pStyle w:val="2"/>
        <w:jc w:val="center"/>
        <w:rPr>
          <w:rFonts w:ascii="仿宋_GB2312" w:hAnsi="仿宋_GB2312" w:eastAsia="仿宋_GB2312" w:cs="仿宋_GB2312"/>
          <w:b/>
          <w:bCs/>
          <w:sz w:val="28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采购包1</w:t>
      </w:r>
      <w:r>
        <w:rPr>
          <w:rFonts w:ascii="仿宋_GB2312" w:hAnsi="仿宋_GB2312" w:eastAsia="仿宋_GB2312" w:cs="仿宋_GB2312"/>
          <w:b/>
          <w:bCs/>
          <w:sz w:val="28"/>
          <w:szCs w:val="36"/>
        </w:rPr>
        <w:t>节能、环境标志产品明细表</w:t>
      </w:r>
    </w:p>
    <w:tbl>
      <w:tblPr>
        <w:tblStyle w:val="7"/>
        <w:tblW w:w="92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418"/>
        <w:gridCol w:w="1477"/>
        <w:gridCol w:w="1044"/>
        <w:gridCol w:w="721"/>
        <w:gridCol w:w="1689"/>
        <w:gridCol w:w="721"/>
        <w:gridCol w:w="721"/>
        <w:gridCol w:w="721"/>
      </w:tblGrid>
      <w:tr w14:paraId="50543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A051A8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</w:rPr>
              <w:t xml:space="preserve">        </w:t>
            </w:r>
            <w:r>
              <w:rPr>
                <w:rFonts w:eastAsia="仿宋_GB2312"/>
                <w:sz w:val="24"/>
                <w:lang w:val="zh-CN"/>
              </w:rPr>
              <w:t>序</w:t>
            </w:r>
          </w:p>
          <w:p w14:paraId="6391DAA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57172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产品</w:t>
            </w:r>
          </w:p>
          <w:p w14:paraId="11E189A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名称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DC157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制造</w:t>
            </w:r>
          </w:p>
          <w:p w14:paraId="1EFDD51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厂家</w:t>
            </w:r>
          </w:p>
        </w:tc>
        <w:tc>
          <w:tcPr>
            <w:tcW w:w="10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0997F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规格</w:t>
            </w:r>
          </w:p>
          <w:p w14:paraId="45A227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型号</w:t>
            </w: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98CC4C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类</w:t>
            </w:r>
          </w:p>
          <w:p w14:paraId="03BEF05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别</w:t>
            </w:r>
          </w:p>
        </w:tc>
        <w:tc>
          <w:tcPr>
            <w:tcW w:w="1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6B956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认证证书</w:t>
            </w:r>
          </w:p>
          <w:p w14:paraId="6D9560B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编号</w:t>
            </w: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DDA60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数</w:t>
            </w:r>
          </w:p>
          <w:p w14:paraId="13A92C6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量</w:t>
            </w: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7A35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单</w:t>
            </w:r>
          </w:p>
          <w:p w14:paraId="778A9EA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B2907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总</w:t>
            </w:r>
          </w:p>
          <w:p w14:paraId="49F97DA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</w:tr>
      <w:tr w14:paraId="07B2A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25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401977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（1）强制</w:t>
            </w:r>
            <w:r>
              <w:rPr>
                <w:rFonts w:hint="eastAsia" w:eastAsia="仿宋_GB2312"/>
                <w:sz w:val="24"/>
              </w:rPr>
              <w:t>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58DEB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267E02">
            <w:pPr>
              <w:autoSpaceDE w:val="0"/>
              <w:autoSpaceDN w:val="0"/>
              <w:adjustRightInd w:val="0"/>
              <w:snapToGrid w:val="0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F77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教师办公电脑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1804CCE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0CBE5C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C21551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2AF7B5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077604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42A4B5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C68113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14:paraId="04EA1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9CFCA1">
            <w:pPr>
              <w:autoSpaceDE w:val="0"/>
              <w:autoSpaceDN w:val="0"/>
              <w:adjustRightInd w:val="0"/>
              <w:snapToGrid w:val="0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998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A3激光打印复印一体机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EEEF34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2AF188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DC73AD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E75548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9C3F73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A5A74F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9E49FB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14:paraId="01665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F2F22D">
            <w:pPr>
              <w:autoSpaceDE w:val="0"/>
              <w:autoSpaceDN w:val="0"/>
              <w:adjustRightInd w:val="0"/>
              <w:snapToGrid w:val="0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E4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A4黑白激光打印机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84D3267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364818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846AA8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5A1ABA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C0E0BA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0DBC90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BFD369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14:paraId="250F8D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638DE7">
            <w:pPr>
              <w:autoSpaceDE w:val="0"/>
              <w:autoSpaceDN w:val="0"/>
              <w:adjustRightInd w:val="0"/>
              <w:snapToGrid w:val="0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088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大型打印机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C0604AB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E476AC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3AAD87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FDE2EC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5AFAAF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EA11DD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EFF84C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14:paraId="1B038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847B0A">
            <w:pPr>
              <w:autoSpaceDE w:val="0"/>
              <w:autoSpaceDN w:val="0"/>
              <w:adjustRightInd w:val="0"/>
              <w:snapToGrid w:val="0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5C8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彩色打印机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80F33D8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AB3D21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D26324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2572CA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AFD3FE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60AC4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BC6C65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14:paraId="2B6BA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9D4E25">
            <w:pPr>
              <w:autoSpaceDE w:val="0"/>
              <w:autoSpaceDN w:val="0"/>
              <w:adjustRightInd w:val="0"/>
              <w:snapToGrid w:val="0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FBF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黑白打印机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ED29CDB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DB5248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1A2AA3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8B7A70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AB7053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B2BD57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0B5B25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14:paraId="54B86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540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9A0AD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合计（人民币，元）</w:t>
            </w:r>
          </w:p>
        </w:tc>
        <w:tc>
          <w:tcPr>
            <w:tcW w:w="385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9A1347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</w:tbl>
    <w:p w14:paraId="277EF4C6">
      <w:pPr>
        <w:autoSpaceDE w:val="0"/>
        <w:autoSpaceDN w:val="0"/>
        <w:adjustRightInd w:val="0"/>
        <w:snapToGrid w:val="0"/>
        <w:spacing w:line="360" w:lineRule="auto"/>
        <w:rPr>
          <w:rFonts w:eastAsia="仿宋_GB2312"/>
          <w:sz w:val="24"/>
          <w:lang w:val="zh-CN"/>
        </w:rPr>
      </w:pPr>
    </w:p>
    <w:p w14:paraId="287AC185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697" w:hanging="697" w:hangingChars="332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  <w:lang w:val="zh-CN"/>
        </w:rPr>
        <w:t>注：1</w:t>
      </w:r>
      <w:r>
        <w:rPr>
          <w:rFonts w:hint="eastAsia" w:eastAsia="仿宋_GB2312"/>
          <w:szCs w:val="21"/>
        </w:rPr>
        <w:t xml:space="preserve">. </w:t>
      </w:r>
      <w:r>
        <w:rPr>
          <w:rFonts w:eastAsia="仿宋_GB2312"/>
          <w:szCs w:val="21"/>
          <w:lang w:val="zh-CN"/>
        </w:rPr>
        <w:t>如磋商响应产品为节能、环境标志产品，须按格式逐项填写，并附相关证明，否则评审时不予价格扣除。</w:t>
      </w:r>
    </w:p>
    <w:p w14:paraId="3130B683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firstLine="480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  <w:lang w:val="zh-CN"/>
        </w:rPr>
        <w:t>2</w:t>
      </w:r>
      <w:r>
        <w:rPr>
          <w:rFonts w:hint="eastAsia" w:eastAsia="仿宋_GB2312"/>
          <w:szCs w:val="21"/>
        </w:rPr>
        <w:t xml:space="preserve">. </w:t>
      </w:r>
      <w:r>
        <w:rPr>
          <w:rFonts w:eastAsia="仿宋_GB2312"/>
          <w:szCs w:val="21"/>
          <w:lang w:val="zh-CN"/>
        </w:rPr>
        <w:t>类别填写：节能产品或环境标志产品。</w:t>
      </w:r>
    </w:p>
    <w:p w14:paraId="26580126">
      <w:pPr>
        <w:pStyle w:val="4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ind w:left="719" w:leftChars="228" w:hanging="240"/>
        <w:rPr>
          <w:rFonts w:ascii="Times New Roman" w:hAnsi="Times New Roman" w:eastAsia="仿宋_GB2312"/>
          <w:szCs w:val="21"/>
        </w:rPr>
      </w:pPr>
      <w:r>
        <w:rPr>
          <w:rFonts w:ascii="Times New Roman" w:hAnsi="Times New Roman" w:eastAsia="仿宋_GB2312"/>
          <w:szCs w:val="21"/>
        </w:rPr>
        <w:t>3</w:t>
      </w:r>
      <w:r>
        <w:rPr>
          <w:rFonts w:hint="eastAsia" w:ascii="Times New Roman" w:hAnsi="Times New Roman" w:eastAsia="仿宋_GB2312"/>
          <w:szCs w:val="21"/>
        </w:rPr>
        <w:t xml:space="preserve">. </w:t>
      </w:r>
      <w:r>
        <w:rPr>
          <w:rFonts w:ascii="Times New Roman" w:hAnsi="Times New Roman" w:eastAsia="仿宋_GB2312"/>
          <w:szCs w:val="21"/>
          <w:lang w:val="zh-CN"/>
        </w:rPr>
        <w:t>若所投产品为政府强制采购的节能产品，</w:t>
      </w:r>
      <w:r>
        <w:rPr>
          <w:rFonts w:ascii="Times New Roman" w:hAnsi="Times New Roman" w:eastAsia="仿宋_GB2312"/>
          <w:b/>
          <w:bCs/>
          <w:color w:val="FF0000"/>
          <w:szCs w:val="21"/>
          <w:lang w:val="zh-CN"/>
        </w:rPr>
        <w:t>需提供响应产品经国家确定的认证机构出具的、处于有效期内的节能产品认证证书</w:t>
      </w:r>
      <w:r>
        <w:rPr>
          <w:rFonts w:ascii="Times New Roman" w:hAnsi="Times New Roman" w:eastAsia="仿宋_GB2312"/>
          <w:szCs w:val="21"/>
          <w:lang w:val="zh-CN"/>
        </w:rPr>
        <w:t>。</w:t>
      </w:r>
      <w:r>
        <w:rPr>
          <w:rFonts w:ascii="Times New Roman" w:hAnsi="Times New Roman" w:eastAsia="仿宋_GB2312"/>
          <w:szCs w:val="21"/>
        </w:rPr>
        <w:t>强制类产品</w:t>
      </w:r>
      <w:r>
        <w:rPr>
          <w:rFonts w:ascii="Times New Roman" w:hAnsi="Times New Roman" w:eastAsia="仿宋_GB2312"/>
          <w:szCs w:val="21"/>
          <w:lang w:val="zh-CN"/>
        </w:rPr>
        <w:t>具体品目详见《关于印发节能产品政府采购品目清单的通知》（财库</w:t>
      </w:r>
      <w:r>
        <w:rPr>
          <w:rFonts w:hint="eastAsia" w:ascii="Times New Roman" w:hAnsi="Times New Roman" w:eastAsia="仿宋_GB2312"/>
          <w:szCs w:val="21"/>
          <w:lang w:val="zh-CN"/>
        </w:rPr>
        <w:t>﹝</w:t>
      </w:r>
      <w:r>
        <w:rPr>
          <w:rFonts w:ascii="Times New Roman" w:hAnsi="Times New Roman" w:eastAsia="仿宋_GB2312"/>
          <w:szCs w:val="21"/>
          <w:lang w:val="zh-CN"/>
        </w:rPr>
        <w:t>2019</w:t>
      </w:r>
      <w:r>
        <w:rPr>
          <w:rFonts w:hint="eastAsia" w:ascii="Times New Roman" w:hAnsi="Times New Roman" w:eastAsia="仿宋_GB2312"/>
          <w:szCs w:val="21"/>
          <w:lang w:val="zh-CN"/>
        </w:rPr>
        <w:t>﹞</w:t>
      </w:r>
      <w:r>
        <w:rPr>
          <w:rFonts w:ascii="Times New Roman" w:hAnsi="Times New Roman" w:eastAsia="仿宋_GB2312"/>
          <w:szCs w:val="21"/>
          <w:lang w:val="zh-CN"/>
        </w:rPr>
        <w:t>19号文）</w:t>
      </w:r>
      <w:r>
        <w:rPr>
          <w:rFonts w:ascii="Times New Roman" w:hAnsi="Times New Roman" w:eastAsia="仿宋_GB2312"/>
          <w:szCs w:val="21"/>
        </w:rPr>
        <w:t>。</w:t>
      </w:r>
    </w:p>
    <w:p w14:paraId="36C4BF31">
      <w:pPr>
        <w:pStyle w:val="3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ind w:firstLine="422" w:firstLineChars="200"/>
        <w:rPr>
          <w:rFonts w:hint="default" w:eastAsia="仿宋_GB2312" w:cs="Times New Roman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eastAsia="仿宋_GB2312" w:cs="Times New Roman"/>
          <w:b/>
          <w:bCs/>
          <w:kern w:val="2"/>
          <w:sz w:val="21"/>
          <w:szCs w:val="21"/>
          <w:lang w:val="en-US" w:eastAsia="zh-CN" w:bidi="ar-SA"/>
        </w:rPr>
        <w:t>若所投产品为政府强制采购的节能产品，供应商未提供</w:t>
      </w:r>
      <w:r>
        <w:rPr>
          <w:rFonts w:hint="eastAsia" w:eastAsia="仿宋_GB2312" w:cs="Times New Roman"/>
          <w:b/>
          <w:bCs/>
          <w:kern w:val="2"/>
          <w:sz w:val="21"/>
          <w:szCs w:val="21"/>
          <w:lang w:val="zh-CN" w:eastAsia="zh-CN" w:bidi="ar-SA"/>
        </w:rPr>
        <w:t>经国家确定的认证机构出具的、处于有效期内的节能产品认证证书，</w:t>
      </w:r>
      <w:r>
        <w:rPr>
          <w:rFonts w:hint="eastAsia" w:eastAsia="仿宋_GB2312" w:cs="Times New Roman"/>
          <w:b/>
          <w:bCs/>
          <w:kern w:val="2"/>
          <w:sz w:val="21"/>
          <w:szCs w:val="21"/>
          <w:lang w:val="en-US" w:eastAsia="zh-CN" w:bidi="ar-SA"/>
        </w:rPr>
        <w:t>则以采购代理机构在中国政府采购网查询为准。</w:t>
      </w:r>
    </w:p>
    <w:p w14:paraId="1A913C93">
      <w:pPr>
        <w:pStyle w:val="3"/>
        <w:ind w:firstLine="422" w:firstLineChars="200"/>
        <w:rPr>
          <w:rFonts w:hint="default" w:ascii="Times New Roman" w:hAnsi="Times New Roman" w:eastAsia="仿宋_GB2312" w:cs="Times New Roman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eastAsia="仿宋_GB2312" w:cs="Times New Roman"/>
          <w:b/>
          <w:bCs/>
          <w:kern w:val="2"/>
          <w:sz w:val="21"/>
          <w:szCs w:val="21"/>
          <w:lang w:val="en-US" w:eastAsia="zh-CN" w:bidi="ar-SA"/>
        </w:rPr>
        <w:t>查询网址：</w:t>
      </w:r>
    </w:p>
    <w:p w14:paraId="60703A2E">
      <w:pPr>
        <w:pStyle w:val="3"/>
        <w:ind w:firstLine="420" w:firstLineChars="200"/>
        <w:rPr>
          <w:rFonts w:hint="eastAsia" w:ascii="Times New Roman" w:hAnsi="Times New Roman" w:eastAsia="仿宋_GB2312" w:cs="Times New Roman"/>
          <w:b w:val="0"/>
          <w:kern w:val="2"/>
          <w:sz w:val="21"/>
          <w:szCs w:val="21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21"/>
          <w:szCs w:val="21"/>
          <w:lang w:val="en-US" w:eastAsia="zh-CN" w:bidi="ar-SA"/>
        </w:rPr>
        <w:t>节能产品查询网址：</w:t>
      </w:r>
      <w:r>
        <w:rPr>
          <w:rFonts w:hint="eastAsia" w:ascii="Times New Roman" w:hAnsi="Times New Roman" w:eastAsia="仿宋_GB2312" w:cs="Times New Roman"/>
          <w:b w:val="0"/>
          <w:color w:val="0000FF"/>
          <w:kern w:val="2"/>
          <w:sz w:val="21"/>
          <w:szCs w:val="21"/>
          <w:lang w:val="zh-CN" w:eastAsia="zh-CN" w:bidi="ar-SA"/>
        </w:rPr>
        <w:fldChar w:fldCharType="begin"/>
      </w:r>
      <w:r>
        <w:rPr>
          <w:rFonts w:hint="eastAsia" w:ascii="Times New Roman" w:hAnsi="Times New Roman" w:eastAsia="仿宋_GB2312" w:cs="Times New Roman"/>
          <w:b w:val="0"/>
          <w:color w:val="0000FF"/>
          <w:kern w:val="2"/>
          <w:sz w:val="21"/>
          <w:szCs w:val="21"/>
          <w:lang w:val="zh-CN" w:eastAsia="zh-CN" w:bidi="ar-SA"/>
        </w:rPr>
        <w:instrText xml:space="preserve"> HYPERLINK "http://www.ccgp.gov.cn/search/jnqdchaxun.htm" </w:instrText>
      </w:r>
      <w:r>
        <w:rPr>
          <w:rFonts w:hint="eastAsia" w:ascii="Times New Roman" w:hAnsi="Times New Roman" w:eastAsia="仿宋_GB2312" w:cs="Times New Roman"/>
          <w:b w:val="0"/>
          <w:color w:val="0000FF"/>
          <w:kern w:val="2"/>
          <w:sz w:val="21"/>
          <w:szCs w:val="21"/>
          <w:lang w:val="zh-CN" w:eastAsia="zh-CN" w:bidi="ar-SA"/>
        </w:rPr>
        <w:fldChar w:fldCharType="separate"/>
      </w:r>
      <w:r>
        <w:rPr>
          <w:rFonts w:hint="eastAsia" w:ascii="Times New Roman" w:hAnsi="Times New Roman" w:eastAsia="仿宋_GB2312" w:cs="Times New Roman"/>
          <w:b w:val="0"/>
          <w:color w:val="0000FF"/>
          <w:kern w:val="2"/>
          <w:sz w:val="21"/>
          <w:szCs w:val="21"/>
          <w:lang w:val="zh-CN" w:eastAsia="zh-CN" w:bidi="ar-SA"/>
        </w:rPr>
        <w:t>http://www.ccgp.gov.cn/search/jnqdchaxun.htm</w:t>
      </w:r>
      <w:r>
        <w:rPr>
          <w:rFonts w:hint="eastAsia" w:ascii="Times New Roman" w:hAnsi="Times New Roman" w:eastAsia="仿宋_GB2312" w:cs="Times New Roman"/>
          <w:b w:val="0"/>
          <w:color w:val="0000FF"/>
          <w:kern w:val="2"/>
          <w:sz w:val="21"/>
          <w:szCs w:val="21"/>
          <w:lang w:val="zh-CN" w:eastAsia="zh-CN" w:bidi="ar-SA"/>
        </w:rPr>
        <w:fldChar w:fldCharType="end"/>
      </w:r>
    </w:p>
    <w:p w14:paraId="37E11AFD">
      <w:pPr>
        <w:ind w:firstLine="420" w:firstLineChars="200"/>
        <w:rPr>
          <w:rFonts w:ascii="Times New Roman" w:hAnsi="Times New Roman" w:eastAsia="仿宋_GB2312" w:cs="Times New Roman"/>
          <w:b w:val="0"/>
          <w:kern w:val="2"/>
          <w:sz w:val="21"/>
          <w:szCs w:val="21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21"/>
          <w:szCs w:val="21"/>
          <w:lang w:val="en-US" w:eastAsia="zh-CN" w:bidi="ar-SA"/>
        </w:rPr>
        <w:t>环境产品查询网址：</w:t>
      </w:r>
      <w:r>
        <w:rPr>
          <w:rFonts w:hint="eastAsia" w:ascii="Times New Roman" w:hAnsi="Times New Roman" w:eastAsia="仿宋_GB2312" w:cs="Times New Roman"/>
          <w:b w:val="0"/>
          <w:color w:val="0000FF"/>
          <w:kern w:val="2"/>
          <w:sz w:val="21"/>
          <w:szCs w:val="21"/>
          <w:lang w:val="zh-CN" w:eastAsia="zh-CN" w:bidi="ar-SA"/>
        </w:rPr>
        <w:t>http://www.ccgp.gov.cn/search/hbqdchaxun.htm</w:t>
      </w:r>
    </w:p>
    <w:p w14:paraId="4D6D9932">
      <w:pPr>
        <w:spacing w:line="360" w:lineRule="auto"/>
        <w:ind w:firstLine="1920" w:firstLineChars="800"/>
        <w:rPr>
          <w:rFonts w:hint="eastAsia" w:eastAsia="仿宋_GB2312"/>
          <w:sz w:val="24"/>
        </w:rPr>
      </w:pPr>
    </w:p>
    <w:p w14:paraId="5DEB7873">
      <w:pPr>
        <w:spacing w:line="360" w:lineRule="auto"/>
        <w:ind w:firstLine="2640" w:firstLineChars="11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供应商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</w:t>
      </w:r>
    </w:p>
    <w:p w14:paraId="39B64660">
      <w:pPr>
        <w:spacing w:line="360" w:lineRule="auto"/>
        <w:ind w:firstLine="2640" w:firstLineChars="1100"/>
        <w:rPr>
          <w:rFonts w:eastAsia="仿宋_GB2312"/>
          <w:kern w:val="0"/>
          <w:sz w:val="24"/>
          <w:u w:val="single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</w:t>
      </w:r>
    </w:p>
    <w:p w14:paraId="2799545F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Cs w:val="21"/>
        </w:rPr>
      </w:pPr>
    </w:p>
    <w:p w14:paraId="4B7AD453">
      <w:r>
        <w:br w:type="page"/>
      </w:r>
    </w:p>
    <w:p w14:paraId="5CE99FFE">
      <w:pPr>
        <w:jc w:val="center"/>
        <w:rPr>
          <w:rFonts w:hint="default" w:eastAsia="仿宋_GB2312" w:cs="Times New Roman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6"/>
          <w:szCs w:val="36"/>
          <w:lang w:val="en-US" w:eastAsia="zh-CN" w:bidi="ar-SA"/>
        </w:rPr>
        <w:t>节能产品</w:t>
      </w:r>
      <w:r>
        <w:rPr>
          <w:rFonts w:hint="eastAsia" w:eastAsia="仿宋_GB2312" w:cs="Times New Roman"/>
          <w:b/>
          <w:bCs/>
          <w:kern w:val="2"/>
          <w:sz w:val="36"/>
          <w:szCs w:val="36"/>
          <w:lang w:val="en-US" w:eastAsia="zh-CN" w:bidi="ar-SA"/>
        </w:rPr>
        <w:t>认证证书</w:t>
      </w:r>
    </w:p>
    <w:p w14:paraId="620D79F8">
      <w:pPr>
        <w:rPr>
          <w:rFonts w:hint="eastAsia" w:eastAsia="仿宋_GB2312" w:cs="Times New Roman"/>
          <w:b/>
          <w:bCs/>
          <w:kern w:val="2"/>
          <w:sz w:val="36"/>
          <w:szCs w:val="36"/>
          <w:lang w:val="en-US" w:eastAsia="zh-CN" w:bidi="ar-SA"/>
        </w:rPr>
      </w:pPr>
      <w:bookmarkStart w:id="0" w:name="_GoBack"/>
      <w:bookmarkEnd w:id="0"/>
      <w:r>
        <w:rPr>
          <w:rFonts w:hint="eastAsia" w:eastAsia="仿宋_GB2312" w:cs="Times New Roman"/>
          <w:b/>
          <w:bCs/>
          <w:kern w:val="2"/>
          <w:sz w:val="36"/>
          <w:szCs w:val="36"/>
          <w:lang w:val="en-US" w:eastAsia="zh-CN" w:bidi="ar-SA"/>
        </w:rPr>
        <w:br w:type="page"/>
      </w:r>
    </w:p>
    <w:p w14:paraId="04C03B12">
      <w:pPr>
        <w:jc w:val="center"/>
        <w:rPr>
          <w:rFonts w:hint="default" w:eastAsia="仿宋_GB2312" w:cs="Times New Roman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eastAsia="仿宋_GB2312" w:cs="Times New Roman"/>
          <w:b/>
          <w:bCs/>
          <w:kern w:val="2"/>
          <w:sz w:val="36"/>
          <w:szCs w:val="36"/>
          <w:lang w:val="en-US" w:eastAsia="zh-CN" w:bidi="ar-SA"/>
        </w:rPr>
        <w:t>可附环保产品查询截图及证书</w:t>
      </w:r>
    </w:p>
    <w:sectPr>
      <w:footerReference r:id="rId5" w:type="first"/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F38225"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E0075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E0075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6C1735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D4486FA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2xRpIyAgAAZ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99ejd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XbFGkj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4486FA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5C4975"/>
  <w:p w14:paraId="24262017">
    <w:pPr>
      <w:pStyle w:val="6"/>
      <w:pBdr>
        <w:bottom w:val="none" w:color="auto" w:sz="0" w:space="0"/>
      </w:pBdr>
      <w:jc w:val="both"/>
    </w:pPr>
    <w:r>
      <w:rPr>
        <w:rFonts w:hint="eastAsia"/>
      </w:rPr>
      <w:t xml:space="preserve">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FD00AA"/>
    <w:rsid w:val="1683496B"/>
    <w:rsid w:val="1BD3349F"/>
    <w:rsid w:val="309207AB"/>
    <w:rsid w:val="448F781D"/>
    <w:rsid w:val="47351CE1"/>
    <w:rsid w:val="4AFD2237"/>
    <w:rsid w:val="61907509"/>
    <w:rsid w:val="65071890"/>
    <w:rsid w:val="76C8021C"/>
    <w:rsid w:val="7A3C244C"/>
    <w:rsid w:val="7B0E1469"/>
    <w:rsid w:val="7C55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pacing w:line="240" w:lineRule="atLeast"/>
      <w:jc w:val="center"/>
      <w:textAlignment w:val="baseline"/>
    </w:pPr>
    <w:rPr>
      <w:rFonts w:ascii="Tahoma" w:hAnsi="Tahoma"/>
      <w:sz w:val="18"/>
      <w:szCs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406</Words>
  <Characters>502</Characters>
  <Lines>0</Lines>
  <Paragraphs>0</Paragraphs>
  <TotalTime>2</TotalTime>
  <ScaleCrop>false</ScaleCrop>
  <LinksUpToDate>false</LinksUpToDate>
  <CharactersWithSpaces>551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2025-05-23T08:22:00Z</dcterms:created>
  <dc:creator>Administrator</dc:creator>
  <cp:lastModifiedBy>Ywxxxxxx</cp:lastModifiedBy>
  <dcterms:modified xsi:type="dcterms:W3CDTF">2025-07-29T13:01:00Z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eyJoZGlkIjoiZDk5NGM4MDE4ODI5MjFmMjQzNzNkOTJjOWFiODdmM2EiLCJ1c2VySWQiOiIzNjg2NDU2NDEifQ==</vt:lpwstr>
  </property>
  <property fmtid="{D5CDD505-2E9C-101B-9397-08002B2CF9AE}" pid="4" name="ICV">
    <vt:lpwstr>25856AFBC9C344158A7BF401F7A9E85B_13</vt:lpwstr>
  </property>
</Properties>
</file>