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  <w:bookmarkStart w:id="2" w:name="_GoBack"/>
      <w:bookmarkEnd w:id="2"/>
    </w:p>
    <w:p w14:paraId="69608F3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</w:p>
    <w:tbl>
      <w:tblPr>
        <w:tblStyle w:val="6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11"/>
        <w:gridCol w:w="1875"/>
        <w:gridCol w:w="3750"/>
        <w:gridCol w:w="1710"/>
      </w:tblGrid>
      <w:tr w14:paraId="072B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7BEA432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bookmarkStart w:id="0" w:name="_Toc1803"/>
            <w:bookmarkStart w:id="1" w:name="_Toc235250206"/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875" w:type="dxa"/>
            <w:vAlign w:val="center"/>
          </w:tcPr>
          <w:p w14:paraId="2E649A2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合同签订时间</w:t>
            </w:r>
          </w:p>
        </w:tc>
        <w:tc>
          <w:tcPr>
            <w:tcW w:w="3750" w:type="dxa"/>
            <w:vAlign w:val="center"/>
          </w:tcPr>
          <w:p w14:paraId="0AF370A8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7D184F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02B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0ACC9B5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37476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57F0A06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69D83807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4B0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27C719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FC0E6AD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29E10241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5FE545B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5B29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C36429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1A11D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4E7D4C8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BF1415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242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2118BF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8650C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</w:tcBorders>
            <w:vAlign w:val="center"/>
          </w:tcPr>
          <w:p w14:paraId="4133C5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F18E986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AFA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tcBorders>
              <w:right w:val="single" w:color="auto" w:sz="4" w:space="0"/>
            </w:tcBorders>
            <w:vAlign w:val="center"/>
          </w:tcPr>
          <w:p w14:paraId="4890096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A8C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CFEF9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70AD95A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3EC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4D67C51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4B2C21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02E83FC8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410CAFE2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0577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1111" w:type="dxa"/>
            <w:vAlign w:val="center"/>
          </w:tcPr>
          <w:p w14:paraId="3405D3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07A2982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632616E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2D363B4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</w:tbl>
    <w:p w14:paraId="11C8CC16">
      <w:pPr>
        <w:spacing w:line="360" w:lineRule="auto"/>
        <w:rPr>
          <w:rFonts w:ascii="宋体" w:hAnsi="宋体"/>
          <w:highlight w:val="none"/>
        </w:rPr>
      </w:pPr>
    </w:p>
    <w:p w14:paraId="56DE00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注：此表后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附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2022年6月1日至今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类似项目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/>
          <w:sz w:val="24"/>
          <w:szCs w:val="24"/>
          <w:highlight w:val="none"/>
        </w:rPr>
        <w:t>合同或中标（成交）通知书复印件（或扫描件）并加盖公章。</w:t>
      </w:r>
    </w:p>
    <w:p w14:paraId="1D91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ascii="宋体" w:hAnsi="宋体"/>
          <w:sz w:val="24"/>
          <w:szCs w:val="24"/>
          <w:highlight w:val="none"/>
        </w:rPr>
      </w:pPr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仿宋"/>
          <w:sz w:val="24"/>
          <w:highlight w:val="none"/>
        </w:rPr>
        <w:t>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1428309C"/>
    <w:rsid w:val="35817641"/>
    <w:rsid w:val="3BAC0C02"/>
    <w:rsid w:val="64603F09"/>
    <w:rsid w:val="651D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1</TotalTime>
  <ScaleCrop>false</ScaleCrop>
  <LinksUpToDate>false</LinksUpToDate>
  <CharactersWithSpaces>214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念念</cp:lastModifiedBy>
  <dcterms:modified xsi:type="dcterms:W3CDTF">2025-08-20T02:09:11Z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eyJoZGlkIjoiN2E4MWQ1ZjAwZGU1ZjY0MDE2YmU5Mzk5Mzc1NDE1NmUiLCJ1c2VySWQiOiIzNDczMDgyMjIifQ==</vt:lpwstr>
  </property>
</Properties>
</file>