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5BF7A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ascii="宋体" w:hAnsi="宋体"/>
          <w:color w:val="auto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Cs w:val="28"/>
          <w:highlight w:val="none"/>
          <w:lang w:val="en-US" w:eastAsia="zh-CN"/>
        </w:rPr>
        <w:t>技术部分</w:t>
      </w:r>
    </w:p>
    <w:p w14:paraId="55A5F21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1" w:firstLineChars="100"/>
        <w:jc w:val="both"/>
        <w:textAlignment w:val="auto"/>
        <w:rPr>
          <w:rFonts w:ascii="宋体" w:hAnsi="宋体" w:cs="宋体"/>
          <w:b/>
          <w:kern w:val="1"/>
          <w:sz w:val="24"/>
          <w:szCs w:val="24"/>
        </w:rPr>
      </w:pPr>
      <w:r>
        <w:rPr>
          <w:rFonts w:hint="eastAsia" w:ascii="宋体" w:hAnsi="宋体" w:cs="宋体"/>
          <w:b/>
          <w:kern w:val="1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b/>
          <w:kern w:val="1"/>
          <w:sz w:val="24"/>
          <w:szCs w:val="24"/>
        </w:rPr>
        <w:t>根据评审标准内容自拟</w:t>
      </w:r>
      <w:r>
        <w:rPr>
          <w:rFonts w:hint="eastAsia" w:ascii="宋体" w:hAnsi="宋体" w:cs="宋体"/>
          <w:b/>
          <w:kern w:val="1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kern w:val="1"/>
          <w:sz w:val="24"/>
          <w:szCs w:val="24"/>
          <w:lang w:val="en-US" w:eastAsia="zh-CN"/>
        </w:rPr>
        <w:t>包括但不限于以下内容：</w:t>
      </w:r>
    </w:p>
    <w:p w14:paraId="47448CA1">
      <w:pPr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1、总体服务方案</w:t>
      </w:r>
    </w:p>
    <w:p w14:paraId="61A47813">
      <w:pPr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应急措施</w:t>
      </w:r>
    </w:p>
    <w:p w14:paraId="327EC26F">
      <w:pPr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3、内控管理制度</w:t>
      </w:r>
    </w:p>
    <w:p w14:paraId="3C587F4A">
      <w:pPr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承诺</w:t>
      </w:r>
    </w:p>
    <w:p w14:paraId="56F5CD14">
      <w:pPr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人员配备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（须提供服务人员明细表，格式自拟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</w:p>
    <w:p w14:paraId="031AEEA0">
      <w:pPr>
        <w:pStyle w:val="2"/>
        <w:rPr>
          <w:b/>
          <w:color w:val="auto"/>
          <w:kern w:val="1"/>
          <w:sz w:val="24"/>
          <w:highlight w:val="none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 xml:space="preserve"> </w:t>
      </w:r>
    </w:p>
    <w:p w14:paraId="3EF3B3D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0824069"/>
    <w:rsid w:val="048E122E"/>
    <w:rsid w:val="07C248D5"/>
    <w:rsid w:val="08F85810"/>
    <w:rsid w:val="17D15BAA"/>
    <w:rsid w:val="1DC31AF1"/>
    <w:rsid w:val="277D0F63"/>
    <w:rsid w:val="2C2A71DF"/>
    <w:rsid w:val="2E933762"/>
    <w:rsid w:val="2EBE2575"/>
    <w:rsid w:val="35F965A0"/>
    <w:rsid w:val="3C9A6FAD"/>
    <w:rsid w:val="4A590F64"/>
    <w:rsid w:val="4A981A8C"/>
    <w:rsid w:val="51220301"/>
    <w:rsid w:val="52BC6534"/>
    <w:rsid w:val="58C93758"/>
    <w:rsid w:val="59D458D8"/>
    <w:rsid w:val="643520DD"/>
    <w:rsid w:val="64D12861"/>
    <w:rsid w:val="67EB7247"/>
    <w:rsid w:val="790A14F7"/>
    <w:rsid w:val="7E2A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1</TotalTime>
  <ScaleCrop>false</ScaleCrop>
  <LinksUpToDate>false</LinksUpToDate>
  <CharactersWithSpaces>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念念</cp:lastModifiedBy>
  <dcterms:modified xsi:type="dcterms:W3CDTF">2025-08-20T02:07:33Z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