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E4E08">
      <w:pPr>
        <w:pStyle w:val="3"/>
        <w:jc w:val="center"/>
        <w:rPr>
          <w:rFonts w:hint="eastAsia" w:ascii="仿宋" w:hAnsi="仿宋" w:eastAsia="仿宋" w:cs="仿宋"/>
          <w:b/>
          <w:sz w:val="24"/>
          <w:szCs w:val="24"/>
        </w:rPr>
      </w:pPr>
      <w:r>
        <w:rPr>
          <w:rFonts w:hint="eastAsia" w:ascii="宋体" w:hAnsi="宋体" w:cs="宋体"/>
          <w:b/>
          <w:bCs/>
          <w:color w:val="auto"/>
          <w:sz w:val="32"/>
          <w:szCs w:val="32"/>
          <w:lang w:val="en-US" w:eastAsia="zh-CN"/>
        </w:rPr>
        <w:t>供应商承诺书</w:t>
      </w:r>
    </w:p>
    <w:p w14:paraId="156BE5FE">
      <w:pPr>
        <w:spacing w:line="360" w:lineRule="auto"/>
        <w:ind w:right="456"/>
        <w:jc w:val="center"/>
        <w:rPr>
          <w:rFonts w:hint="eastAsia" w:ascii="宋体" w:hAnsi="宋体" w:eastAsia="宋体" w:cs="宋体"/>
          <w:b/>
          <w:bCs/>
          <w:color w:val="000000"/>
          <w:sz w:val="24"/>
          <w:szCs w:val="24"/>
        </w:rPr>
      </w:pPr>
    </w:p>
    <w:p w14:paraId="53E7101B">
      <w:pPr>
        <w:spacing w:line="360" w:lineRule="auto"/>
        <w:ind w:right="456"/>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陕西省政府采购</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拒绝政府采购领域商业贿赂承诺书Ⅰ</w:t>
      </w:r>
    </w:p>
    <w:p w14:paraId="05841969">
      <w:pPr>
        <w:spacing w:line="360" w:lineRule="auto"/>
        <w:ind w:firstLine="360" w:firstLineChars="150"/>
        <w:rPr>
          <w:rFonts w:hint="eastAsia" w:ascii="宋体" w:hAnsi="宋体" w:eastAsia="宋体" w:cs="宋体"/>
          <w:color w:val="000000"/>
          <w:sz w:val="24"/>
          <w:szCs w:val="24"/>
        </w:rPr>
      </w:pPr>
    </w:p>
    <w:p w14:paraId="72CA4C81">
      <w:pPr>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rPr>
        <w:t>为响应党中央、国务院关于治理政府采购领域商业贿赂行为的号召，我公司在此庄严承诺：</w:t>
      </w:r>
    </w:p>
    <w:p w14:paraId="5DAD965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1、在参与政府采购活动中遵纪守法、诚信经营、公平竞标。</w:t>
      </w:r>
    </w:p>
    <w:p w14:paraId="5C52220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2、不向政府采购人、采购代理机构和政府采购评审专家进行任何形式的商业贿赂以谋取交易机会。</w:t>
      </w:r>
    </w:p>
    <w:p w14:paraId="1EDB984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3、不向政府采购代理机构和采购人提供虚假资质文件或采用虚假应标方式参与政府采购市场竞争并谋取成交、成交。</w:t>
      </w:r>
    </w:p>
    <w:p w14:paraId="0C68803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4、不采取“围标、陪标”等商业欺诈手段获得政府采购订单。</w:t>
      </w:r>
    </w:p>
    <w:p w14:paraId="19382C2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5、不采取不正当手段诋毁、排挤其他</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w:t>
      </w:r>
    </w:p>
    <w:p w14:paraId="000E322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6、不在提供商品和服务时“偷梁换柱、以次充好”损害采购人的合法权益。</w:t>
      </w:r>
    </w:p>
    <w:p w14:paraId="7460C09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7、不与采购人、采购代理机构政府采购评审专家或其它</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恶意串通，进行质疑和投诉，维护政府采购市场秩序。</w:t>
      </w:r>
      <w:bookmarkStart w:id="0" w:name="_GoBack"/>
      <w:bookmarkEnd w:id="0"/>
    </w:p>
    <w:p w14:paraId="1CCED37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8、尊重和接受政府采购监督管理部门的监督和政府采购代理机构招标采购要求，承担因违约行为给采购人造成的损失。</w:t>
      </w:r>
    </w:p>
    <w:p w14:paraId="36A942F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14:paraId="0D371CD7">
      <w:pPr>
        <w:spacing w:line="360" w:lineRule="auto"/>
        <w:ind w:firstLine="480" w:firstLineChars="200"/>
        <w:rPr>
          <w:rFonts w:hint="eastAsia" w:ascii="宋体" w:hAnsi="宋体" w:eastAsia="宋体" w:cs="宋体"/>
          <w:sz w:val="24"/>
          <w:szCs w:val="24"/>
        </w:rPr>
      </w:pPr>
    </w:p>
    <w:p w14:paraId="35746F87">
      <w:pPr>
        <w:adjustRightInd w:val="0"/>
        <w:snapToGrid w:val="0"/>
        <w:spacing w:line="360" w:lineRule="auto"/>
        <w:ind w:firstLine="1960" w:firstLineChars="700"/>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lang w:eastAsia="zh-CN"/>
        </w:rPr>
        <w:t>供应商</w:t>
      </w:r>
      <w:r>
        <w:rPr>
          <w:rFonts w:hint="eastAsia" w:ascii="宋体" w:hAnsi="宋体" w:eastAsia="宋体" w:cs="宋体"/>
          <w:bCs/>
          <w:color w:val="000000"/>
          <w:sz w:val="28"/>
          <w:szCs w:val="28"/>
          <w:highlight w:val="none"/>
        </w:rPr>
        <w:t>名称：</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bCs/>
          <w:color w:val="000000"/>
          <w:sz w:val="28"/>
          <w:szCs w:val="28"/>
          <w:highlight w:val="none"/>
        </w:rPr>
        <w:t>（公章）</w:t>
      </w:r>
    </w:p>
    <w:p w14:paraId="14E1CCB3">
      <w:pPr>
        <w:adjustRightInd w:val="0"/>
        <w:snapToGrid w:val="0"/>
        <w:spacing w:line="360" w:lineRule="auto"/>
        <w:rPr>
          <w:rFonts w:hint="eastAsia" w:ascii="宋体" w:hAnsi="宋体" w:eastAsia="宋体" w:cs="宋体"/>
          <w:bCs/>
          <w:color w:val="000000"/>
          <w:sz w:val="28"/>
          <w:szCs w:val="28"/>
          <w:highlight w:val="none"/>
          <w:lang w:val="en-US" w:eastAsia="zh-CN"/>
        </w:rPr>
      </w:pPr>
      <w:r>
        <w:rPr>
          <w:rFonts w:hint="eastAsia" w:ascii="宋体" w:hAnsi="宋体" w:eastAsia="宋体" w:cs="宋体"/>
          <w:bCs/>
          <w:color w:val="000000"/>
          <w:sz w:val="28"/>
          <w:szCs w:val="28"/>
          <w:highlight w:val="none"/>
          <w:lang w:val="en-US" w:eastAsia="zh-CN"/>
        </w:rPr>
        <w:t xml:space="preserve"> </w:t>
      </w:r>
    </w:p>
    <w:p w14:paraId="653AA68B">
      <w:pPr>
        <w:adjustRightInd w:val="0"/>
        <w:snapToGrid w:val="0"/>
        <w:spacing w:line="360" w:lineRule="auto"/>
        <w:ind w:firstLine="1960" w:firstLineChars="700"/>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法定代表人或授权代表人：</w:t>
      </w:r>
      <w:r>
        <w:rPr>
          <w:rFonts w:hint="eastAsia" w:ascii="宋体" w:hAnsi="宋体" w:eastAsia="宋体" w:cs="宋体"/>
          <w:bCs/>
          <w:color w:val="000000"/>
          <w:sz w:val="28"/>
          <w:szCs w:val="28"/>
          <w:highlight w:val="none"/>
          <w:u w:val="single"/>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（签字或盖章）</w:t>
      </w:r>
    </w:p>
    <w:p w14:paraId="38408D5D">
      <w:pPr>
        <w:pStyle w:val="7"/>
        <w:spacing w:line="360" w:lineRule="auto"/>
        <w:rPr>
          <w:rFonts w:hint="eastAsia" w:ascii="宋体" w:hAnsi="宋体" w:eastAsia="宋体" w:cs="宋体"/>
          <w:bCs/>
          <w:color w:val="000000"/>
          <w:sz w:val="28"/>
          <w:szCs w:val="28"/>
          <w:highlight w:val="none"/>
        </w:rPr>
      </w:pPr>
    </w:p>
    <w:p w14:paraId="4F5FF44B">
      <w:pPr>
        <w:spacing w:line="500" w:lineRule="exact"/>
        <w:ind w:firstLine="1960" w:firstLineChars="7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8"/>
          <w:szCs w:val="28"/>
          <w:highlight w:val="none"/>
        </w:rPr>
        <w:t>日</w:t>
      </w:r>
      <w:r>
        <w:rPr>
          <w:rFonts w:hint="eastAsia" w:ascii="宋体" w:hAnsi="宋体" w:eastAsia="宋体" w:cs="宋体"/>
          <w:bCs/>
          <w:color w:val="000000"/>
          <w:sz w:val="28"/>
          <w:szCs w:val="28"/>
          <w:highlight w:val="none"/>
          <w:lang w:val="en-US" w:eastAsia="zh-CN"/>
        </w:rPr>
        <w:t xml:space="preserve">   </w:t>
      </w:r>
      <w:r>
        <w:rPr>
          <w:rFonts w:hint="eastAsia" w:ascii="宋体" w:hAnsi="宋体" w:eastAsia="宋体" w:cs="宋体"/>
          <w:bCs/>
          <w:color w:val="000000"/>
          <w:sz w:val="28"/>
          <w:szCs w:val="28"/>
          <w:highlight w:val="none"/>
        </w:rPr>
        <w:t>期：</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rPr>
        <w:t>日</w:t>
      </w:r>
    </w:p>
    <w:p w14:paraId="01965389">
      <w:pPr>
        <w:spacing w:line="360" w:lineRule="atLeast"/>
        <w:jc w:val="center"/>
        <w:rPr>
          <w:rFonts w:hint="eastAsia" w:ascii="宋体" w:hAnsi="宋体" w:eastAsia="宋体" w:cs="宋体"/>
          <w:b/>
          <w:color w:val="000000"/>
          <w:sz w:val="24"/>
          <w:szCs w:val="24"/>
        </w:rPr>
        <w:sectPr>
          <w:footerReference r:id="rId7" w:type="first"/>
          <w:headerReference r:id="rId5" w:type="default"/>
          <w:footerReference r:id="rId6" w:type="default"/>
          <w:pgSz w:w="11906" w:h="16838"/>
          <w:pgMar w:top="1417" w:right="1134" w:bottom="1417" w:left="1320" w:header="851" w:footer="992" w:gutter="0"/>
          <w:pgNumType w:fmt="decimal" w:start="1"/>
          <w:cols w:space="720" w:num="1"/>
          <w:docGrid w:type="lines" w:linePitch="312" w:charSpace="0"/>
        </w:sectPr>
      </w:pPr>
    </w:p>
    <w:p w14:paraId="3D028D7B">
      <w:pPr>
        <w:spacing w:line="360" w:lineRule="atLeas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承诺书Ⅱ</w:t>
      </w:r>
    </w:p>
    <w:p w14:paraId="65E6EB68">
      <w:pPr>
        <w:spacing w:line="360" w:lineRule="atLeast"/>
        <w:jc w:val="center"/>
        <w:rPr>
          <w:rFonts w:hint="eastAsia" w:ascii="宋体" w:hAnsi="宋体" w:eastAsia="宋体" w:cs="宋体"/>
          <w:b/>
          <w:color w:val="000000"/>
          <w:sz w:val="24"/>
          <w:szCs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5E5F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FB9C8C">
            <w:pPr>
              <w:spacing w:line="360" w:lineRule="atLeas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陕西乾畅工程项目管理有限公司</w:t>
            </w:r>
          </w:p>
        </w:tc>
      </w:tr>
      <w:tr w14:paraId="4D88C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2B79A">
            <w:pPr>
              <w:spacing w:line="360" w:lineRule="atLeas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作为参加贵公司组织的采购项目的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，本公司承诺：在参加本项目采购之前不存在被依法禁止经营行为、财产被接管或冻结的情况，如有隐瞒实情，愿承担一切责任及后果。</w:t>
            </w:r>
          </w:p>
        </w:tc>
      </w:tr>
      <w:tr w14:paraId="7B137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576771A">
            <w:pPr>
              <w:spacing w:line="36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p>
        </w:tc>
        <w:tc>
          <w:tcPr>
            <w:tcW w:w="3420" w:type="dxa"/>
            <w:noWrap w:val="0"/>
            <w:vAlign w:val="center"/>
          </w:tcPr>
          <w:p w14:paraId="072310C4">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5530E0B5">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日  期</w:t>
            </w:r>
          </w:p>
        </w:tc>
      </w:tr>
      <w:tr w14:paraId="1E5C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0A62CAE">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74A5C3D8">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41D8E5DB">
            <w:pPr>
              <w:spacing w:line="360" w:lineRule="atLeast"/>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3ECC666C">
      <w:pPr>
        <w:spacing w:line="360" w:lineRule="atLeast"/>
        <w:rPr>
          <w:rFonts w:hint="eastAsia" w:ascii="宋体" w:hAnsi="宋体" w:eastAsia="宋体" w:cs="宋体"/>
          <w:b/>
          <w:sz w:val="24"/>
          <w:szCs w:val="24"/>
        </w:rPr>
      </w:pPr>
    </w:p>
    <w:p w14:paraId="11BF6653">
      <w:pPr>
        <w:spacing w:line="360" w:lineRule="atLeast"/>
        <w:jc w:val="center"/>
        <w:rPr>
          <w:rFonts w:hint="eastAsia" w:ascii="宋体" w:hAnsi="宋体" w:eastAsia="宋体" w:cs="宋体"/>
          <w:b/>
          <w:sz w:val="24"/>
          <w:szCs w:val="24"/>
        </w:rPr>
      </w:pPr>
    </w:p>
    <w:p w14:paraId="7949C9B0">
      <w:pPr>
        <w:spacing w:line="360" w:lineRule="atLeast"/>
        <w:jc w:val="center"/>
        <w:rPr>
          <w:rFonts w:hint="eastAsia" w:ascii="宋体" w:hAnsi="宋体" w:eastAsia="宋体" w:cs="宋体"/>
          <w:b/>
          <w:sz w:val="24"/>
          <w:szCs w:val="24"/>
        </w:rPr>
      </w:pPr>
    </w:p>
    <w:p w14:paraId="5FD73AFB">
      <w:pPr>
        <w:spacing w:line="360" w:lineRule="atLeast"/>
        <w:jc w:val="center"/>
        <w:rPr>
          <w:rFonts w:hint="eastAsia" w:ascii="宋体" w:hAnsi="宋体" w:eastAsia="宋体" w:cs="宋体"/>
          <w:b/>
          <w:sz w:val="24"/>
          <w:szCs w:val="24"/>
        </w:rPr>
      </w:pPr>
    </w:p>
    <w:p w14:paraId="68C7B72F">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承诺书Ⅲ</w:t>
      </w:r>
    </w:p>
    <w:p w14:paraId="1DB808DC">
      <w:pPr>
        <w:spacing w:line="360" w:lineRule="atLeast"/>
        <w:jc w:val="center"/>
        <w:rPr>
          <w:rFonts w:hint="eastAsia" w:ascii="宋体" w:hAnsi="宋体" w:eastAsia="宋体" w:cs="宋体"/>
          <w:b/>
          <w:sz w:val="24"/>
          <w:szCs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A3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54773E7">
            <w:pPr>
              <w:spacing w:line="360" w:lineRule="atLeast"/>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陕西乾畅工程项目管理有限公司</w:t>
            </w:r>
          </w:p>
        </w:tc>
      </w:tr>
      <w:tr w14:paraId="189A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97EFDDF">
            <w:pPr>
              <w:spacing w:line="36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w:t>
            </w:r>
            <w:r>
              <w:rPr>
                <w:rFonts w:hint="eastAsia" w:ascii="宋体" w:hAnsi="宋体" w:eastAsia="宋体" w:cs="宋体"/>
                <w:sz w:val="24"/>
                <w:szCs w:val="24"/>
                <w:lang w:eastAsia="zh-CN"/>
              </w:rPr>
              <w:t>供应商</w:t>
            </w:r>
            <w:r>
              <w:rPr>
                <w:rFonts w:hint="eastAsia" w:ascii="宋体" w:hAnsi="宋体" w:eastAsia="宋体" w:cs="宋体"/>
                <w:sz w:val="24"/>
                <w:szCs w:val="24"/>
              </w:rPr>
              <w:t>，本公司郑重申告并承诺：近三年受到有关行政主管部门的行政处理、不良行为记录为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tc>
      </w:tr>
      <w:tr w14:paraId="1B10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7A61963">
            <w:pPr>
              <w:spacing w:line="36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p>
        </w:tc>
        <w:tc>
          <w:tcPr>
            <w:tcW w:w="3420" w:type="dxa"/>
            <w:noWrap w:val="0"/>
            <w:vAlign w:val="center"/>
          </w:tcPr>
          <w:p w14:paraId="5994862C">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5CF4067F">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日  期</w:t>
            </w:r>
          </w:p>
        </w:tc>
      </w:tr>
      <w:tr w14:paraId="3A97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0CD3937">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30B3D188">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473A70FA">
            <w:pPr>
              <w:spacing w:line="360" w:lineRule="atLeast"/>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03257ABB">
      <w:pPr>
        <w:spacing w:line="360" w:lineRule="atLeast"/>
        <w:rPr>
          <w:rFonts w:hint="eastAsia" w:ascii="宋体" w:hAnsi="宋体" w:eastAsia="宋体" w:cs="宋体"/>
          <w:b/>
          <w:color w:val="000000"/>
          <w:sz w:val="24"/>
          <w:szCs w:val="24"/>
        </w:rPr>
      </w:pPr>
    </w:p>
    <w:p w14:paraId="19293311">
      <w:pPr>
        <w:spacing w:line="360" w:lineRule="atLeast"/>
        <w:rPr>
          <w:rFonts w:hint="eastAsia" w:ascii="宋体" w:hAnsi="宋体" w:eastAsia="宋体" w:cs="宋体"/>
          <w:b/>
          <w:color w:val="000000"/>
          <w:sz w:val="24"/>
          <w:szCs w:val="24"/>
        </w:rPr>
      </w:pPr>
    </w:p>
    <w:p w14:paraId="5C14E3DC">
      <w:pPr>
        <w:spacing w:line="360" w:lineRule="atLeas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承诺书Ⅳ</w:t>
      </w:r>
    </w:p>
    <w:p w14:paraId="745FBF24">
      <w:pPr>
        <w:spacing w:line="360" w:lineRule="atLeast"/>
        <w:jc w:val="center"/>
        <w:rPr>
          <w:rFonts w:hint="eastAsia" w:ascii="宋体" w:hAnsi="宋体" w:eastAsia="宋体" w:cs="宋体"/>
          <w:b/>
          <w:color w:val="000000"/>
          <w:sz w:val="24"/>
          <w:szCs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83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CD4D4C3">
            <w:pPr>
              <w:spacing w:line="360" w:lineRule="atLeas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w:t>
            </w:r>
            <w:r>
              <w:rPr>
                <w:rFonts w:hint="eastAsia" w:ascii="宋体" w:hAnsi="宋体" w:eastAsia="宋体" w:cs="宋体"/>
                <w:color w:val="000000"/>
                <w:sz w:val="24"/>
                <w:szCs w:val="24"/>
                <w:lang w:val="en-US" w:eastAsia="zh-CN"/>
              </w:rPr>
              <w:t>乾畅工程</w:t>
            </w:r>
            <w:r>
              <w:rPr>
                <w:rFonts w:hint="eastAsia" w:ascii="宋体" w:hAnsi="宋体" w:eastAsia="宋体" w:cs="宋体"/>
                <w:color w:val="000000"/>
                <w:sz w:val="24"/>
                <w:szCs w:val="24"/>
                <w:lang w:eastAsia="zh-CN"/>
              </w:rPr>
              <w:t>项目管理有限公司</w:t>
            </w:r>
          </w:p>
        </w:tc>
      </w:tr>
      <w:tr w14:paraId="4DF17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93654B7">
            <w:pPr>
              <w:spacing w:line="360" w:lineRule="atLeas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作为参加贵公司组织的采购项目的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，本公司郑重申告：近三年因</w:t>
            </w:r>
            <w:r>
              <w:rPr>
                <w:rFonts w:hint="eastAsia" w:ascii="宋体" w:hAnsi="宋体" w:eastAsia="宋体" w:cs="宋体"/>
                <w:color w:val="000000"/>
                <w:sz w:val="24"/>
                <w:szCs w:val="24"/>
                <w:lang w:val="en-US" w:eastAsia="zh-CN"/>
              </w:rPr>
              <w:t>产品</w:t>
            </w:r>
            <w:r>
              <w:rPr>
                <w:rFonts w:hint="eastAsia" w:ascii="宋体" w:hAnsi="宋体" w:eastAsia="宋体" w:cs="宋体"/>
                <w:color w:val="000000"/>
                <w:sz w:val="24"/>
                <w:szCs w:val="24"/>
              </w:rPr>
              <w:t>供货问题（水货、替代品、次品、翻新品等）的不法行为记录为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次（没有填零），如有隐瞒实情，愿承担一切责任及后果。</w:t>
            </w:r>
          </w:p>
          <w:p w14:paraId="5F0B320B">
            <w:pPr>
              <w:spacing w:line="360" w:lineRule="atLeas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本公司承诺：本次</w:t>
            </w:r>
            <w:r>
              <w:rPr>
                <w:rFonts w:hint="eastAsia" w:ascii="宋体" w:hAnsi="宋体" w:eastAsia="宋体" w:cs="宋体"/>
                <w:color w:val="000000"/>
                <w:sz w:val="24"/>
                <w:szCs w:val="24"/>
                <w:lang w:val="en-US" w:eastAsia="zh-CN"/>
              </w:rPr>
              <w:t>投标产品</w:t>
            </w:r>
            <w:r>
              <w:rPr>
                <w:rFonts w:hint="eastAsia" w:ascii="宋体" w:hAnsi="宋体" w:eastAsia="宋体" w:cs="宋体"/>
                <w:color w:val="000000"/>
                <w:sz w:val="24"/>
                <w:szCs w:val="24"/>
              </w:rPr>
              <w:t>为正品行货。</w:t>
            </w:r>
          </w:p>
        </w:tc>
      </w:tr>
      <w:tr w14:paraId="1E8F5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96ECDD6">
            <w:pPr>
              <w:spacing w:line="36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p>
        </w:tc>
        <w:tc>
          <w:tcPr>
            <w:tcW w:w="3420" w:type="dxa"/>
            <w:noWrap w:val="0"/>
            <w:vAlign w:val="center"/>
          </w:tcPr>
          <w:p w14:paraId="6BC79922">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4F30C800">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日   期</w:t>
            </w:r>
          </w:p>
        </w:tc>
      </w:tr>
      <w:tr w14:paraId="240D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BB876E">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4B14ECE6">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6AA9D929">
            <w:pPr>
              <w:spacing w:line="360" w:lineRule="atLeast"/>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78D37E19">
      <w:pPr>
        <w:spacing w:line="360" w:lineRule="auto"/>
        <w:ind w:right="480"/>
        <w:rPr>
          <w:rFonts w:hint="eastAsia" w:ascii="宋体" w:hAnsi="宋体" w:eastAsia="宋体" w:cs="宋体"/>
          <w:sz w:val="24"/>
          <w:szCs w:val="24"/>
        </w:rPr>
      </w:pPr>
    </w:p>
    <w:p w14:paraId="59747478">
      <w:pPr>
        <w:spacing w:line="360" w:lineRule="atLeast"/>
        <w:jc w:val="center"/>
        <w:rPr>
          <w:rFonts w:hint="eastAsia" w:ascii="宋体" w:hAnsi="宋体" w:eastAsia="宋体" w:cs="宋体"/>
          <w:b/>
          <w:sz w:val="24"/>
          <w:szCs w:val="24"/>
        </w:rPr>
      </w:pPr>
    </w:p>
    <w:p w14:paraId="777188BD">
      <w:pPr>
        <w:spacing w:line="360" w:lineRule="atLeast"/>
        <w:jc w:val="center"/>
        <w:rPr>
          <w:rFonts w:hint="eastAsia" w:ascii="宋体" w:hAnsi="宋体" w:eastAsia="宋体" w:cs="宋体"/>
          <w:b/>
          <w:sz w:val="24"/>
          <w:szCs w:val="24"/>
        </w:rPr>
      </w:pPr>
    </w:p>
    <w:p w14:paraId="5E94E97F">
      <w:pPr>
        <w:spacing w:line="360" w:lineRule="atLeast"/>
        <w:jc w:val="center"/>
        <w:rPr>
          <w:rFonts w:hint="eastAsia" w:ascii="宋体" w:hAnsi="宋体" w:eastAsia="宋体" w:cs="宋体"/>
          <w:b/>
          <w:sz w:val="24"/>
          <w:szCs w:val="24"/>
        </w:rPr>
      </w:pPr>
    </w:p>
    <w:p w14:paraId="1B99DA81">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承诺书</w:t>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 5 \* ROMAN </w:instrText>
      </w:r>
      <w:r>
        <w:rPr>
          <w:rFonts w:hint="eastAsia" w:ascii="宋体" w:hAnsi="宋体" w:eastAsia="宋体" w:cs="宋体"/>
          <w:b/>
          <w:sz w:val="24"/>
          <w:szCs w:val="24"/>
        </w:rPr>
        <w:fldChar w:fldCharType="separate"/>
      </w:r>
      <w:r>
        <w:rPr>
          <w:rFonts w:hint="eastAsia" w:ascii="宋体" w:hAnsi="宋体" w:eastAsia="宋体" w:cs="宋体"/>
          <w:b/>
          <w:sz w:val="24"/>
          <w:szCs w:val="24"/>
        </w:rPr>
        <w:t>V</w:t>
      </w:r>
      <w:r>
        <w:rPr>
          <w:rFonts w:hint="eastAsia" w:ascii="宋体" w:hAnsi="宋体" w:eastAsia="宋体" w:cs="宋体"/>
          <w:b/>
          <w:sz w:val="24"/>
          <w:szCs w:val="24"/>
        </w:rPr>
        <w:fldChar w:fldCharType="end"/>
      </w:r>
    </w:p>
    <w:p w14:paraId="52D13B5B">
      <w:pPr>
        <w:spacing w:line="360" w:lineRule="atLeast"/>
        <w:jc w:val="center"/>
        <w:rPr>
          <w:rFonts w:hint="eastAsia" w:ascii="宋体" w:hAnsi="宋体" w:eastAsia="宋体" w:cs="宋体"/>
          <w:b/>
          <w:sz w:val="24"/>
          <w:szCs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8"/>
        <w:gridCol w:w="3450"/>
        <w:gridCol w:w="2362"/>
      </w:tblGrid>
      <w:tr w14:paraId="752FB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080" w:type="dxa"/>
            <w:gridSpan w:val="3"/>
            <w:noWrap w:val="0"/>
            <w:vAlign w:val="center"/>
          </w:tcPr>
          <w:p w14:paraId="0E291CAF">
            <w:pPr>
              <w:spacing w:line="360" w:lineRule="atLeast"/>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陕西乾畅工程项目管理有限公司</w:t>
            </w:r>
          </w:p>
        </w:tc>
      </w:tr>
      <w:tr w14:paraId="2D380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jc w:val="center"/>
        </w:trPr>
        <w:tc>
          <w:tcPr>
            <w:tcW w:w="9080" w:type="dxa"/>
            <w:gridSpan w:val="3"/>
            <w:noWrap w:val="0"/>
            <w:vAlign w:val="center"/>
          </w:tcPr>
          <w:p w14:paraId="088B4C83">
            <w:pPr>
              <w:spacing w:line="36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w:t>
            </w:r>
            <w:r>
              <w:rPr>
                <w:rFonts w:hint="eastAsia" w:ascii="宋体" w:hAnsi="宋体" w:eastAsia="宋体" w:cs="宋体"/>
                <w:sz w:val="24"/>
                <w:szCs w:val="24"/>
                <w:lang w:eastAsia="zh-CN"/>
              </w:rPr>
              <w:t>供应商</w:t>
            </w:r>
            <w:r>
              <w:rPr>
                <w:rFonts w:hint="eastAsia" w:ascii="宋体" w:hAnsi="宋体" w:eastAsia="宋体" w:cs="宋体"/>
                <w:sz w:val="24"/>
                <w:szCs w:val="24"/>
              </w:rPr>
              <w:t>，本公司承诺：参加本次</w:t>
            </w:r>
            <w:r>
              <w:rPr>
                <w:rFonts w:hint="eastAsia" w:ascii="宋体" w:hAnsi="宋体" w:eastAsia="宋体" w:cs="宋体"/>
                <w:sz w:val="24"/>
                <w:szCs w:val="24"/>
                <w:lang w:val="en-US" w:eastAsia="zh-CN"/>
              </w:rPr>
              <w:t>投标</w:t>
            </w:r>
            <w:r>
              <w:rPr>
                <w:rFonts w:hint="eastAsia" w:ascii="宋体" w:hAnsi="宋体" w:eastAsia="宋体" w:cs="宋体"/>
                <w:sz w:val="24"/>
                <w:szCs w:val="24"/>
              </w:rPr>
              <w:t>提交的所有资质证明文件及业绩证明文件是真实的、有效的，如有隐瞒实情，愿承担一切责任及后果。</w:t>
            </w:r>
          </w:p>
        </w:tc>
      </w:tr>
      <w:tr w14:paraId="0724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3268" w:type="dxa"/>
            <w:noWrap w:val="0"/>
            <w:vAlign w:val="center"/>
          </w:tcPr>
          <w:p w14:paraId="07B73087">
            <w:pPr>
              <w:spacing w:line="360" w:lineRule="atLeas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p>
        </w:tc>
        <w:tc>
          <w:tcPr>
            <w:tcW w:w="3450" w:type="dxa"/>
            <w:noWrap w:val="0"/>
            <w:vAlign w:val="center"/>
          </w:tcPr>
          <w:p w14:paraId="636EB030">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62" w:type="dxa"/>
            <w:noWrap w:val="0"/>
            <w:vAlign w:val="center"/>
          </w:tcPr>
          <w:p w14:paraId="6F00861A">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日   期</w:t>
            </w:r>
          </w:p>
        </w:tc>
      </w:tr>
      <w:tr w14:paraId="6FB88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jc w:val="center"/>
        </w:trPr>
        <w:tc>
          <w:tcPr>
            <w:tcW w:w="3268" w:type="dxa"/>
            <w:noWrap w:val="0"/>
            <w:vAlign w:val="center"/>
          </w:tcPr>
          <w:p w14:paraId="20429B64">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50" w:type="dxa"/>
            <w:noWrap w:val="0"/>
            <w:vAlign w:val="center"/>
          </w:tcPr>
          <w:p w14:paraId="03FF74A9">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62" w:type="dxa"/>
            <w:noWrap w:val="0"/>
            <w:vAlign w:val="center"/>
          </w:tcPr>
          <w:p w14:paraId="44EC6676">
            <w:pPr>
              <w:spacing w:line="360" w:lineRule="atLeast"/>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22C0C736">
      <w:pPr>
        <w:spacing w:line="480" w:lineRule="exact"/>
        <w:rPr>
          <w:rFonts w:hint="eastAsia" w:ascii="宋体" w:hAnsi="宋体" w:eastAsia="宋体" w:cs="宋体"/>
          <w:bCs/>
          <w:sz w:val="24"/>
          <w:szCs w:val="24"/>
        </w:rPr>
      </w:pPr>
    </w:p>
    <w:p w14:paraId="7994D599"/>
    <w:sectPr>
      <w:footerReference r:id="rId8" w:type="default"/>
      <w:pgSz w:w="11906" w:h="16838"/>
      <w:pgMar w:top="1417" w:right="1134" w:bottom="1417" w:left="132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EB1E6">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AE05D6">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6AAE05D6">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5717D">
    <w:pPr>
      <w:pStyle w:val="8"/>
      <w:tabs>
        <w:tab w:val="left" w:pos="5710"/>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22EE3D9">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65</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22EE3D9">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65</w:t>
                    </w:r>
                    <w:r>
                      <w:rPr>
                        <w:rFonts w:hint="eastAsia"/>
                        <w:lang w:eastAsia="zh-CN"/>
                      </w:rPr>
                      <w:fldChar w:fldCharType="end"/>
                    </w:r>
                    <w:r>
                      <w:rPr>
                        <w:rFonts w:hint="eastAsia"/>
                        <w:lang w:eastAsia="zh-CN"/>
                      </w:rPr>
                      <w:t xml:space="preserve"> 页</w:t>
                    </w:r>
                  </w:p>
                </w:txbxContent>
              </v:textbox>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76B63">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DC6DFE">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06DC6DFE">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27F3">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217BD"/>
    <w:rsid w:val="12521AED"/>
    <w:rsid w:val="12902616"/>
    <w:rsid w:val="231921B3"/>
    <w:rsid w:val="23812232"/>
    <w:rsid w:val="33A31D51"/>
    <w:rsid w:val="396A50BF"/>
    <w:rsid w:val="39D33EA5"/>
    <w:rsid w:val="61FC06FB"/>
    <w:rsid w:val="692A3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rPr>
      <w:rFonts w:hAnsi="宋体"/>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0"/>
    <w:pPr>
      <w:spacing w:after="120" w:line="240" w:lineRule="auto"/>
      <w:ind w:left="420" w:leftChars="200" w:firstLine="420" w:firstLineChars="200"/>
    </w:pPr>
    <w:rPr>
      <w:rFonts w:ascii="Times New Roman"/>
      <w:sz w:val="21"/>
    </w:rPr>
  </w:style>
  <w:style w:type="paragraph" w:styleId="5">
    <w:name w:val="Body Text Indent"/>
    <w:basedOn w:val="1"/>
    <w:next w:val="6"/>
    <w:uiPriority w:val="0"/>
    <w:pPr>
      <w:ind w:firstLine="480"/>
    </w:pPr>
    <w:rPr>
      <w:rFonts w:ascii="宋体" w:hAnsi="宋体"/>
    </w:rPr>
  </w:style>
  <w:style w:type="paragraph" w:styleId="6">
    <w:name w:val="envelope return"/>
    <w:basedOn w:val="1"/>
    <w:qFormat/>
    <w:uiPriority w:val="99"/>
    <w:pPr>
      <w:snapToGrid w:val="0"/>
    </w:pPr>
    <w:rPr>
      <w:rFonts w:ascii="Arial" w:hAnsi="Arial" w:cs="Arial"/>
    </w:rPr>
  </w:style>
  <w:style w:type="paragraph" w:styleId="7">
    <w:name w:val="Plain Text"/>
    <w:basedOn w:val="1"/>
    <w:qFormat/>
    <w:uiPriority w:val="99"/>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2025-08-20T11:25:42Z</dcterms:created>
  <dc:creator>赵磊</dc:creator>
  <cp:lastModifiedBy>赵磊</cp:lastModifiedBy>
  <dcterms:modified xsi:type="dcterms:W3CDTF">2025-08-20T11:26:05Z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EAC0381413284B87815A758CAD27A09C_12</vt:lpwstr>
  </property>
</Properties>
</file>