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版本号：HXCT-ZFCG-2025-03920250813001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2025年富平县流曲镇流曲村粮食仓储项目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HXCT-ZFCG-2025-039</w:t>
      </w:r>
      <w:r>
        <w:br/>
      </w:r>
      <w:r>
        <w:br/>
      </w:r>
      <w:r>
        <w:br/>
      </w:r>
    </w:p>
    <w:p>
      <w:pPr>
        <w:pStyle w:val="null3"/>
        <w:jc w:val="center"/>
        <w:outlineLvl w:val="2"/>
      </w:pPr>
      <w:r>
        <w:rPr>
          <w:rFonts w:ascii="仿宋_GB2312" w:hAnsi="仿宋_GB2312" w:cs="仿宋_GB2312" w:eastAsia="仿宋_GB2312"/>
          <w:sz w:val="28"/>
          <w:b/>
        </w:rPr>
        <w:t>富平县流曲镇人民政府（本级）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富平县流曲镇人民政府（本级）</w:t>
      </w:r>
      <w:r>
        <w:rPr>
          <w:rFonts w:ascii="仿宋_GB2312" w:hAnsi="仿宋_GB2312" w:cs="仿宋_GB2312" w:eastAsia="仿宋_GB2312"/>
        </w:rPr>
        <w:t>委托，拟对</w:t>
      </w:r>
      <w:r>
        <w:rPr>
          <w:rFonts w:ascii="仿宋_GB2312" w:hAnsi="仿宋_GB2312" w:cs="仿宋_GB2312" w:eastAsia="仿宋_GB2312"/>
        </w:rPr>
        <w:t>2025年富平县流曲镇流曲村粮食仓储项目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HXCT-ZFCG-2025-039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2025年富平县流曲镇流曲村粮食仓储项目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新建砖混厂房（包括窗门、地面装电等）；购买储存粮食通风设备一套；晾晒场硬化。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采购包1（2025年富平县流曲镇流曲村粮食仓储项目）：属于专门面向中小企业采购。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法定代表人参加投标只须提供法定代表人身份证明（附法定代表人身份证复印件）：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3、具备建筑工程施工总承包三级及以上资质：具备建筑工程施工总承包三级及以上资质；</w:t>
      </w:r>
    </w:p>
    <w:p>
      <w:pPr>
        <w:pStyle w:val="null3"/>
      </w:pPr>
      <w:r>
        <w:rPr>
          <w:rFonts w:ascii="仿宋_GB2312" w:hAnsi="仿宋_GB2312" w:cs="仿宋_GB2312" w:eastAsia="仿宋_GB2312"/>
        </w:rPr>
        <w:t>4、具有建设行政主管部门核发有效的安全生产许可证：具有建设行政主管部门核发有效的安全生产许可证；</w:t>
      </w:r>
    </w:p>
    <w:p>
      <w:pPr>
        <w:pStyle w:val="null3"/>
      </w:pPr>
      <w:r>
        <w:rPr>
          <w:rFonts w:ascii="仿宋_GB2312" w:hAnsi="仿宋_GB2312" w:cs="仿宋_GB2312" w:eastAsia="仿宋_GB2312"/>
        </w:rPr>
        <w:t>5、拟派项目经理具备建筑工程注册建造师二级及以上资格和有效的安全生产考核合格证书，提供项目经理无在建工程的相关证明材料或承诺书：拟派项目经理具备建筑工程注册建造师二级及以上资格和有效的安全生产考核合格证书，提供项目经理无在建工程的相关证明材料或承诺书；</w:t>
      </w:r>
    </w:p>
    <w:p>
      <w:pPr>
        <w:pStyle w:val="null3"/>
      </w:pPr>
      <w:r>
        <w:rPr>
          <w:rFonts w:ascii="仿宋_GB2312" w:hAnsi="仿宋_GB2312" w:cs="仿宋_GB2312" w:eastAsia="仿宋_GB2312"/>
        </w:rPr>
        <w:t>6、提供2024年经审计的财务报告（成立时间至提交磋商响应文件截止时间不足一年的可提供成立后任意时段的财务报表）： 提供2024年经审计的财务报告（成立时间至提交磋商响应文件截止时间不足一年的可提供成立后任意时段的财务报表）；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 提供依法缴纳税收的良好记录（提供递交磋商响应文件截止时间前六个月内任意一个月份的缴纳凭据复印件并加盖单位公章。依法免税或开标前一年内零申报的供应商应提供相关证明文件）： 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 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 提供具有履行本合同所必需的设备和专业技术能力的说明及承诺；</w:t>
      </w:r>
    </w:p>
    <w:p>
      <w:pPr>
        <w:pStyle w:val="null3"/>
      </w:pPr>
      <w:r>
        <w:rPr>
          <w:rFonts w:ascii="仿宋_GB2312" w:hAnsi="仿宋_GB2312" w:cs="仿宋_GB2312" w:eastAsia="仿宋_GB2312"/>
        </w:rPr>
        <w:t>14、本项目专门面向中小企业采购，供应商提供《中小企业声明函》：本项目专门面向中小企业采购，供应商提供《中小企业声明函》。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富平县流曲镇人民政府（本级）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富平县流曲镇北街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0913-8711001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15319096809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开户名称：华夏城投项目管理有限公司</w:t>
            </w:r>
          </w:p>
          <w:p>
            <w:pPr>
              <w:pStyle w:val="null3"/>
            </w:pPr>
            <w:r>
              <w:rPr>
                <w:rFonts w:ascii="仿宋_GB2312" w:hAnsi="仿宋_GB2312" w:cs="仿宋_GB2312" w:eastAsia="仿宋_GB2312"/>
              </w:rPr>
              <w:t>开户银行：中国民生银行股份有限公司西安长安路支行</w:t>
            </w:r>
          </w:p>
          <w:p>
            <w:pPr>
              <w:pStyle w:val="null3"/>
            </w:pPr>
            <w:r>
              <w:rPr>
                <w:rFonts w:ascii="仿宋_GB2312" w:hAnsi="仿宋_GB2312" w:cs="仿宋_GB2312" w:eastAsia="仿宋_GB2312"/>
              </w:rPr>
              <w:t>银行账号：9902001823719198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不计入工程造价，按照《国家发展改革委办公厅关于招标代理服务收费有关问题的通知》（发改办价格〔2003〕857号）规定向成交供应商收取。造价咨询服务费按（陕价行发〔2014〕88号文件）计算收取，不计入工程造价，由成交供应商支付。若本次招标失败（非代理机构原因），招标代理服务费和造价咨询服务费由采购人支付。具体金额以代理公司开具的税票金额为准，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富平县流曲镇人民政府（本级）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富平县流曲镇人民政府（本级）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富平县流曲镇人民政府（本级）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在签订施工合同时另行约定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联系电话：15319096809</w:t>
      </w:r>
    </w:p>
    <w:p>
      <w:pPr>
        <w:pStyle w:val="null3"/>
      </w:pPr>
      <w:r>
        <w:rPr>
          <w:rFonts w:ascii="仿宋_GB2312" w:hAnsi="仿宋_GB2312" w:cs="仿宋_GB2312" w:eastAsia="仿宋_GB2312"/>
        </w:rPr>
        <w:t>地址：西安经济技术开发区凤城七路长和国际D座26层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1,785,533.86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2025年富平县流曲镇流曲村粮食仓储项目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标的名称：2025年富平县流曲镇流曲村粮食仓储项目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清</w:t>
            </w:r>
            <w:r>
              <w:rPr>
                <w:rFonts w:ascii="仿宋_GB2312" w:hAnsi="仿宋_GB2312" w:cs="仿宋_GB2312" w:eastAsia="仿宋_GB2312"/>
                <w:sz w:val="44"/>
              </w:rPr>
              <w:t>单</w:t>
            </w: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spacing w:before="150" w:after="150"/>
              <w:jc w:val="both"/>
            </w:pPr>
            <w:r>
              <w:rPr>
                <w:rFonts w:ascii="仿宋_GB2312" w:hAnsi="仿宋_GB2312" w:cs="仿宋_GB2312" w:eastAsia="仿宋_GB2312"/>
                <w:sz w:val="24"/>
              </w:rPr>
              <w:t>一、工程概况</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color w:val="000000"/>
              </w:rPr>
              <w:t>新建砖混厂房（包括窗门、地面装电等）；购买储存粮食通风设备一套；晾晒场硬化。</w:t>
            </w:r>
          </w:p>
          <w:p>
            <w:pPr>
              <w:pStyle w:val="null3"/>
              <w:spacing w:before="150" w:after="150"/>
              <w:jc w:val="both"/>
            </w:pPr>
            <w:r>
              <w:rPr>
                <w:rFonts w:ascii="仿宋_GB2312" w:hAnsi="仿宋_GB2312" w:cs="仿宋_GB2312" w:eastAsia="仿宋_GB2312"/>
                <w:sz w:val="24"/>
                <w:color w:val="000000"/>
              </w:rPr>
              <w:t>二、编制依据</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1. 施工设计图纸及相关资料</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2.《陕西省建设工程工程量清单计价标准及计算标准(2025)》；</w:t>
            </w:r>
          </w:p>
          <w:p>
            <w:pPr>
              <w:pStyle w:val="null3"/>
              <w:spacing w:before="150" w:after="150"/>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《陕西省房屋建筑与装饰工程消耗量定额</w:t>
            </w:r>
            <w:r>
              <w:rPr>
                <w:rFonts w:ascii="仿宋_GB2312" w:hAnsi="仿宋_GB2312" w:cs="仿宋_GB2312" w:eastAsia="仿宋_GB2312"/>
                <w:sz w:val="24"/>
                <w:color w:val="000000"/>
              </w:rPr>
              <w:t>(2025)》；</w:t>
            </w:r>
          </w:p>
          <w:p>
            <w:pPr>
              <w:pStyle w:val="null3"/>
              <w:spacing w:before="150" w:after="150"/>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《陕西市政工程消耗量定额</w:t>
            </w:r>
            <w:r>
              <w:rPr>
                <w:rFonts w:ascii="仿宋_GB2312" w:hAnsi="仿宋_GB2312" w:cs="仿宋_GB2312" w:eastAsia="仿宋_GB2312"/>
                <w:sz w:val="24"/>
                <w:color w:val="000000"/>
              </w:rPr>
              <w:t>(2025)》；</w:t>
            </w:r>
          </w:p>
          <w:p>
            <w:pPr>
              <w:pStyle w:val="null3"/>
              <w:spacing w:before="150" w:after="150"/>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.《陕西省房屋建筑与装饰工程基价表(2025)》；</w:t>
            </w:r>
          </w:p>
          <w:p>
            <w:pPr>
              <w:pStyle w:val="null3"/>
              <w:spacing w:before="150" w:after="150"/>
              <w:ind w:firstLine="480"/>
              <w:jc w:val="both"/>
            </w:pPr>
            <w:r>
              <w:rPr>
                <w:rFonts w:ascii="仿宋_GB2312" w:hAnsi="仿宋_GB2312" w:cs="仿宋_GB2312" w:eastAsia="仿宋_GB2312"/>
                <w:sz w:val="24"/>
                <w:color w:val="000000"/>
              </w:rPr>
              <w:t>6.《陕西省市政工程基价表(2025)》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通用安装</w:t>
            </w:r>
            <w:r>
              <w:rPr>
                <w:rFonts w:ascii="仿宋_GB2312" w:hAnsi="仿宋_GB2312" w:cs="仿宋_GB2312" w:eastAsia="仿宋_GB2312"/>
                <w:sz w:val="24"/>
                <w:color w:val="000000"/>
              </w:rPr>
              <w:t>工程</w:t>
            </w:r>
            <w:r>
              <w:rPr>
                <w:rFonts w:ascii="仿宋_GB2312" w:hAnsi="仿宋_GB2312" w:cs="仿宋_GB2312" w:eastAsia="仿宋_GB2312"/>
                <w:sz w:val="24"/>
                <w:color w:val="000000"/>
              </w:rPr>
              <w:t>基价表</w:t>
            </w:r>
            <w:r>
              <w:rPr>
                <w:rFonts w:ascii="仿宋_GB2312" w:hAnsi="仿宋_GB2312" w:cs="仿宋_GB2312" w:eastAsia="仿宋_GB2312"/>
                <w:sz w:val="24"/>
                <w:color w:val="000000"/>
              </w:rPr>
              <w:t>(2025)》；</w:t>
            </w:r>
          </w:p>
          <w:p>
            <w:pPr>
              <w:pStyle w:val="null3"/>
              <w:spacing w:before="150" w:after="150"/>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主要材料价格依据《陕西工程造价管理信息》</w:t>
            </w:r>
            <w:r>
              <w:rPr>
                <w:rFonts w:ascii="仿宋_GB2312" w:hAnsi="仿宋_GB2312" w:cs="仿宋_GB2312" w:eastAsia="仿宋_GB2312"/>
                <w:sz w:val="24"/>
                <w:color w:val="000000"/>
              </w:rPr>
              <w:t>2025年(第6期)、《渭南工程造价信息》2025年(第二期)及当地市场价</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 采用广联达云计价平台 GCCP7.0(7.5000.23.1)版本编制。</w:t>
            </w:r>
          </w:p>
          <w:p>
            <w:pPr>
              <w:pStyle w:val="null3"/>
              <w:spacing w:before="150" w:after="150"/>
              <w:jc w:val="both"/>
            </w:pPr>
            <w:r>
              <w:rPr>
                <w:rFonts w:ascii="仿宋_GB2312" w:hAnsi="仿宋_GB2312" w:cs="仿宋_GB2312" w:eastAsia="仿宋_GB2312"/>
                <w:sz w:val="24"/>
              </w:rPr>
              <w:t>三、编制范围</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施工设计图纸及相关资料</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rPr>
              <w:t>四、其他说明：</w:t>
            </w:r>
          </w:p>
          <w:p>
            <w:pPr>
              <w:pStyle w:val="null3"/>
              <w:numPr>
                <w:ilvl w:val="0"/>
                <w:numId w:val="1"/>
              </w:numPr>
              <w:spacing w:before="150" w:after="150"/>
              <w:jc w:val="both"/>
            </w:pPr>
            <w:r>
              <w:rPr>
                <w:rFonts w:ascii="仿宋_GB2312" w:hAnsi="仿宋_GB2312" w:cs="仿宋_GB2312" w:eastAsia="仿宋_GB2312"/>
                <w:sz w:val="24"/>
              </w:rPr>
              <w:t>混凝土按商品混凝土考虑；</w:t>
            </w:r>
          </w:p>
          <w:p>
            <w:pPr>
              <w:pStyle w:val="null3"/>
              <w:numPr>
                <w:ilvl w:val="0"/>
                <w:numId w:val="1"/>
              </w:numPr>
              <w:spacing w:before="150" w:after="150"/>
              <w:jc w:val="both"/>
            </w:pPr>
            <w:r>
              <w:rPr>
                <w:rFonts w:ascii="仿宋_GB2312" w:hAnsi="仿宋_GB2312" w:cs="仿宋_GB2312" w:eastAsia="仿宋_GB2312"/>
                <w:sz w:val="24"/>
                <w:color w:val="000000"/>
              </w:rPr>
              <w:t>专业工程暂估价中</w:t>
            </w:r>
            <w:r>
              <w:rPr>
                <w:rFonts w:ascii="仿宋_GB2312" w:hAnsi="仿宋_GB2312" w:cs="仿宋_GB2312" w:eastAsia="仿宋_GB2312"/>
                <w:sz w:val="24"/>
                <w:color w:val="000000"/>
              </w:rPr>
              <w:t>型号</w:t>
            </w:r>
            <w:r>
              <w:rPr>
                <w:rFonts w:ascii="仿宋_GB2312" w:hAnsi="仿宋_GB2312" w:cs="仿宋_GB2312" w:eastAsia="仿宋_GB2312"/>
                <w:sz w:val="24"/>
                <w:color w:val="000000"/>
              </w:rPr>
              <w:t>FWE180储存粮食通风设备</w:t>
            </w:r>
            <w:r>
              <w:rPr>
                <w:rFonts w:ascii="仿宋_GB2312" w:hAnsi="仿宋_GB2312" w:cs="仿宋_GB2312" w:eastAsia="仿宋_GB2312"/>
                <w:sz w:val="24"/>
                <w:color w:val="000000"/>
              </w:rPr>
              <w:t>暂定</w:t>
            </w:r>
            <w:r>
              <w:rPr>
                <w:rFonts w:ascii="仿宋_GB2312" w:hAnsi="仿宋_GB2312" w:cs="仿宋_GB2312" w:eastAsia="仿宋_GB2312"/>
                <w:sz w:val="24"/>
                <w:color w:val="000000"/>
              </w:rPr>
              <w:t>150000.00元；</w:t>
            </w:r>
          </w:p>
          <w:p>
            <w:pPr>
              <w:pStyle w:val="null3"/>
              <w:numPr>
                <w:ilvl w:val="0"/>
                <w:numId w:val="1"/>
              </w:numPr>
              <w:spacing w:before="150" w:after="150"/>
              <w:jc w:val="both"/>
            </w:pPr>
            <w:r>
              <w:rPr>
                <w:rFonts w:ascii="仿宋_GB2312" w:hAnsi="仿宋_GB2312" w:cs="仿宋_GB2312" w:eastAsia="仿宋_GB2312"/>
                <w:sz w:val="24"/>
                <w:color w:val="000000"/>
              </w:rPr>
              <w:t>砖砌砂浆按</w:t>
            </w:r>
            <w:r>
              <w:rPr>
                <w:rFonts w:ascii="仿宋_GB2312" w:hAnsi="仿宋_GB2312" w:cs="仿宋_GB2312" w:eastAsia="仿宋_GB2312"/>
                <w:sz w:val="24"/>
                <w:color w:val="000000"/>
              </w:rPr>
              <w:t>M7.5水泥砂浆砌筑。</w:t>
            </w:r>
          </w:p>
          <w:tbl>
            <w:tblPr>
              <w:tblBorders>
                <w:top w:val="single"/>
                <w:left w:val="single"/>
                <w:bottom w:val="single"/>
                <w:right w:val="single"/>
                <w:insideH w:val="single"/>
                <w:insideV w:val="single"/>
              </w:tblBorders>
            </w:tblPr>
            <w:tblGrid>
              <w:gridCol w:w="176"/>
              <w:gridCol w:w="349"/>
              <w:gridCol w:w="208"/>
              <w:gridCol w:w="208"/>
              <w:gridCol w:w="424"/>
              <w:gridCol w:w="142"/>
              <w:gridCol w:w="278"/>
              <w:gridCol w:w="208"/>
              <w:gridCol w:w="208"/>
              <w:gridCol w:w="345"/>
            </w:tblGrid>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土石方工程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010102001001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挖一般土方</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1.土的类别:综合土</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1.开挖、放坡、挡土板围护</w:t>
                  </w:r>
                  <w:r>
                    <w:br/>
                  </w:r>
                  <w:r>
                    <w:rPr>
                      <w:rFonts w:ascii="仿宋_GB2312" w:hAnsi="仿宋_GB2312" w:cs="仿宋_GB2312" w:eastAsia="仿宋_GB2312"/>
                      <w:sz w:val="19"/>
                      <w:color w:val="000000"/>
                    </w:rPr>
                    <w:t xml:space="preserve"> 2.装车</w:t>
                  </w:r>
                  <w:r>
                    <w:br/>
                  </w:r>
                  <w:r>
                    <w:rPr>
                      <w:rFonts w:ascii="仿宋_GB2312" w:hAnsi="仿宋_GB2312" w:cs="仿宋_GB2312" w:eastAsia="仿宋_GB2312"/>
                      <w:sz w:val="19"/>
                      <w:color w:val="000000"/>
                    </w:rPr>
                    <w:t xml:space="preserve"> 3.场内运输</w:t>
                  </w:r>
                  <w:r>
                    <w:br/>
                  </w:r>
                  <w:r>
                    <w:rPr>
                      <w:rFonts w:ascii="仿宋_GB2312" w:hAnsi="仿宋_GB2312" w:cs="仿宋_GB2312" w:eastAsia="仿宋_GB2312"/>
                      <w:sz w:val="19"/>
                      <w:color w:val="000000"/>
                    </w:rPr>
                    <w:t xml:space="preserve"> 4.清底修边</w:t>
                  </w:r>
                  <w:r>
                    <w:br/>
                  </w:r>
                  <w:r>
                    <w:rPr>
                      <w:rFonts w:ascii="仿宋_GB2312" w:hAnsi="仿宋_GB2312" w:cs="仿宋_GB2312" w:eastAsia="仿宋_GB2312"/>
                      <w:sz w:val="19"/>
                      <w:color w:val="000000"/>
                    </w:rPr>
                    <w:t xml:space="preserve"> 5.原土夯实</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664.05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010102009001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回填方</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1.填方部位:基础周围</w:t>
                  </w:r>
                  <w:r>
                    <w:br/>
                  </w:r>
                  <w:r>
                    <w:rPr>
                      <w:rFonts w:ascii="仿宋_GB2312" w:hAnsi="仿宋_GB2312" w:cs="仿宋_GB2312" w:eastAsia="仿宋_GB2312"/>
                      <w:sz w:val="19"/>
                      <w:color w:val="000000"/>
                    </w:rPr>
                    <w:t xml:space="preserve"> 2.材料品种:综合土</w:t>
                  </w:r>
                  <w:r>
                    <w:br/>
                  </w:r>
                  <w:r>
                    <w:rPr>
                      <w:rFonts w:ascii="仿宋_GB2312" w:hAnsi="仿宋_GB2312" w:cs="仿宋_GB2312" w:eastAsia="仿宋_GB2312"/>
                      <w:sz w:val="19"/>
                      <w:color w:val="000000"/>
                    </w:rPr>
                    <w:t xml:space="preserve"> 3.密实度:≥0.93</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1.场内运输</w:t>
                  </w:r>
                  <w:r>
                    <w:br/>
                  </w:r>
                  <w:r>
                    <w:rPr>
                      <w:rFonts w:ascii="仿宋_GB2312" w:hAnsi="仿宋_GB2312" w:cs="仿宋_GB2312" w:eastAsia="仿宋_GB2312"/>
                      <w:sz w:val="19"/>
                      <w:color w:val="000000"/>
                    </w:rPr>
                    <w:t xml:space="preserve"> 2.回填</w:t>
                  </w:r>
                  <w:r>
                    <w:br/>
                  </w:r>
                  <w:r>
                    <w:rPr>
                      <w:rFonts w:ascii="仿宋_GB2312" w:hAnsi="仿宋_GB2312" w:cs="仿宋_GB2312" w:eastAsia="仿宋_GB2312"/>
                      <w:sz w:val="19"/>
                      <w:color w:val="000000"/>
                    </w:rPr>
                    <w:t xml:space="preserve"> 3.压实</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305.32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地基处理与边坡支护工程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010201001001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换填垫层</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1.换填材料种类及配比:3：7灰土</w:t>
                  </w:r>
                  <w:r>
                    <w:br/>
                  </w:r>
                  <w:r>
                    <w:rPr>
                      <w:rFonts w:ascii="仿宋_GB2312" w:hAnsi="仿宋_GB2312" w:cs="仿宋_GB2312" w:eastAsia="仿宋_GB2312"/>
                      <w:sz w:val="19"/>
                      <w:color w:val="000000"/>
                    </w:rPr>
                    <w:t xml:space="preserve"> 2.压实系数:≥0.95</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1.铺设土工材料（若有），分层铺填</w:t>
                  </w:r>
                  <w:r>
                    <w:br/>
                  </w:r>
                  <w:r>
                    <w:rPr>
                      <w:rFonts w:ascii="仿宋_GB2312" w:hAnsi="仿宋_GB2312" w:cs="仿宋_GB2312" w:eastAsia="仿宋_GB2312"/>
                      <w:sz w:val="19"/>
                      <w:color w:val="000000"/>
                    </w:rPr>
                    <w:t xml:space="preserve"> 2.碾压、振密或夯实</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246.51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砌筑工程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010401001001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砖基础</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1.砖品种、规格、强度等级:标准砖</w:t>
                  </w:r>
                  <w:r>
                    <w:br/>
                  </w:r>
                  <w:r>
                    <w:rPr>
                      <w:rFonts w:ascii="仿宋_GB2312" w:hAnsi="仿宋_GB2312" w:cs="仿宋_GB2312" w:eastAsia="仿宋_GB2312"/>
                      <w:sz w:val="19"/>
                      <w:color w:val="000000"/>
                    </w:rPr>
                    <w:t xml:space="preserve"> 2.砂浆强度等级:M7.5水泥砂浆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1.砂浆制作</w:t>
                  </w:r>
                  <w:r>
                    <w:br/>
                  </w:r>
                  <w:r>
                    <w:rPr>
                      <w:rFonts w:ascii="仿宋_GB2312" w:hAnsi="仿宋_GB2312" w:cs="仿宋_GB2312" w:eastAsia="仿宋_GB2312"/>
                      <w:sz w:val="19"/>
                      <w:color w:val="000000"/>
                    </w:rPr>
                    <w:t xml:space="preserve"> 2.砌砖</w:t>
                  </w:r>
                  <w:r>
                    <w:br/>
                  </w:r>
                  <w:r>
                    <w:rPr>
                      <w:rFonts w:ascii="仿宋_GB2312" w:hAnsi="仿宋_GB2312" w:cs="仿宋_GB2312" w:eastAsia="仿宋_GB2312"/>
                      <w:sz w:val="19"/>
                      <w:color w:val="000000"/>
                    </w:rPr>
                    <w:t xml:space="preserve"> 3.水平防潮层铺设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6.47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2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010401002001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实心砖墙（± 0.000以上砖墙）</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1.砖品种、规格、强度等级:标准砖</w:t>
                  </w:r>
                  <w:r>
                    <w:br/>
                  </w:r>
                  <w:r>
                    <w:rPr>
                      <w:rFonts w:ascii="仿宋_GB2312" w:hAnsi="仿宋_GB2312" w:cs="仿宋_GB2312" w:eastAsia="仿宋_GB2312"/>
                      <w:sz w:val="19"/>
                      <w:color w:val="000000"/>
                    </w:rPr>
                    <w:t xml:space="preserve"> 2.墙体厚度:240mm</w:t>
                  </w:r>
                  <w:r>
                    <w:br/>
                  </w:r>
                  <w:r>
                    <w:rPr>
                      <w:rFonts w:ascii="仿宋_GB2312" w:hAnsi="仿宋_GB2312" w:cs="仿宋_GB2312" w:eastAsia="仿宋_GB2312"/>
                      <w:sz w:val="19"/>
                      <w:color w:val="000000"/>
                    </w:rPr>
                    <w:t xml:space="preserve"> 3.砂浆强度等级:M7.5水泥砂浆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1.砂浆制作</w:t>
                  </w:r>
                  <w:r>
                    <w:br/>
                  </w:r>
                  <w:r>
                    <w:rPr>
                      <w:rFonts w:ascii="仿宋_GB2312" w:hAnsi="仿宋_GB2312" w:cs="仿宋_GB2312" w:eastAsia="仿宋_GB2312"/>
                      <w:sz w:val="19"/>
                      <w:color w:val="000000"/>
                    </w:rPr>
                    <w:t xml:space="preserve"> 2.砌砖</w:t>
                  </w:r>
                  <w:r>
                    <w:br/>
                  </w:r>
                  <w:r>
                    <w:rPr>
                      <w:rFonts w:ascii="仿宋_GB2312" w:hAnsi="仿宋_GB2312" w:cs="仿宋_GB2312" w:eastAsia="仿宋_GB2312"/>
                      <w:sz w:val="19"/>
                      <w:color w:val="000000"/>
                    </w:rPr>
                    <w:t xml:space="preserve"> 3.刮缝</w:t>
                  </w:r>
                  <w:r>
                    <w:br/>
                  </w:r>
                  <w:r>
                    <w:rPr>
                      <w:rFonts w:ascii="仿宋_GB2312" w:hAnsi="仿宋_GB2312" w:cs="仿宋_GB2312" w:eastAsia="仿宋_GB2312"/>
                      <w:sz w:val="19"/>
                      <w:color w:val="000000"/>
                    </w:rPr>
                    <w:t xml:space="preserve"> 4.墙体顶缝、侧缝填塞处理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137.89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混凝土及钢筋混凝土工程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010501001001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基础垫层</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1.厚度:100mm</w:t>
                  </w:r>
                  <w:r>
                    <w:br/>
                  </w:r>
                  <w:r>
                    <w:rPr>
                      <w:rFonts w:ascii="仿宋_GB2312" w:hAnsi="仿宋_GB2312" w:cs="仿宋_GB2312" w:eastAsia="仿宋_GB2312"/>
                      <w:sz w:val="19"/>
                      <w:color w:val="000000"/>
                    </w:rPr>
                    <w:t xml:space="preserve"> 2.材料品种、强度要求、配比:C20商品砼</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1.混凝土输送、浇筑、振捣、养护</w:t>
                  </w:r>
                  <w:r>
                    <w:br/>
                  </w:r>
                  <w:r>
                    <w:rPr>
                      <w:rFonts w:ascii="仿宋_GB2312" w:hAnsi="仿宋_GB2312" w:cs="仿宋_GB2312" w:eastAsia="仿宋_GB2312"/>
                      <w:sz w:val="19"/>
                      <w:color w:val="000000"/>
                    </w:rPr>
                    <w:t xml:space="preserve"> 2.其他材料的现场拌和、铺设、找平、压实</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26.28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010502001001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独立基础</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1.混凝土种类:商品砼</w:t>
                  </w:r>
                  <w:r>
                    <w:br/>
                  </w:r>
                  <w:r>
                    <w:rPr>
                      <w:rFonts w:ascii="仿宋_GB2312" w:hAnsi="仿宋_GB2312" w:cs="仿宋_GB2312" w:eastAsia="仿宋_GB2312"/>
                      <w:sz w:val="19"/>
                      <w:color w:val="000000"/>
                    </w:rPr>
                    <w:t xml:space="preserve"> 2.混凝土强度等级:C30</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1.混凝土输送、浇筑、振捣、养护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33.94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010502002001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条形基础</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1.混凝土种类:商品砼</w:t>
                  </w:r>
                  <w:r>
                    <w:br/>
                  </w:r>
                  <w:r>
                    <w:rPr>
                      <w:rFonts w:ascii="仿宋_GB2312" w:hAnsi="仿宋_GB2312" w:cs="仿宋_GB2312" w:eastAsia="仿宋_GB2312"/>
                      <w:sz w:val="19"/>
                      <w:color w:val="000000"/>
                    </w:rPr>
                    <w:t xml:space="preserve"> 2.混凝土强度等级:C30</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1.混凝土输送、浇筑、振捣、养护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42.99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3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010502005001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基础连系梁（地圈梁）</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1.混凝土种类:商品砼</w:t>
                  </w:r>
                  <w:r>
                    <w:br/>
                  </w:r>
                  <w:r>
                    <w:rPr>
                      <w:rFonts w:ascii="仿宋_GB2312" w:hAnsi="仿宋_GB2312" w:cs="仿宋_GB2312" w:eastAsia="仿宋_GB2312"/>
                      <w:sz w:val="19"/>
                      <w:color w:val="000000"/>
                    </w:rPr>
                    <w:t xml:space="preserve"> 2.混凝土强度等级:C25</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1.混凝土输送、浇筑、振捣、养护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7.75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010502006001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钢筋混凝土柱</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1.混凝土种类:商品砼</w:t>
                  </w:r>
                  <w:r>
                    <w:br/>
                  </w:r>
                  <w:r>
                    <w:rPr>
                      <w:rFonts w:ascii="仿宋_GB2312" w:hAnsi="仿宋_GB2312" w:cs="仿宋_GB2312" w:eastAsia="仿宋_GB2312"/>
                      <w:sz w:val="19"/>
                      <w:color w:val="000000"/>
                    </w:rPr>
                    <w:t xml:space="preserve"> 2.混凝土强度等级:C30</w:t>
                  </w:r>
                  <w:r>
                    <w:br/>
                  </w:r>
                  <w:r>
                    <w:rPr>
                      <w:rFonts w:ascii="仿宋_GB2312" w:hAnsi="仿宋_GB2312" w:cs="仿宋_GB2312" w:eastAsia="仿宋_GB2312"/>
                      <w:sz w:val="19"/>
                      <w:color w:val="000000"/>
                    </w:rPr>
                    <w:t xml:space="preserve"> 3.截面形式:矩形</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1.混凝土输送、浇筑、振捣、养护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2.45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010502021001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构造柱</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1.混凝土种类:商品砼</w:t>
                  </w:r>
                  <w:r>
                    <w:br/>
                  </w:r>
                  <w:r>
                    <w:rPr>
                      <w:rFonts w:ascii="仿宋_GB2312" w:hAnsi="仿宋_GB2312" w:cs="仿宋_GB2312" w:eastAsia="仿宋_GB2312"/>
                      <w:sz w:val="19"/>
                      <w:color w:val="000000"/>
                    </w:rPr>
                    <w:t xml:space="preserve"> 2.混凝土强度等级:C25</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1.混凝土输送、浇筑、振捣、养护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9.85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010502022001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圈梁</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1.混凝土种类:商品砼</w:t>
                  </w:r>
                  <w:r>
                    <w:br/>
                  </w:r>
                  <w:r>
                    <w:rPr>
                      <w:rFonts w:ascii="仿宋_GB2312" w:hAnsi="仿宋_GB2312" w:cs="仿宋_GB2312" w:eastAsia="仿宋_GB2312"/>
                      <w:sz w:val="19"/>
                      <w:color w:val="000000"/>
                    </w:rPr>
                    <w:t xml:space="preserve"> 2.混凝土强度等级:C25</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1.混凝土输送、浇筑、振捣、养护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7.74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4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010502025001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散水</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1.陕09J01-散4 宽度1200mm</w:t>
                  </w:r>
                  <w:r>
                    <w:br/>
                  </w:r>
                  <w:r>
                    <w:rPr>
                      <w:rFonts w:ascii="仿宋_GB2312" w:hAnsi="仿宋_GB2312" w:cs="仿宋_GB2312" w:eastAsia="仿宋_GB2312"/>
                      <w:sz w:val="19"/>
                      <w:color w:val="000000"/>
                    </w:rPr>
                    <w:t xml:space="preserve"> 2.素土夯实向外坡4%</w:t>
                  </w:r>
                  <w:r>
                    <w:br/>
                  </w:r>
                  <w:r>
                    <w:rPr>
                      <w:rFonts w:ascii="仿宋_GB2312" w:hAnsi="仿宋_GB2312" w:cs="仿宋_GB2312" w:eastAsia="仿宋_GB2312"/>
                      <w:sz w:val="19"/>
                      <w:color w:val="000000"/>
                    </w:rPr>
                    <w:t xml:space="preserve"> 3.垫层材料种类、厚度:150厚3：7灰土垫层</w:t>
                  </w:r>
                  <w:r>
                    <w:br/>
                  </w:r>
                  <w:r>
                    <w:rPr>
                      <w:rFonts w:ascii="仿宋_GB2312" w:hAnsi="仿宋_GB2312" w:cs="仿宋_GB2312" w:eastAsia="仿宋_GB2312"/>
                      <w:sz w:val="19"/>
                      <w:color w:val="000000"/>
                    </w:rPr>
                    <w:t xml:space="preserve"> 4.面层厚度:50厚C20细石混凝土面层撒1：1水泥砂子压光</w:t>
                  </w:r>
                  <w:r>
                    <w:br/>
                  </w:r>
                  <w:r>
                    <w:rPr>
                      <w:rFonts w:ascii="仿宋_GB2312" w:hAnsi="仿宋_GB2312" w:cs="仿宋_GB2312" w:eastAsia="仿宋_GB2312"/>
                      <w:sz w:val="19"/>
                      <w:color w:val="000000"/>
                    </w:rPr>
                    <w:t xml:space="preserve"> 5.混凝土种类:商品砼</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1.地基夯实</w:t>
                  </w:r>
                  <w:r>
                    <w:br/>
                  </w:r>
                  <w:r>
                    <w:rPr>
                      <w:rFonts w:ascii="仿宋_GB2312" w:hAnsi="仿宋_GB2312" w:cs="仿宋_GB2312" w:eastAsia="仿宋_GB2312"/>
                      <w:sz w:val="19"/>
                      <w:color w:val="000000"/>
                    </w:rPr>
                    <w:t xml:space="preserve"> 2.垫层铺设</w:t>
                  </w:r>
                  <w:r>
                    <w:br/>
                  </w:r>
                  <w:r>
                    <w:rPr>
                      <w:rFonts w:ascii="仿宋_GB2312" w:hAnsi="仿宋_GB2312" w:cs="仿宋_GB2312" w:eastAsia="仿宋_GB2312"/>
                      <w:sz w:val="19"/>
                      <w:color w:val="000000"/>
                    </w:rPr>
                    <w:t xml:space="preserve"> 3.混凝土输送、浇筑、振捣、养护</w:t>
                  </w:r>
                  <w:r>
                    <w:br/>
                  </w:r>
                  <w:r>
                    <w:rPr>
                      <w:rFonts w:ascii="仿宋_GB2312" w:hAnsi="仿宋_GB2312" w:cs="仿宋_GB2312" w:eastAsia="仿宋_GB2312"/>
                      <w:sz w:val="19"/>
                      <w:color w:val="000000"/>
                    </w:rPr>
                    <w:t xml:space="preserve"> 4.变形缝、分隔缝填塞</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202.56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010502027001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坡道</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1.06J305-15-5</w:t>
                  </w:r>
                  <w:r>
                    <w:br/>
                  </w:r>
                  <w:r>
                    <w:rPr>
                      <w:rFonts w:ascii="仿宋_GB2312" w:hAnsi="仿宋_GB2312" w:cs="仿宋_GB2312" w:eastAsia="仿宋_GB2312"/>
                      <w:sz w:val="19"/>
                      <w:color w:val="000000"/>
                    </w:rPr>
                    <w:t xml:space="preserve"> 2. 20厚1:2水泥豆石抹面，用湿刷把浆刷去微露小豆石，坡道两边留20宽不刷</w:t>
                  </w:r>
                  <w:r>
                    <w:br/>
                  </w:r>
                  <w:r>
                    <w:rPr>
                      <w:rFonts w:ascii="仿宋_GB2312" w:hAnsi="仿宋_GB2312" w:cs="仿宋_GB2312" w:eastAsia="仿宋_GB2312"/>
                      <w:sz w:val="19"/>
                      <w:color w:val="000000"/>
                    </w:rPr>
                    <w:t xml:space="preserve"> 3. 250厚C20混凝土，内配φ12双向钢筋φ150*150（双层钢筋）</w:t>
                  </w:r>
                  <w:r>
                    <w:br/>
                  </w:r>
                  <w:r>
                    <w:rPr>
                      <w:rFonts w:ascii="仿宋_GB2312" w:hAnsi="仿宋_GB2312" w:cs="仿宋_GB2312" w:eastAsia="仿宋_GB2312"/>
                      <w:sz w:val="19"/>
                      <w:color w:val="000000"/>
                    </w:rPr>
                    <w:t xml:space="preserve"> 4. 300厚级配碎石，压实系数大于等于0.95</w:t>
                  </w:r>
                  <w:r>
                    <w:br/>
                  </w:r>
                  <w:r>
                    <w:rPr>
                      <w:rFonts w:ascii="仿宋_GB2312" w:hAnsi="仿宋_GB2312" w:cs="仿宋_GB2312" w:eastAsia="仿宋_GB2312"/>
                      <w:sz w:val="19"/>
                      <w:color w:val="000000"/>
                    </w:rPr>
                    <w:t xml:space="preserve"> 5 素土夯实</w:t>
                  </w:r>
                  <w:r>
                    <w:br/>
                  </w:r>
                  <w:r>
                    <w:rPr>
                      <w:rFonts w:ascii="仿宋_GB2312" w:hAnsi="仿宋_GB2312" w:cs="仿宋_GB2312" w:eastAsia="仿宋_GB2312"/>
                      <w:sz w:val="19"/>
                      <w:color w:val="000000"/>
                    </w:rPr>
                    <w:t xml:space="preserve"> 6.混凝土种类:商品砼</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1.地基夯实</w:t>
                  </w:r>
                  <w:r>
                    <w:br/>
                  </w:r>
                  <w:r>
                    <w:rPr>
                      <w:rFonts w:ascii="仿宋_GB2312" w:hAnsi="仿宋_GB2312" w:cs="仿宋_GB2312" w:eastAsia="仿宋_GB2312"/>
                      <w:sz w:val="19"/>
                      <w:color w:val="000000"/>
                    </w:rPr>
                    <w:t xml:space="preserve"> 2.垫层铺设</w:t>
                  </w:r>
                  <w:r>
                    <w:br/>
                  </w:r>
                  <w:r>
                    <w:rPr>
                      <w:rFonts w:ascii="仿宋_GB2312" w:hAnsi="仿宋_GB2312" w:cs="仿宋_GB2312" w:eastAsia="仿宋_GB2312"/>
                      <w:sz w:val="19"/>
                      <w:color w:val="000000"/>
                    </w:rPr>
                    <w:t xml:space="preserve"> 3.混凝土输送、浇筑、振捣、养护</w:t>
                  </w:r>
                  <w:r>
                    <w:br/>
                  </w:r>
                  <w:r>
                    <w:rPr>
                      <w:rFonts w:ascii="仿宋_GB2312" w:hAnsi="仿宋_GB2312" w:cs="仿宋_GB2312" w:eastAsia="仿宋_GB2312"/>
                      <w:sz w:val="19"/>
                      <w:color w:val="000000"/>
                    </w:rPr>
                    <w:t xml:space="preserve"> 4.变形缝、分隔缝填塞</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15.12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5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010502032001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零星现浇构件</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1.构件名称:钢柱包脚</w:t>
                  </w:r>
                  <w:r>
                    <w:br/>
                  </w:r>
                  <w:r>
                    <w:rPr>
                      <w:rFonts w:ascii="仿宋_GB2312" w:hAnsi="仿宋_GB2312" w:cs="仿宋_GB2312" w:eastAsia="仿宋_GB2312"/>
                      <w:sz w:val="19"/>
                      <w:color w:val="000000"/>
                    </w:rPr>
                    <w:t xml:space="preserve"> 2.混凝土种类:商品砼</w:t>
                  </w:r>
                  <w:r>
                    <w:br/>
                  </w:r>
                  <w:r>
                    <w:rPr>
                      <w:rFonts w:ascii="仿宋_GB2312" w:hAnsi="仿宋_GB2312" w:cs="仿宋_GB2312" w:eastAsia="仿宋_GB2312"/>
                      <w:sz w:val="19"/>
                      <w:color w:val="000000"/>
                    </w:rPr>
                    <w:t xml:space="preserve"> 3.混凝土强度等级:C40无收缩细石砼</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1.混凝土输送、浇筑、振捣、养护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0.35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010505001001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垫层模板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1.垫层部位:独基、条形基础处</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1.模板制作</w:t>
                  </w:r>
                  <w:r>
                    <w:br/>
                  </w:r>
                  <w:r>
                    <w:rPr>
                      <w:rFonts w:ascii="仿宋_GB2312" w:hAnsi="仿宋_GB2312" w:cs="仿宋_GB2312" w:eastAsia="仿宋_GB2312"/>
                      <w:sz w:val="19"/>
                      <w:color w:val="000000"/>
                    </w:rPr>
                    <w:t xml:space="preserve"> 2.模板及支撑安装</w:t>
                  </w:r>
                  <w:r>
                    <w:br/>
                  </w:r>
                  <w:r>
                    <w:rPr>
                      <w:rFonts w:ascii="仿宋_GB2312" w:hAnsi="仿宋_GB2312" w:cs="仿宋_GB2312" w:eastAsia="仿宋_GB2312"/>
                      <w:sz w:val="19"/>
                      <w:color w:val="000000"/>
                    </w:rPr>
                    <w:t xml:space="preserve"> 3.刷隔离剂</w:t>
                  </w:r>
                  <w:r>
                    <w:br/>
                  </w:r>
                  <w:r>
                    <w:rPr>
                      <w:rFonts w:ascii="仿宋_GB2312" w:hAnsi="仿宋_GB2312" w:cs="仿宋_GB2312" w:eastAsia="仿宋_GB2312"/>
                      <w:sz w:val="19"/>
                      <w:color w:val="000000"/>
                    </w:rPr>
                    <w:t xml:space="preserve"> 4.模板及支撑拆除</w:t>
                  </w:r>
                  <w:r>
                    <w:br/>
                  </w:r>
                  <w:r>
                    <w:rPr>
                      <w:rFonts w:ascii="仿宋_GB2312" w:hAnsi="仿宋_GB2312" w:cs="仿宋_GB2312" w:eastAsia="仿宋_GB2312"/>
                      <w:sz w:val="19"/>
                      <w:color w:val="000000"/>
                    </w:rPr>
                    <w:t xml:space="preserve"> 5.清理模板粘结物及模内杂物</w:t>
                  </w:r>
                  <w:r>
                    <w:br/>
                  </w:r>
                  <w:r>
                    <w:rPr>
                      <w:rFonts w:ascii="仿宋_GB2312" w:hAnsi="仿宋_GB2312" w:cs="仿宋_GB2312" w:eastAsia="仿宋_GB2312"/>
                      <w:sz w:val="19"/>
                      <w:color w:val="000000"/>
                    </w:rPr>
                    <w:t xml:space="preserve"> 6.模板及支撑整理、小修、堆放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53.96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010505002001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基础模板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1.基础类型:独基</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1.模板制作</w:t>
                  </w:r>
                  <w:r>
                    <w:br/>
                  </w:r>
                  <w:r>
                    <w:rPr>
                      <w:rFonts w:ascii="仿宋_GB2312" w:hAnsi="仿宋_GB2312" w:cs="仿宋_GB2312" w:eastAsia="仿宋_GB2312"/>
                      <w:sz w:val="19"/>
                      <w:color w:val="000000"/>
                    </w:rPr>
                    <w:t xml:space="preserve"> 2.模板及支撑安装</w:t>
                  </w:r>
                  <w:r>
                    <w:br/>
                  </w:r>
                  <w:r>
                    <w:rPr>
                      <w:rFonts w:ascii="仿宋_GB2312" w:hAnsi="仿宋_GB2312" w:cs="仿宋_GB2312" w:eastAsia="仿宋_GB2312"/>
                      <w:sz w:val="19"/>
                      <w:color w:val="000000"/>
                    </w:rPr>
                    <w:t xml:space="preserve"> 3.刷隔离剂</w:t>
                  </w:r>
                  <w:r>
                    <w:br/>
                  </w:r>
                  <w:r>
                    <w:rPr>
                      <w:rFonts w:ascii="仿宋_GB2312" w:hAnsi="仿宋_GB2312" w:cs="仿宋_GB2312" w:eastAsia="仿宋_GB2312"/>
                      <w:sz w:val="19"/>
                      <w:color w:val="000000"/>
                    </w:rPr>
                    <w:t xml:space="preserve"> 4.模板及支撑拆除</w:t>
                  </w:r>
                  <w:r>
                    <w:br/>
                  </w:r>
                  <w:r>
                    <w:rPr>
                      <w:rFonts w:ascii="仿宋_GB2312" w:hAnsi="仿宋_GB2312" w:cs="仿宋_GB2312" w:eastAsia="仿宋_GB2312"/>
                      <w:sz w:val="19"/>
                      <w:color w:val="000000"/>
                    </w:rPr>
                    <w:t xml:space="preserve"> 5.清理模板粘结物及模内杂物</w:t>
                  </w:r>
                  <w:r>
                    <w:br/>
                  </w:r>
                  <w:r>
                    <w:rPr>
                      <w:rFonts w:ascii="仿宋_GB2312" w:hAnsi="仿宋_GB2312" w:cs="仿宋_GB2312" w:eastAsia="仿宋_GB2312"/>
                      <w:sz w:val="19"/>
                      <w:color w:val="000000"/>
                    </w:rPr>
                    <w:t xml:space="preserve"> 6.模板及支撑整理、小修、堆放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52.08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010505002002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基础模板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1.基础类型:条形基础</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1.模板制作</w:t>
                  </w:r>
                  <w:r>
                    <w:br/>
                  </w:r>
                  <w:r>
                    <w:rPr>
                      <w:rFonts w:ascii="仿宋_GB2312" w:hAnsi="仿宋_GB2312" w:cs="仿宋_GB2312" w:eastAsia="仿宋_GB2312"/>
                      <w:sz w:val="19"/>
                      <w:color w:val="000000"/>
                    </w:rPr>
                    <w:t xml:space="preserve"> 2.模板及支撑安装</w:t>
                  </w:r>
                  <w:r>
                    <w:br/>
                  </w:r>
                  <w:r>
                    <w:rPr>
                      <w:rFonts w:ascii="仿宋_GB2312" w:hAnsi="仿宋_GB2312" w:cs="仿宋_GB2312" w:eastAsia="仿宋_GB2312"/>
                      <w:sz w:val="19"/>
                      <w:color w:val="000000"/>
                    </w:rPr>
                    <w:t xml:space="preserve"> 3.刷隔离剂</w:t>
                  </w:r>
                  <w:r>
                    <w:br/>
                  </w:r>
                  <w:r>
                    <w:rPr>
                      <w:rFonts w:ascii="仿宋_GB2312" w:hAnsi="仿宋_GB2312" w:cs="仿宋_GB2312" w:eastAsia="仿宋_GB2312"/>
                      <w:sz w:val="19"/>
                      <w:color w:val="000000"/>
                    </w:rPr>
                    <w:t xml:space="preserve"> 4.模板及支撑拆除</w:t>
                  </w:r>
                  <w:r>
                    <w:br/>
                  </w:r>
                  <w:r>
                    <w:rPr>
                      <w:rFonts w:ascii="仿宋_GB2312" w:hAnsi="仿宋_GB2312" w:cs="仿宋_GB2312" w:eastAsia="仿宋_GB2312"/>
                      <w:sz w:val="19"/>
                      <w:color w:val="000000"/>
                    </w:rPr>
                    <w:t xml:space="preserve"> 5.清理模板粘结物及模内杂物</w:t>
                  </w:r>
                  <w:r>
                    <w:br/>
                  </w:r>
                  <w:r>
                    <w:rPr>
                      <w:rFonts w:ascii="仿宋_GB2312" w:hAnsi="仿宋_GB2312" w:cs="仿宋_GB2312" w:eastAsia="仿宋_GB2312"/>
                      <w:sz w:val="19"/>
                      <w:color w:val="000000"/>
                    </w:rPr>
                    <w:t xml:space="preserve"> 6.模板及支撑整理、小修、堆放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103.08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6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010505003001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基础连系梁模板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1.模板形式:复合模板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1.模板制作</w:t>
                  </w:r>
                  <w:r>
                    <w:br/>
                  </w:r>
                  <w:r>
                    <w:rPr>
                      <w:rFonts w:ascii="仿宋_GB2312" w:hAnsi="仿宋_GB2312" w:cs="仿宋_GB2312" w:eastAsia="仿宋_GB2312"/>
                      <w:sz w:val="19"/>
                      <w:color w:val="000000"/>
                    </w:rPr>
                    <w:t xml:space="preserve"> 2.模板及支撑安装</w:t>
                  </w:r>
                  <w:r>
                    <w:br/>
                  </w:r>
                  <w:r>
                    <w:rPr>
                      <w:rFonts w:ascii="仿宋_GB2312" w:hAnsi="仿宋_GB2312" w:cs="仿宋_GB2312" w:eastAsia="仿宋_GB2312"/>
                      <w:sz w:val="19"/>
                      <w:color w:val="000000"/>
                    </w:rPr>
                    <w:t xml:space="preserve"> 3.刷隔离剂</w:t>
                  </w:r>
                  <w:r>
                    <w:br/>
                  </w:r>
                  <w:r>
                    <w:rPr>
                      <w:rFonts w:ascii="仿宋_GB2312" w:hAnsi="仿宋_GB2312" w:cs="仿宋_GB2312" w:eastAsia="仿宋_GB2312"/>
                      <w:sz w:val="19"/>
                      <w:color w:val="000000"/>
                    </w:rPr>
                    <w:t xml:space="preserve"> 4.模板及支撑拆除</w:t>
                  </w:r>
                  <w:r>
                    <w:br/>
                  </w:r>
                  <w:r>
                    <w:rPr>
                      <w:rFonts w:ascii="仿宋_GB2312" w:hAnsi="仿宋_GB2312" w:cs="仿宋_GB2312" w:eastAsia="仿宋_GB2312"/>
                      <w:sz w:val="19"/>
                      <w:color w:val="000000"/>
                    </w:rPr>
                    <w:t xml:space="preserve"> 5.清理模板粘结物及模内杂物</w:t>
                  </w:r>
                  <w:r>
                    <w:br/>
                  </w:r>
                  <w:r>
                    <w:rPr>
                      <w:rFonts w:ascii="仿宋_GB2312" w:hAnsi="仿宋_GB2312" w:cs="仿宋_GB2312" w:eastAsia="仿宋_GB2312"/>
                      <w:sz w:val="19"/>
                      <w:color w:val="000000"/>
                    </w:rPr>
                    <w:t xml:space="preserve"> 6.模板及支撑整理、小修、堆放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38.99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010505004001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柱面模板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1.模板形式:复合模板</w:t>
                  </w:r>
                  <w:r>
                    <w:br/>
                  </w:r>
                  <w:r>
                    <w:rPr>
                      <w:rFonts w:ascii="仿宋_GB2312" w:hAnsi="仿宋_GB2312" w:cs="仿宋_GB2312" w:eastAsia="仿宋_GB2312"/>
                      <w:sz w:val="19"/>
                      <w:color w:val="000000"/>
                    </w:rPr>
                    <w:t xml:space="preserve"> 2.柱截面形式:矩形</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1.模板制作</w:t>
                  </w:r>
                  <w:r>
                    <w:br/>
                  </w:r>
                  <w:r>
                    <w:rPr>
                      <w:rFonts w:ascii="仿宋_GB2312" w:hAnsi="仿宋_GB2312" w:cs="仿宋_GB2312" w:eastAsia="仿宋_GB2312"/>
                      <w:sz w:val="19"/>
                      <w:color w:val="000000"/>
                    </w:rPr>
                    <w:t xml:space="preserve"> 2.模板及支撑安装</w:t>
                  </w:r>
                  <w:r>
                    <w:br/>
                  </w:r>
                  <w:r>
                    <w:rPr>
                      <w:rFonts w:ascii="仿宋_GB2312" w:hAnsi="仿宋_GB2312" w:cs="仿宋_GB2312" w:eastAsia="仿宋_GB2312"/>
                      <w:sz w:val="19"/>
                      <w:color w:val="000000"/>
                    </w:rPr>
                    <w:t xml:space="preserve"> 3.刷隔离剂</w:t>
                  </w:r>
                  <w:r>
                    <w:br/>
                  </w:r>
                  <w:r>
                    <w:rPr>
                      <w:rFonts w:ascii="仿宋_GB2312" w:hAnsi="仿宋_GB2312" w:cs="仿宋_GB2312" w:eastAsia="仿宋_GB2312"/>
                      <w:sz w:val="19"/>
                      <w:color w:val="000000"/>
                    </w:rPr>
                    <w:t xml:space="preserve"> 4.模板及支撑拆除</w:t>
                  </w:r>
                  <w:r>
                    <w:br/>
                  </w:r>
                  <w:r>
                    <w:rPr>
                      <w:rFonts w:ascii="仿宋_GB2312" w:hAnsi="仿宋_GB2312" w:cs="仿宋_GB2312" w:eastAsia="仿宋_GB2312"/>
                      <w:sz w:val="19"/>
                      <w:color w:val="000000"/>
                    </w:rPr>
                    <w:t xml:space="preserve"> 5.清理模板粘结物及模内杂物</w:t>
                  </w:r>
                  <w:r>
                    <w:br/>
                  </w:r>
                  <w:r>
                    <w:rPr>
                      <w:rFonts w:ascii="仿宋_GB2312" w:hAnsi="仿宋_GB2312" w:cs="仿宋_GB2312" w:eastAsia="仿宋_GB2312"/>
                      <w:sz w:val="19"/>
                      <w:color w:val="000000"/>
                    </w:rPr>
                    <w:t xml:space="preserve"> 6.模板及支撑整理、小修、堆放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19.6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010505011001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构造柱模板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1.模板形式:复合模板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1.模板制作</w:t>
                  </w:r>
                  <w:r>
                    <w:br/>
                  </w:r>
                  <w:r>
                    <w:rPr>
                      <w:rFonts w:ascii="仿宋_GB2312" w:hAnsi="仿宋_GB2312" w:cs="仿宋_GB2312" w:eastAsia="仿宋_GB2312"/>
                      <w:sz w:val="19"/>
                      <w:color w:val="000000"/>
                    </w:rPr>
                    <w:t xml:space="preserve"> 2.模板及支撑安装</w:t>
                  </w:r>
                  <w:r>
                    <w:br/>
                  </w:r>
                  <w:r>
                    <w:rPr>
                      <w:rFonts w:ascii="仿宋_GB2312" w:hAnsi="仿宋_GB2312" w:cs="仿宋_GB2312" w:eastAsia="仿宋_GB2312"/>
                      <w:sz w:val="19"/>
                      <w:color w:val="000000"/>
                    </w:rPr>
                    <w:t xml:space="preserve"> 3.刷隔离剂</w:t>
                  </w:r>
                  <w:r>
                    <w:br/>
                  </w:r>
                  <w:r>
                    <w:rPr>
                      <w:rFonts w:ascii="仿宋_GB2312" w:hAnsi="仿宋_GB2312" w:cs="仿宋_GB2312" w:eastAsia="仿宋_GB2312"/>
                      <w:sz w:val="19"/>
                      <w:color w:val="000000"/>
                    </w:rPr>
                    <w:t xml:space="preserve"> 4.模板及支撑拆除</w:t>
                  </w:r>
                  <w:r>
                    <w:br/>
                  </w:r>
                  <w:r>
                    <w:rPr>
                      <w:rFonts w:ascii="仿宋_GB2312" w:hAnsi="仿宋_GB2312" w:cs="仿宋_GB2312" w:eastAsia="仿宋_GB2312"/>
                      <w:sz w:val="19"/>
                      <w:color w:val="000000"/>
                    </w:rPr>
                    <w:t xml:space="preserve"> 5.清理模板粘结物及模内杂物</w:t>
                  </w:r>
                  <w:r>
                    <w:br/>
                  </w:r>
                  <w:r>
                    <w:rPr>
                      <w:rFonts w:ascii="仿宋_GB2312" w:hAnsi="仿宋_GB2312" w:cs="仿宋_GB2312" w:eastAsia="仿宋_GB2312"/>
                      <w:sz w:val="19"/>
                      <w:color w:val="000000"/>
                    </w:rPr>
                    <w:t xml:space="preserve"> 6.模板及支撑整理、小修、堆放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103.06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7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010505012001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圈梁模板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1.模板形式:复合模板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1.模板制作</w:t>
                  </w:r>
                  <w:r>
                    <w:br/>
                  </w:r>
                  <w:r>
                    <w:rPr>
                      <w:rFonts w:ascii="仿宋_GB2312" w:hAnsi="仿宋_GB2312" w:cs="仿宋_GB2312" w:eastAsia="仿宋_GB2312"/>
                      <w:sz w:val="19"/>
                      <w:color w:val="000000"/>
                    </w:rPr>
                    <w:t xml:space="preserve"> 2.模板及支撑安装</w:t>
                  </w:r>
                  <w:r>
                    <w:br/>
                  </w:r>
                  <w:r>
                    <w:rPr>
                      <w:rFonts w:ascii="仿宋_GB2312" w:hAnsi="仿宋_GB2312" w:cs="仿宋_GB2312" w:eastAsia="仿宋_GB2312"/>
                      <w:sz w:val="19"/>
                      <w:color w:val="000000"/>
                    </w:rPr>
                    <w:t xml:space="preserve"> 3.刷隔离剂</w:t>
                  </w:r>
                  <w:r>
                    <w:br/>
                  </w:r>
                  <w:r>
                    <w:rPr>
                      <w:rFonts w:ascii="仿宋_GB2312" w:hAnsi="仿宋_GB2312" w:cs="仿宋_GB2312" w:eastAsia="仿宋_GB2312"/>
                      <w:sz w:val="19"/>
                      <w:color w:val="000000"/>
                    </w:rPr>
                    <w:t xml:space="preserve"> 4.模板及支撑拆除</w:t>
                  </w:r>
                  <w:r>
                    <w:br/>
                  </w:r>
                  <w:r>
                    <w:rPr>
                      <w:rFonts w:ascii="仿宋_GB2312" w:hAnsi="仿宋_GB2312" w:cs="仿宋_GB2312" w:eastAsia="仿宋_GB2312"/>
                      <w:sz w:val="19"/>
                      <w:color w:val="000000"/>
                    </w:rPr>
                    <w:t xml:space="preserve"> 5.清理模板粘结物及模内杂物</w:t>
                  </w:r>
                  <w:r>
                    <w:br/>
                  </w:r>
                  <w:r>
                    <w:rPr>
                      <w:rFonts w:ascii="仿宋_GB2312" w:hAnsi="仿宋_GB2312" w:cs="仿宋_GB2312" w:eastAsia="仿宋_GB2312"/>
                      <w:sz w:val="19"/>
                      <w:color w:val="000000"/>
                    </w:rPr>
                    <w:t xml:space="preserve"> 6.模板及支撑整理、小修、堆放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64.54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010506001001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现浇构件钢筋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1.钢筋种类、规格:圆钢φ10以内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1.钢筋制作</w:t>
                  </w:r>
                  <w:r>
                    <w:br/>
                  </w:r>
                  <w:r>
                    <w:rPr>
                      <w:rFonts w:ascii="仿宋_GB2312" w:hAnsi="仿宋_GB2312" w:cs="仿宋_GB2312" w:eastAsia="仿宋_GB2312"/>
                      <w:sz w:val="19"/>
                      <w:color w:val="000000"/>
                    </w:rPr>
                    <w:t xml:space="preserve"> 2.钢筋安装、固定</w:t>
                  </w:r>
                  <w:r>
                    <w:br/>
                  </w:r>
                  <w:r>
                    <w:rPr>
                      <w:rFonts w:ascii="仿宋_GB2312" w:hAnsi="仿宋_GB2312" w:cs="仿宋_GB2312" w:eastAsia="仿宋_GB2312"/>
                      <w:sz w:val="19"/>
                      <w:color w:val="000000"/>
                    </w:rPr>
                    <w:t xml:space="preserve"> 3.钢筋连接</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0.456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010506001002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现浇构件钢筋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1.钢筋种类、规格:带肋钢筋HRB400以内 直径(mm) ≤25</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1.钢筋制作</w:t>
                  </w:r>
                  <w:r>
                    <w:br/>
                  </w:r>
                  <w:r>
                    <w:rPr>
                      <w:rFonts w:ascii="仿宋_GB2312" w:hAnsi="仿宋_GB2312" w:cs="仿宋_GB2312" w:eastAsia="仿宋_GB2312"/>
                      <w:sz w:val="19"/>
                      <w:color w:val="000000"/>
                    </w:rPr>
                    <w:t xml:space="preserve"> 2.钢筋安装、固定</w:t>
                  </w:r>
                  <w:r>
                    <w:br/>
                  </w:r>
                  <w:r>
                    <w:rPr>
                      <w:rFonts w:ascii="仿宋_GB2312" w:hAnsi="仿宋_GB2312" w:cs="仿宋_GB2312" w:eastAsia="仿宋_GB2312"/>
                      <w:sz w:val="19"/>
                      <w:color w:val="000000"/>
                    </w:rPr>
                    <w:t xml:space="preserve"> 3.钢筋连接</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0.353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010506001003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现浇构件钢筋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1.钢筋种类、规格:带肋钢筋HRB400以内 直径(mm) ≤10</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1.钢筋制作</w:t>
                  </w:r>
                  <w:r>
                    <w:br/>
                  </w:r>
                  <w:r>
                    <w:rPr>
                      <w:rFonts w:ascii="仿宋_GB2312" w:hAnsi="仿宋_GB2312" w:cs="仿宋_GB2312" w:eastAsia="仿宋_GB2312"/>
                      <w:sz w:val="19"/>
                      <w:color w:val="000000"/>
                    </w:rPr>
                    <w:t xml:space="preserve"> 2.钢筋安装、固定</w:t>
                  </w:r>
                  <w:r>
                    <w:br/>
                  </w:r>
                  <w:r>
                    <w:rPr>
                      <w:rFonts w:ascii="仿宋_GB2312" w:hAnsi="仿宋_GB2312" w:cs="仿宋_GB2312" w:eastAsia="仿宋_GB2312"/>
                      <w:sz w:val="19"/>
                      <w:color w:val="000000"/>
                    </w:rPr>
                    <w:t xml:space="preserve"> 3.钢筋连接</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1.065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010506001004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现浇构件钢筋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1.钢筋种类、规格:带肋钢筋HRB400以内 直径(mm) ≤18</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1.钢筋制作</w:t>
                  </w:r>
                  <w:r>
                    <w:br/>
                  </w:r>
                  <w:r>
                    <w:rPr>
                      <w:rFonts w:ascii="仿宋_GB2312" w:hAnsi="仿宋_GB2312" w:cs="仿宋_GB2312" w:eastAsia="仿宋_GB2312"/>
                      <w:sz w:val="19"/>
                      <w:color w:val="000000"/>
                    </w:rPr>
                    <w:t xml:space="preserve"> 2.钢筋安装、固定</w:t>
                  </w:r>
                  <w:r>
                    <w:br/>
                  </w:r>
                  <w:r>
                    <w:rPr>
                      <w:rFonts w:ascii="仿宋_GB2312" w:hAnsi="仿宋_GB2312" w:cs="仿宋_GB2312" w:eastAsia="仿宋_GB2312"/>
                      <w:sz w:val="19"/>
                      <w:color w:val="000000"/>
                    </w:rPr>
                    <w:t xml:space="preserve"> 3.钢筋连接</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3.786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金属结构工程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8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010602001001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钢屋架</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1.钢材品种、规格:H600-400x200x6x8</w:t>
                  </w:r>
                  <w:r>
                    <w:br/>
                  </w:r>
                  <w:r>
                    <w:rPr>
                      <w:rFonts w:ascii="仿宋_GB2312" w:hAnsi="仿宋_GB2312" w:cs="仿宋_GB2312" w:eastAsia="仿宋_GB2312"/>
                      <w:sz w:val="19"/>
                      <w:color w:val="000000"/>
                    </w:rPr>
                    <w:t xml:space="preserve"> 2.构件涂（镀）层要求:防锈漆两道、面漆刷超薄型防火涂料,耐火极限1.5小时</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1.拼装</w:t>
                  </w:r>
                  <w:r>
                    <w:br/>
                  </w:r>
                  <w:r>
                    <w:rPr>
                      <w:rFonts w:ascii="仿宋_GB2312" w:hAnsi="仿宋_GB2312" w:cs="仿宋_GB2312" w:eastAsia="仿宋_GB2312"/>
                      <w:sz w:val="19"/>
                      <w:color w:val="000000"/>
                    </w:rPr>
                    <w:t xml:space="preserve"> 2.吊装就位</w:t>
                  </w:r>
                  <w:r>
                    <w:br/>
                  </w:r>
                  <w:r>
                    <w:rPr>
                      <w:rFonts w:ascii="仿宋_GB2312" w:hAnsi="仿宋_GB2312" w:cs="仿宋_GB2312" w:eastAsia="仿宋_GB2312"/>
                      <w:sz w:val="19"/>
                      <w:color w:val="000000"/>
                    </w:rPr>
                    <w:t xml:space="preserve"> 3.安装</w:t>
                  </w:r>
                  <w:r>
                    <w:br/>
                  </w:r>
                  <w:r>
                    <w:rPr>
                      <w:rFonts w:ascii="仿宋_GB2312" w:hAnsi="仿宋_GB2312" w:cs="仿宋_GB2312" w:eastAsia="仿宋_GB2312"/>
                      <w:sz w:val="19"/>
                      <w:color w:val="000000"/>
                    </w:rPr>
                    <w:t xml:space="preserve"> 4.探伤</w:t>
                  </w:r>
                  <w:r>
                    <w:br/>
                  </w:r>
                  <w:r>
                    <w:rPr>
                      <w:rFonts w:ascii="仿宋_GB2312" w:hAnsi="仿宋_GB2312" w:cs="仿宋_GB2312" w:eastAsia="仿宋_GB2312"/>
                      <w:sz w:val="19"/>
                      <w:color w:val="000000"/>
                    </w:rPr>
                    <w:t xml:space="preserve"> 5.补刷油漆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14.876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010603003001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钢管柱</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1.钢材品种、规格:H300-600x200x6x10、H300*180*6*8</w:t>
                  </w:r>
                  <w:r>
                    <w:br/>
                  </w:r>
                  <w:r>
                    <w:rPr>
                      <w:rFonts w:ascii="仿宋_GB2312" w:hAnsi="仿宋_GB2312" w:cs="仿宋_GB2312" w:eastAsia="仿宋_GB2312"/>
                      <w:sz w:val="19"/>
                      <w:color w:val="000000"/>
                    </w:rPr>
                    <w:t xml:space="preserve"> 2.构件涂（镀）层要求:防锈漆两道、面漆刷超薄型防火涂料,耐火极限2.5小时</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1.拼装</w:t>
                  </w:r>
                  <w:r>
                    <w:br/>
                  </w:r>
                  <w:r>
                    <w:rPr>
                      <w:rFonts w:ascii="仿宋_GB2312" w:hAnsi="仿宋_GB2312" w:cs="仿宋_GB2312" w:eastAsia="仿宋_GB2312"/>
                      <w:sz w:val="19"/>
                      <w:color w:val="000000"/>
                    </w:rPr>
                    <w:t xml:space="preserve"> 2.吊装就位</w:t>
                  </w:r>
                  <w:r>
                    <w:br/>
                  </w:r>
                  <w:r>
                    <w:rPr>
                      <w:rFonts w:ascii="仿宋_GB2312" w:hAnsi="仿宋_GB2312" w:cs="仿宋_GB2312" w:eastAsia="仿宋_GB2312"/>
                      <w:sz w:val="19"/>
                      <w:color w:val="000000"/>
                    </w:rPr>
                    <w:t xml:space="preserve"> 3.安装</w:t>
                  </w:r>
                  <w:r>
                    <w:br/>
                  </w:r>
                  <w:r>
                    <w:rPr>
                      <w:rFonts w:ascii="仿宋_GB2312" w:hAnsi="仿宋_GB2312" w:cs="仿宋_GB2312" w:eastAsia="仿宋_GB2312"/>
                      <w:sz w:val="19"/>
                      <w:color w:val="000000"/>
                    </w:rPr>
                    <w:t xml:space="preserve"> 4.探伤</w:t>
                  </w:r>
                  <w:r>
                    <w:br/>
                  </w:r>
                  <w:r>
                    <w:rPr>
                      <w:rFonts w:ascii="仿宋_GB2312" w:hAnsi="仿宋_GB2312" w:cs="仿宋_GB2312" w:eastAsia="仿宋_GB2312"/>
                      <w:sz w:val="19"/>
                      <w:color w:val="000000"/>
                    </w:rPr>
                    <w:t xml:space="preserve"> 5.补刷油漆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9.047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010603003002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钢管柱（女儿墙柱）</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1.钢材品种、规格:方管160*160*5</w:t>
                  </w:r>
                  <w:r>
                    <w:br/>
                  </w:r>
                  <w:r>
                    <w:rPr>
                      <w:rFonts w:ascii="仿宋_GB2312" w:hAnsi="仿宋_GB2312" w:cs="仿宋_GB2312" w:eastAsia="仿宋_GB2312"/>
                      <w:sz w:val="19"/>
                      <w:color w:val="000000"/>
                    </w:rPr>
                    <w:t xml:space="preserve"> 2.构件涂（镀）层要求:防锈漆两道、面漆刷超薄型防火涂料,耐火极限2.5小时</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1.拼装</w:t>
                  </w:r>
                  <w:r>
                    <w:br/>
                  </w:r>
                  <w:r>
                    <w:rPr>
                      <w:rFonts w:ascii="仿宋_GB2312" w:hAnsi="仿宋_GB2312" w:cs="仿宋_GB2312" w:eastAsia="仿宋_GB2312"/>
                      <w:sz w:val="19"/>
                      <w:color w:val="000000"/>
                    </w:rPr>
                    <w:t xml:space="preserve"> 2.吊装就位</w:t>
                  </w:r>
                  <w:r>
                    <w:br/>
                  </w:r>
                  <w:r>
                    <w:rPr>
                      <w:rFonts w:ascii="仿宋_GB2312" w:hAnsi="仿宋_GB2312" w:cs="仿宋_GB2312" w:eastAsia="仿宋_GB2312"/>
                      <w:sz w:val="19"/>
                      <w:color w:val="000000"/>
                    </w:rPr>
                    <w:t xml:space="preserve"> 3.安装</w:t>
                  </w:r>
                  <w:r>
                    <w:br/>
                  </w:r>
                  <w:r>
                    <w:rPr>
                      <w:rFonts w:ascii="仿宋_GB2312" w:hAnsi="仿宋_GB2312" w:cs="仿宋_GB2312" w:eastAsia="仿宋_GB2312"/>
                      <w:sz w:val="19"/>
                      <w:color w:val="000000"/>
                    </w:rPr>
                    <w:t xml:space="preserve"> 4.探伤</w:t>
                  </w:r>
                  <w:r>
                    <w:br/>
                  </w:r>
                  <w:r>
                    <w:rPr>
                      <w:rFonts w:ascii="仿宋_GB2312" w:hAnsi="仿宋_GB2312" w:cs="仿宋_GB2312" w:eastAsia="仿宋_GB2312"/>
                      <w:sz w:val="19"/>
                      <w:color w:val="000000"/>
                    </w:rPr>
                    <w:t xml:space="preserve"> 5.补刷油漆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1.227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9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010605002001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钢板墙板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1.钢板（复合板）型号、厚度:0.5mm厚900型单层压型钢板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1.拼装</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3.探伤</w:t>
                  </w:r>
                  <w:r>
                    <w:br/>
                  </w:r>
                  <w:r>
                    <w:rPr>
                      <w:rFonts w:ascii="仿宋_GB2312" w:hAnsi="仿宋_GB2312" w:cs="仿宋_GB2312" w:eastAsia="仿宋_GB2312"/>
                      <w:sz w:val="19"/>
                      <w:color w:val="000000"/>
                    </w:rPr>
                    <w:t xml:space="preserve"> 4.补刷油漆</w:t>
                  </w:r>
                  <w:r>
                    <w:br/>
                  </w:r>
                  <w:r>
                    <w:rPr>
                      <w:rFonts w:ascii="仿宋_GB2312" w:hAnsi="仿宋_GB2312" w:cs="仿宋_GB2312" w:eastAsia="仿宋_GB2312"/>
                      <w:sz w:val="19"/>
                      <w:color w:val="000000"/>
                    </w:rPr>
                    <w:t xml:space="preserve"> 5.接缝、嵌缝</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590.4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010605003001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钢屋面板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1.钢板（复合板）型号、厚度:外板0.5mm+75mm厚玻璃棉卷毡+内板0.4mm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1.拼装</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3.探伤</w:t>
                  </w:r>
                  <w:r>
                    <w:br/>
                  </w:r>
                  <w:r>
                    <w:rPr>
                      <w:rFonts w:ascii="仿宋_GB2312" w:hAnsi="仿宋_GB2312" w:cs="仿宋_GB2312" w:eastAsia="仿宋_GB2312"/>
                      <w:sz w:val="19"/>
                      <w:color w:val="000000"/>
                    </w:rPr>
                    <w:t xml:space="preserve"> 4.补刷油漆</w:t>
                  </w:r>
                  <w:r>
                    <w:br/>
                  </w:r>
                  <w:r>
                    <w:rPr>
                      <w:rFonts w:ascii="仿宋_GB2312" w:hAnsi="仿宋_GB2312" w:cs="仿宋_GB2312" w:eastAsia="仿宋_GB2312"/>
                      <w:sz w:val="19"/>
                      <w:color w:val="000000"/>
                    </w:rPr>
                    <w:t xml:space="preserve"> 5.接缝、嵌缝</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1477.2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010606003001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钢墙架</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1.钢材品种、规格:墙面檩条C160X60X20X2.5、隅撑L50*5、斜拉杆φ12、CGφ12圆钢外套φ32*2.5圆管、ZLTφ12、窗柱C160X60X20X2.5、门梁和门柱2C160X60X20X2.5</w:t>
                  </w:r>
                  <w:r>
                    <w:br/>
                  </w:r>
                  <w:r>
                    <w:rPr>
                      <w:rFonts w:ascii="仿宋_GB2312" w:hAnsi="仿宋_GB2312" w:cs="仿宋_GB2312" w:eastAsia="仿宋_GB2312"/>
                      <w:sz w:val="19"/>
                      <w:color w:val="000000"/>
                    </w:rPr>
                    <w:t xml:space="preserve"> 2.油漆品种、刷漆遍数:防锈漆两道，面漆一道</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1.拼装</w:t>
                  </w:r>
                  <w:r>
                    <w:br/>
                  </w:r>
                  <w:r>
                    <w:rPr>
                      <w:rFonts w:ascii="仿宋_GB2312" w:hAnsi="仿宋_GB2312" w:cs="仿宋_GB2312" w:eastAsia="仿宋_GB2312"/>
                      <w:sz w:val="19"/>
                      <w:color w:val="000000"/>
                    </w:rPr>
                    <w:t xml:space="preserve"> 2.吊装就位</w:t>
                  </w:r>
                  <w:r>
                    <w:br/>
                  </w:r>
                  <w:r>
                    <w:rPr>
                      <w:rFonts w:ascii="仿宋_GB2312" w:hAnsi="仿宋_GB2312" w:cs="仿宋_GB2312" w:eastAsia="仿宋_GB2312"/>
                      <w:sz w:val="19"/>
                      <w:color w:val="000000"/>
                    </w:rPr>
                    <w:t xml:space="preserve"> 3.安装</w:t>
                  </w:r>
                  <w:r>
                    <w:br/>
                  </w:r>
                  <w:r>
                    <w:rPr>
                      <w:rFonts w:ascii="仿宋_GB2312" w:hAnsi="仿宋_GB2312" w:cs="仿宋_GB2312" w:eastAsia="仿宋_GB2312"/>
                      <w:sz w:val="19"/>
                      <w:color w:val="000000"/>
                    </w:rPr>
                    <w:t xml:space="preserve"> 4.探伤</w:t>
                  </w:r>
                  <w:r>
                    <w:br/>
                  </w:r>
                  <w:r>
                    <w:rPr>
                      <w:rFonts w:ascii="仿宋_GB2312" w:hAnsi="仿宋_GB2312" w:cs="仿宋_GB2312" w:eastAsia="仿宋_GB2312"/>
                      <w:sz w:val="19"/>
                      <w:color w:val="000000"/>
                    </w:rPr>
                    <w:t xml:space="preserve"> 5.补刷油漆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4.975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10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010607002001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钢支撑、钢拉条（屋面隅撑）</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1.钢材品种、规格:∠50*5角钢</w:t>
                  </w:r>
                  <w:r>
                    <w:br/>
                  </w:r>
                  <w:r>
                    <w:rPr>
                      <w:rFonts w:ascii="仿宋_GB2312" w:hAnsi="仿宋_GB2312" w:cs="仿宋_GB2312" w:eastAsia="仿宋_GB2312"/>
                      <w:sz w:val="19"/>
                      <w:color w:val="000000"/>
                    </w:rPr>
                    <w:t xml:space="preserve"> 2.油漆品种、刷漆遍数:防锈漆两道，面漆一道</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1.吊装就位</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3.探伤</w:t>
                  </w:r>
                  <w:r>
                    <w:br/>
                  </w:r>
                  <w:r>
                    <w:rPr>
                      <w:rFonts w:ascii="仿宋_GB2312" w:hAnsi="仿宋_GB2312" w:cs="仿宋_GB2312" w:eastAsia="仿宋_GB2312"/>
                      <w:sz w:val="19"/>
                      <w:color w:val="000000"/>
                    </w:rPr>
                    <w:t xml:space="preserve"> 4.补刷油漆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0.323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010607002002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钢支撑、钢拉条（柱间支撑）</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1.钢材品种、规格:Φ20圆钢</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1.吊装就位</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3.探伤</w:t>
                  </w:r>
                  <w:r>
                    <w:br/>
                  </w:r>
                  <w:r>
                    <w:rPr>
                      <w:rFonts w:ascii="仿宋_GB2312" w:hAnsi="仿宋_GB2312" w:cs="仿宋_GB2312" w:eastAsia="仿宋_GB2312"/>
                      <w:sz w:val="19"/>
                      <w:color w:val="000000"/>
                    </w:rPr>
                    <w:t xml:space="preserve"> 4.补刷油漆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0.168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010607002003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钢支撑、钢拉条（屋面拉条/斜拉条/撑杆）</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1.钢材品种、规格:φ12圆钢、φ12圆钢外套Φ32X2.5圆管</w:t>
                  </w:r>
                  <w:r>
                    <w:br/>
                  </w:r>
                  <w:r>
                    <w:rPr>
                      <w:rFonts w:ascii="仿宋_GB2312" w:hAnsi="仿宋_GB2312" w:cs="仿宋_GB2312" w:eastAsia="仿宋_GB2312"/>
                      <w:sz w:val="19"/>
                      <w:color w:val="000000"/>
                    </w:rPr>
                    <w:t xml:space="preserve"> 2.油漆品种、刷漆遍数:防锈漆两道，面漆一道</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1.吊装就位</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3.探伤</w:t>
                  </w:r>
                  <w:r>
                    <w:br/>
                  </w:r>
                  <w:r>
                    <w:rPr>
                      <w:rFonts w:ascii="仿宋_GB2312" w:hAnsi="仿宋_GB2312" w:cs="仿宋_GB2312" w:eastAsia="仿宋_GB2312"/>
                      <w:sz w:val="19"/>
                      <w:color w:val="000000"/>
                    </w:rPr>
                    <w:t xml:space="preserve"> 4.补刷油漆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0.537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010607002004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钢支撑、钢拉条（屋面支撑）</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1.钢材品种、规格:Φ20屋面支撑</w:t>
                  </w:r>
                  <w:r>
                    <w:br/>
                  </w:r>
                  <w:r>
                    <w:rPr>
                      <w:rFonts w:ascii="仿宋_GB2312" w:hAnsi="仿宋_GB2312" w:cs="仿宋_GB2312" w:eastAsia="仿宋_GB2312"/>
                      <w:sz w:val="19"/>
                      <w:color w:val="000000"/>
                    </w:rPr>
                    <w:t xml:space="preserve"> 2.油漆品种、刷漆遍数:防锈漆两道，面漆一道</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1.吊装就位</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3.探伤</w:t>
                  </w:r>
                  <w:r>
                    <w:br/>
                  </w:r>
                  <w:r>
                    <w:rPr>
                      <w:rFonts w:ascii="仿宋_GB2312" w:hAnsi="仿宋_GB2312" w:cs="仿宋_GB2312" w:eastAsia="仿宋_GB2312"/>
                      <w:sz w:val="19"/>
                      <w:color w:val="000000"/>
                    </w:rPr>
                    <w:t xml:space="preserve"> 4.补刷油漆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0.541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11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010607002005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钢支撑、钢拉条（屋面系杆）</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1.钢材品种、规格:D102x3.5</w:t>
                  </w:r>
                  <w:r>
                    <w:br/>
                  </w:r>
                  <w:r>
                    <w:rPr>
                      <w:rFonts w:ascii="仿宋_GB2312" w:hAnsi="仿宋_GB2312" w:cs="仿宋_GB2312" w:eastAsia="仿宋_GB2312"/>
                      <w:sz w:val="19"/>
                      <w:color w:val="000000"/>
                    </w:rPr>
                    <w:t xml:space="preserve"> 2.油漆品种、刷漆遍数:防锈漆两道，面漆一道</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1.吊装就位</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3.探伤</w:t>
                  </w:r>
                  <w:r>
                    <w:br/>
                  </w:r>
                  <w:r>
                    <w:rPr>
                      <w:rFonts w:ascii="仿宋_GB2312" w:hAnsi="仿宋_GB2312" w:cs="仿宋_GB2312" w:eastAsia="仿宋_GB2312"/>
                      <w:sz w:val="19"/>
                      <w:color w:val="000000"/>
                    </w:rPr>
                    <w:t xml:space="preserve"> 4.补刷油漆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1.828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010607003001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钢檩条（屋面檩条）</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1.钢材品种、规格:WML：镀锌：C160X60X20X2.5</w:t>
                  </w:r>
                  <w:r>
                    <w:br/>
                  </w:r>
                  <w:r>
                    <w:rPr>
                      <w:rFonts w:ascii="仿宋_GB2312" w:hAnsi="仿宋_GB2312" w:cs="仿宋_GB2312" w:eastAsia="仿宋_GB2312"/>
                      <w:sz w:val="19"/>
                      <w:color w:val="000000"/>
                    </w:rPr>
                    <w:t xml:space="preserve"> 2.构件涂（镀）层要求:防锈漆两道、面漆刷超薄型防火涂料,耐火极限1小时</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1.吊装就位</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3.探伤</w:t>
                  </w:r>
                  <w:r>
                    <w:br/>
                  </w:r>
                  <w:r>
                    <w:rPr>
                      <w:rFonts w:ascii="仿宋_GB2312" w:hAnsi="仿宋_GB2312" w:cs="仿宋_GB2312" w:eastAsia="仿宋_GB2312"/>
                      <w:sz w:val="19"/>
                      <w:color w:val="000000"/>
                    </w:rPr>
                    <w:t xml:space="preserve"> 4.补刷油漆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6.427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010608002001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高强螺栓</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1.螺栓种类、规格:M24地脚螺栓</w:t>
                  </w:r>
                  <w:r>
                    <w:br/>
                  </w:r>
                  <w:r>
                    <w:rPr>
                      <w:rFonts w:ascii="仿宋_GB2312" w:hAnsi="仿宋_GB2312" w:cs="仿宋_GB2312" w:eastAsia="仿宋_GB2312"/>
                      <w:sz w:val="19"/>
                      <w:color w:val="000000"/>
                    </w:rPr>
                    <w:t xml:space="preserve"> 2.螺栓长度:L=970mm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1.安装</w:t>
                  </w:r>
                  <w:r>
                    <w:br/>
                  </w:r>
                  <w:r>
                    <w:rPr>
                      <w:rFonts w:ascii="仿宋_GB2312" w:hAnsi="仿宋_GB2312" w:cs="仿宋_GB2312" w:eastAsia="仿宋_GB2312"/>
                      <w:sz w:val="19"/>
                      <w:color w:val="000000"/>
                    </w:rPr>
                    <w:t xml:space="preserve"> 2.补刷油漆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门窗工程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010803001001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金属卷帘(闸)门</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1.电动卷闸门</w:t>
                  </w:r>
                  <w:r>
                    <w:br/>
                  </w:r>
                  <w:r>
                    <w:rPr>
                      <w:rFonts w:ascii="仿宋_GB2312" w:hAnsi="仿宋_GB2312" w:cs="仿宋_GB2312" w:eastAsia="仿宋_GB2312"/>
                      <w:sz w:val="19"/>
                      <w:color w:val="000000"/>
                    </w:rPr>
                    <w:t xml:space="preserve"> 2.门洞口尺寸:4000*5000mm</w:t>
                  </w:r>
                  <w:r>
                    <w:br/>
                  </w:r>
                  <w:r>
                    <w:rPr>
                      <w:rFonts w:ascii="仿宋_GB2312" w:hAnsi="仿宋_GB2312" w:cs="仿宋_GB2312" w:eastAsia="仿宋_GB2312"/>
                      <w:sz w:val="19"/>
                      <w:color w:val="000000"/>
                    </w:rPr>
                    <w:t xml:space="preserve"> 3.启动装置品种、规格:电动</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1.门安装</w:t>
                  </w:r>
                  <w:r>
                    <w:br/>
                  </w:r>
                  <w:r>
                    <w:rPr>
                      <w:rFonts w:ascii="仿宋_GB2312" w:hAnsi="仿宋_GB2312" w:cs="仿宋_GB2312" w:eastAsia="仿宋_GB2312"/>
                      <w:sz w:val="19"/>
                      <w:color w:val="000000"/>
                    </w:rPr>
                    <w:t xml:space="preserve"> 2.启动装置、活动小门、五金安装</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12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010807001001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金属塑钢窗</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1.塑钢推拉窗C5012</w:t>
                  </w:r>
                  <w:r>
                    <w:br/>
                  </w:r>
                  <w:r>
                    <w:rPr>
                      <w:rFonts w:ascii="仿宋_GB2312" w:hAnsi="仿宋_GB2312" w:cs="仿宋_GB2312" w:eastAsia="仿宋_GB2312"/>
                      <w:sz w:val="19"/>
                      <w:color w:val="000000"/>
                    </w:rPr>
                    <w:t xml:space="preserve"> 2.窗洞口尺寸:5000*1200mm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1.窗（含框）安装</w:t>
                  </w:r>
                  <w:r>
                    <w:br/>
                  </w:r>
                  <w:r>
                    <w:rPr>
                      <w:rFonts w:ascii="仿宋_GB2312" w:hAnsi="仿宋_GB2312" w:cs="仿宋_GB2312" w:eastAsia="仿宋_GB2312"/>
                      <w:sz w:val="19"/>
                      <w:color w:val="000000"/>
                    </w:rPr>
                    <w:t xml:space="preserve"> 2.玻璃安装</w:t>
                  </w:r>
                  <w:r>
                    <w:br/>
                  </w:r>
                  <w:r>
                    <w:rPr>
                      <w:rFonts w:ascii="仿宋_GB2312" w:hAnsi="仿宋_GB2312" w:cs="仿宋_GB2312" w:eastAsia="仿宋_GB2312"/>
                      <w:sz w:val="19"/>
                      <w:color w:val="000000"/>
                    </w:rPr>
                    <w:t xml:space="preserve"> 3.五金配件安装</w:t>
                  </w:r>
                  <w:r>
                    <w:br/>
                  </w:r>
                  <w:r>
                    <w:rPr>
                      <w:rFonts w:ascii="仿宋_GB2312" w:hAnsi="仿宋_GB2312" w:cs="仿宋_GB2312" w:eastAsia="仿宋_GB2312"/>
                      <w:sz w:val="19"/>
                      <w:color w:val="000000"/>
                    </w:rPr>
                    <w:t xml:space="preserve"> 4.嵌缝打胶</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010807001002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金属塑钢窗</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1.塑钢推拉窗C6012</w:t>
                  </w:r>
                  <w:r>
                    <w:br/>
                  </w:r>
                  <w:r>
                    <w:rPr>
                      <w:rFonts w:ascii="仿宋_GB2312" w:hAnsi="仿宋_GB2312" w:cs="仿宋_GB2312" w:eastAsia="仿宋_GB2312"/>
                      <w:sz w:val="19"/>
                      <w:color w:val="000000"/>
                    </w:rPr>
                    <w:t xml:space="preserve"> 2.窗洞口尺寸:6000*1200mm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1.窗（含框）安装</w:t>
                  </w:r>
                  <w:r>
                    <w:br/>
                  </w:r>
                  <w:r>
                    <w:rPr>
                      <w:rFonts w:ascii="仿宋_GB2312" w:hAnsi="仿宋_GB2312" w:cs="仿宋_GB2312" w:eastAsia="仿宋_GB2312"/>
                      <w:sz w:val="19"/>
                      <w:color w:val="000000"/>
                    </w:rPr>
                    <w:t xml:space="preserve"> 2.玻璃安装</w:t>
                  </w:r>
                  <w:r>
                    <w:br/>
                  </w:r>
                  <w:r>
                    <w:rPr>
                      <w:rFonts w:ascii="仿宋_GB2312" w:hAnsi="仿宋_GB2312" w:cs="仿宋_GB2312" w:eastAsia="仿宋_GB2312"/>
                      <w:sz w:val="19"/>
                      <w:color w:val="000000"/>
                    </w:rPr>
                    <w:t xml:space="preserve"> 3.五金配件安装</w:t>
                  </w:r>
                  <w:r>
                    <w:br/>
                  </w:r>
                  <w:r>
                    <w:rPr>
                      <w:rFonts w:ascii="仿宋_GB2312" w:hAnsi="仿宋_GB2312" w:cs="仿宋_GB2312" w:eastAsia="仿宋_GB2312"/>
                      <w:sz w:val="19"/>
                      <w:color w:val="000000"/>
                    </w:rPr>
                    <w:t xml:space="preserve"> 4.嵌缝打胶</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57.6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屋面及防水工程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010901011001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彩钢板雨棚</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1.檩条：2C180*60*20*2.2</w:t>
                  </w:r>
                  <w:r>
                    <w:br/>
                  </w:r>
                  <w:r>
                    <w:rPr>
                      <w:rFonts w:ascii="仿宋_GB2312" w:hAnsi="仿宋_GB2312" w:cs="仿宋_GB2312" w:eastAsia="仿宋_GB2312"/>
                      <w:sz w:val="19"/>
                      <w:color w:val="000000"/>
                    </w:rPr>
                    <w:t xml:space="preserve"> 2.上下单板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1.骨架制作、安装、刷防护材料、油漆</w:t>
                  </w:r>
                  <w:r>
                    <w:br/>
                  </w:r>
                  <w:r>
                    <w:rPr>
                      <w:rFonts w:ascii="仿宋_GB2312" w:hAnsi="仿宋_GB2312" w:cs="仿宋_GB2312" w:eastAsia="仿宋_GB2312"/>
                      <w:sz w:val="19"/>
                      <w:color w:val="000000"/>
                    </w:rPr>
                    <w:t xml:space="preserve"> 2.面层安装</w:t>
                  </w:r>
                  <w:r>
                    <w:br/>
                  </w:r>
                  <w:r>
                    <w:rPr>
                      <w:rFonts w:ascii="仿宋_GB2312" w:hAnsi="仿宋_GB2312" w:cs="仿宋_GB2312" w:eastAsia="仿宋_GB2312"/>
                      <w:sz w:val="19"/>
                      <w:color w:val="000000"/>
                    </w:rPr>
                    <w:t xml:space="preserve"> 3.勾缝、塞口</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010902004001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屋面排水管</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1.排水管品种、规格:DN100  UPVC</w:t>
                  </w:r>
                  <w:r>
                    <w:br/>
                  </w:r>
                  <w:r>
                    <w:rPr>
                      <w:rFonts w:ascii="仿宋_GB2312" w:hAnsi="仿宋_GB2312" w:cs="仿宋_GB2312" w:eastAsia="仿宋_GB2312"/>
                      <w:sz w:val="19"/>
                      <w:color w:val="000000"/>
                    </w:rPr>
                    <w:t xml:space="preserve"> 2.塑料制品水落斗:10个</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1.排水管及配件安装、固定</w:t>
                  </w:r>
                  <w:r>
                    <w:br/>
                  </w:r>
                  <w:r>
                    <w:rPr>
                      <w:rFonts w:ascii="仿宋_GB2312" w:hAnsi="仿宋_GB2312" w:cs="仿宋_GB2312" w:eastAsia="仿宋_GB2312"/>
                      <w:sz w:val="19"/>
                      <w:color w:val="000000"/>
                    </w:rPr>
                    <w:t xml:space="preserve"> 2.刷漆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66.5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010902009001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屋面天沟</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1.防水材料品种、规格:钢板天沟</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1.基层处理</w:t>
                  </w:r>
                  <w:r>
                    <w:br/>
                  </w:r>
                  <w:r>
                    <w:rPr>
                      <w:rFonts w:ascii="仿宋_GB2312" w:hAnsi="仿宋_GB2312" w:cs="仿宋_GB2312" w:eastAsia="仿宋_GB2312"/>
                      <w:sz w:val="19"/>
                      <w:color w:val="000000"/>
                    </w:rPr>
                    <w:t xml:space="preserve"> 2.刷底油</w:t>
                  </w:r>
                  <w:r>
                    <w:br/>
                  </w:r>
                  <w:r>
                    <w:rPr>
                      <w:rFonts w:ascii="仿宋_GB2312" w:hAnsi="仿宋_GB2312" w:cs="仿宋_GB2312" w:eastAsia="仿宋_GB2312"/>
                      <w:sz w:val="19"/>
                      <w:color w:val="000000"/>
                    </w:rPr>
                    <w:t xml:space="preserve"> 3.铺防水卷材或喷涂防水层</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13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A.11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楼地面装饰工程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011101002001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混凝土楼地面</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1.200mm厚C25混凝土</w:t>
                  </w:r>
                  <w:r>
                    <w:br/>
                  </w:r>
                  <w:r>
                    <w:rPr>
                      <w:rFonts w:ascii="仿宋_GB2312" w:hAnsi="仿宋_GB2312" w:cs="仿宋_GB2312" w:eastAsia="仿宋_GB2312"/>
                      <w:sz w:val="19"/>
                      <w:color w:val="000000"/>
                    </w:rPr>
                    <w:t xml:space="preserve"> 2.原土夯实</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2.找平层铺设</w:t>
                  </w:r>
                  <w:r>
                    <w:br/>
                  </w:r>
                  <w:r>
                    <w:rPr>
                      <w:rFonts w:ascii="仿宋_GB2312" w:hAnsi="仿宋_GB2312" w:cs="仿宋_GB2312" w:eastAsia="仿宋_GB2312"/>
                      <w:sz w:val="19"/>
                      <w:color w:val="000000"/>
                    </w:rPr>
                    <w:t xml:space="preserve"> 3.面层铺设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1479.66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011105001001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水泥砂浆踢脚线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1、5厚1∶2.5水泥砂浆罩面压实赶光</w:t>
                  </w:r>
                  <w:r>
                    <w:br/>
                  </w:r>
                  <w:r>
                    <w:rPr>
                      <w:rFonts w:ascii="仿宋_GB2312" w:hAnsi="仿宋_GB2312" w:cs="仿宋_GB2312" w:eastAsia="仿宋_GB2312"/>
                      <w:sz w:val="19"/>
                      <w:color w:val="000000"/>
                    </w:rPr>
                    <w:t xml:space="preserve"> 2、7厚1∶3水泥砂浆打底扫毛或划出纹道</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2.底层和面层抹灰</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161.4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A.12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墙、柱面装饰与隔断、幕墙工程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011201001002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墙、柱面一般抹灰（内墙）</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    参见图集:陕09J01-内32</w:t>
                  </w:r>
                  <w:r>
                    <w:br/>
                  </w:r>
                  <w:r>
                    <w:rPr>
                      <w:rFonts w:ascii="仿宋_GB2312" w:hAnsi="仿宋_GB2312" w:cs="仿宋_GB2312" w:eastAsia="仿宋_GB2312"/>
                      <w:sz w:val="19"/>
                      <w:color w:val="000000"/>
                    </w:rPr>
                    <w:t xml:space="preserve"> A饰面（单列）：1、乳胶漆两道</w:t>
                  </w:r>
                  <w:r>
                    <w:br/>
                  </w:r>
                  <w:r>
                    <w:rPr>
                      <w:rFonts w:ascii="仿宋_GB2312" w:hAnsi="仿宋_GB2312" w:cs="仿宋_GB2312" w:eastAsia="仿宋_GB2312"/>
                      <w:sz w:val="19"/>
                      <w:color w:val="000000"/>
                    </w:rPr>
                    <w:t xml:space="preserve"> 2、满刮腻子两遍</w:t>
                  </w:r>
                  <w:r>
                    <w:br/>
                  </w:r>
                  <w:r>
                    <w:rPr>
                      <w:rFonts w:ascii="仿宋_GB2312" w:hAnsi="仿宋_GB2312" w:cs="仿宋_GB2312" w:eastAsia="仿宋_GB2312"/>
                      <w:sz w:val="19"/>
                      <w:color w:val="000000"/>
                    </w:rPr>
                    <w:t xml:space="preserve"> 3、刷稀释乳胶漆一道</w:t>
                  </w:r>
                  <w:r>
                    <w:br/>
                  </w:r>
                  <w:r>
                    <w:rPr>
                      <w:rFonts w:ascii="仿宋_GB2312" w:hAnsi="仿宋_GB2312" w:cs="仿宋_GB2312" w:eastAsia="仿宋_GB2312"/>
                      <w:sz w:val="19"/>
                      <w:color w:val="000000"/>
                    </w:rPr>
                    <w:t xml:space="preserve"> 4、局部刮腻子找平</w:t>
                  </w:r>
                  <w:r>
                    <w:br/>
                  </w:r>
                  <w:r>
                    <w:rPr>
                      <w:rFonts w:ascii="仿宋_GB2312" w:hAnsi="仿宋_GB2312" w:cs="仿宋_GB2312" w:eastAsia="仿宋_GB2312"/>
                      <w:sz w:val="19"/>
                      <w:color w:val="000000"/>
                    </w:rPr>
                    <w:t xml:space="preserve"> B基层：1、5厚1:2.5水泥砂浆找平</w:t>
                  </w:r>
                  <w:r>
                    <w:br/>
                  </w:r>
                  <w:r>
                    <w:rPr>
                      <w:rFonts w:ascii="仿宋_GB2312" w:hAnsi="仿宋_GB2312" w:cs="仿宋_GB2312" w:eastAsia="仿宋_GB2312"/>
                      <w:sz w:val="19"/>
                      <w:color w:val="000000"/>
                    </w:rPr>
                    <w:t xml:space="preserve"> 2、9厚1:3水泥砂浆打底扫毛</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2.砂浆制作</w:t>
                  </w:r>
                  <w:r>
                    <w:br/>
                  </w:r>
                  <w:r>
                    <w:rPr>
                      <w:rFonts w:ascii="仿宋_GB2312" w:hAnsi="仿宋_GB2312" w:cs="仿宋_GB2312" w:eastAsia="仿宋_GB2312"/>
                      <w:sz w:val="19"/>
                      <w:color w:val="000000"/>
                    </w:rPr>
                    <w:t xml:space="preserve"> 3.分层抹灰</w:t>
                  </w:r>
                  <w:r>
                    <w:br/>
                  </w:r>
                  <w:r>
                    <w:rPr>
                      <w:rFonts w:ascii="仿宋_GB2312" w:hAnsi="仿宋_GB2312" w:cs="仿宋_GB2312" w:eastAsia="仿宋_GB2312"/>
                      <w:sz w:val="19"/>
                      <w:color w:val="000000"/>
                    </w:rPr>
                    <w:t xml:space="preserve"> 4.面层处理</w:t>
                  </w:r>
                  <w:r>
                    <w:br/>
                  </w:r>
                  <w:r>
                    <w:rPr>
                      <w:rFonts w:ascii="仿宋_GB2312" w:hAnsi="仿宋_GB2312" w:cs="仿宋_GB2312" w:eastAsia="仿宋_GB2312"/>
                      <w:sz w:val="19"/>
                      <w:color w:val="000000"/>
                    </w:rPr>
                    <w:t xml:space="preserve"> 5.勾分格缝</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644.16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14 页  共 14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011201001003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墙、柱面一般抹灰（外墙）</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     参见图集:陕09J01-外12</w:t>
                  </w:r>
                  <w:r>
                    <w:br/>
                  </w:r>
                  <w:r>
                    <w:rPr>
                      <w:rFonts w:ascii="仿宋_GB2312" w:hAnsi="仿宋_GB2312" w:cs="仿宋_GB2312" w:eastAsia="仿宋_GB2312"/>
                      <w:sz w:val="19"/>
                      <w:color w:val="000000"/>
                    </w:rPr>
                    <w:t xml:space="preserve"> 1. 外墙涂料（单列）</w:t>
                  </w:r>
                  <w:r>
                    <w:br/>
                  </w:r>
                  <w:r>
                    <w:rPr>
                      <w:rFonts w:ascii="仿宋_GB2312" w:hAnsi="仿宋_GB2312" w:cs="仿宋_GB2312" w:eastAsia="仿宋_GB2312"/>
                      <w:sz w:val="19"/>
                      <w:color w:val="000000"/>
                    </w:rPr>
                    <w:t xml:space="preserve"> 2. 12厚1：2.5水泥砂浆找平</w:t>
                  </w:r>
                  <w:r>
                    <w:br/>
                  </w:r>
                  <w:r>
                    <w:rPr>
                      <w:rFonts w:ascii="仿宋_GB2312" w:hAnsi="仿宋_GB2312" w:cs="仿宋_GB2312" w:eastAsia="仿宋_GB2312"/>
                      <w:sz w:val="19"/>
                      <w:color w:val="000000"/>
                    </w:rPr>
                    <w:t xml:space="preserve"> 3. 5厚1：3水泥砂浆打底扫毛</w:t>
                  </w:r>
                  <w:r>
                    <w:br/>
                  </w:r>
                  <w:r>
                    <w:rPr>
                      <w:rFonts w:ascii="仿宋_GB2312" w:hAnsi="仿宋_GB2312" w:cs="仿宋_GB2312" w:eastAsia="仿宋_GB2312"/>
                      <w:sz w:val="19"/>
                      <w:color w:val="000000"/>
                    </w:rPr>
                    <w:t xml:space="preserve"> 4. 刷聚合物水泥浆一道</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2.砂浆制作</w:t>
                  </w:r>
                  <w:r>
                    <w:br/>
                  </w:r>
                  <w:r>
                    <w:rPr>
                      <w:rFonts w:ascii="仿宋_GB2312" w:hAnsi="仿宋_GB2312" w:cs="仿宋_GB2312" w:eastAsia="仿宋_GB2312"/>
                      <w:sz w:val="19"/>
                      <w:color w:val="000000"/>
                    </w:rPr>
                    <w:t xml:space="preserve"> 3.分层抹灰</w:t>
                  </w:r>
                  <w:r>
                    <w:br/>
                  </w:r>
                  <w:r>
                    <w:rPr>
                      <w:rFonts w:ascii="仿宋_GB2312" w:hAnsi="仿宋_GB2312" w:cs="仿宋_GB2312" w:eastAsia="仿宋_GB2312"/>
                      <w:sz w:val="19"/>
                      <w:color w:val="000000"/>
                    </w:rPr>
                    <w:t xml:space="preserve"> 4.面层处理</w:t>
                  </w:r>
                  <w:r>
                    <w:br/>
                  </w:r>
                  <w:r>
                    <w:rPr>
                      <w:rFonts w:ascii="仿宋_GB2312" w:hAnsi="仿宋_GB2312" w:cs="仿宋_GB2312" w:eastAsia="仿宋_GB2312"/>
                      <w:sz w:val="19"/>
                      <w:color w:val="000000"/>
                    </w:rPr>
                    <w:t xml:space="preserve"> 5.勾分格缝</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677.45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011201002002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墙、柱面装饰抹灰（外墙）</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1.基层类型、部位:砖墙</w:t>
                  </w:r>
                  <w:r>
                    <w:br/>
                  </w:r>
                  <w:r>
                    <w:rPr>
                      <w:rFonts w:ascii="仿宋_GB2312" w:hAnsi="仿宋_GB2312" w:cs="仿宋_GB2312" w:eastAsia="仿宋_GB2312"/>
                      <w:sz w:val="19"/>
                      <w:color w:val="000000"/>
                    </w:rPr>
                    <w:t xml:space="preserve"> 2.各层厚度、材料种类及强度等级:外墙涂料</w:t>
                  </w:r>
                  <w:r>
                    <w:br/>
                  </w:r>
                  <w:r>
                    <w:rPr>
                      <w:rFonts w:ascii="仿宋_GB2312" w:hAnsi="仿宋_GB2312" w:cs="仿宋_GB2312" w:eastAsia="仿宋_GB2312"/>
                      <w:sz w:val="19"/>
                      <w:color w:val="000000"/>
                    </w:rPr>
                    <w:t xml:space="preserve"> 4.水泥砂浆抹面（单列）</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2.砂浆制作</w:t>
                  </w:r>
                  <w:r>
                    <w:br/>
                  </w:r>
                  <w:r>
                    <w:rPr>
                      <w:rFonts w:ascii="仿宋_GB2312" w:hAnsi="仿宋_GB2312" w:cs="仿宋_GB2312" w:eastAsia="仿宋_GB2312"/>
                      <w:sz w:val="19"/>
                      <w:color w:val="000000"/>
                    </w:rPr>
                    <w:t xml:space="preserve"> 3.分层抹灰</w:t>
                  </w:r>
                  <w:r>
                    <w:br/>
                  </w:r>
                  <w:r>
                    <w:rPr>
                      <w:rFonts w:ascii="仿宋_GB2312" w:hAnsi="仿宋_GB2312" w:cs="仿宋_GB2312" w:eastAsia="仿宋_GB2312"/>
                      <w:sz w:val="19"/>
                      <w:color w:val="000000"/>
                    </w:rPr>
                    <w:t xml:space="preserve"> 4.面层处理</w:t>
                  </w:r>
                  <w:r>
                    <w:br/>
                  </w:r>
                  <w:r>
                    <w:rPr>
                      <w:rFonts w:ascii="仿宋_GB2312" w:hAnsi="仿宋_GB2312" w:cs="仿宋_GB2312" w:eastAsia="仿宋_GB2312"/>
                      <w:sz w:val="19"/>
                      <w:color w:val="000000"/>
                    </w:rPr>
                    <w:t xml:space="preserve"> 5.勾分格缝</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677.45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A.14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油漆、涂料、裱糊工程</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011403001001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抹灰面油漆</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1.A饰面：1、乳胶漆两道</w:t>
                  </w:r>
                  <w:r>
                    <w:br/>
                  </w:r>
                  <w:r>
                    <w:rPr>
                      <w:rFonts w:ascii="仿宋_GB2312" w:hAnsi="仿宋_GB2312" w:cs="仿宋_GB2312" w:eastAsia="仿宋_GB2312"/>
                      <w:sz w:val="19"/>
                      <w:color w:val="000000"/>
                    </w:rPr>
                    <w:t xml:space="preserve"> 2、满刮腻子两遍</w:t>
                  </w:r>
                  <w:r>
                    <w:br/>
                  </w:r>
                  <w:r>
                    <w:rPr>
                      <w:rFonts w:ascii="仿宋_GB2312" w:hAnsi="仿宋_GB2312" w:cs="仿宋_GB2312" w:eastAsia="仿宋_GB2312"/>
                      <w:sz w:val="19"/>
                      <w:color w:val="000000"/>
                    </w:rPr>
                    <w:t xml:space="preserve"> 3、刷稀释乳胶漆一道</w:t>
                  </w:r>
                  <w:r>
                    <w:br/>
                  </w:r>
                  <w:r>
                    <w:rPr>
                      <w:rFonts w:ascii="仿宋_GB2312" w:hAnsi="仿宋_GB2312" w:cs="仿宋_GB2312" w:eastAsia="仿宋_GB2312"/>
                      <w:sz w:val="19"/>
                      <w:color w:val="000000"/>
                    </w:rPr>
                    <w:t xml:space="preserve"> 4、局部刮腻子找平</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2.刮腻子</w:t>
                  </w:r>
                  <w:r>
                    <w:br/>
                  </w:r>
                  <w:r>
                    <w:rPr>
                      <w:rFonts w:ascii="仿宋_GB2312" w:hAnsi="仿宋_GB2312" w:cs="仿宋_GB2312" w:eastAsia="仿宋_GB2312"/>
                      <w:sz w:val="19"/>
                      <w:color w:val="000000"/>
                    </w:rPr>
                    <w:t xml:space="preserve"> 3.刷防护材料、油漆</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644.16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0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203"/>
              <w:gridCol w:w="357"/>
              <w:gridCol w:w="197"/>
              <w:gridCol w:w="197"/>
              <w:gridCol w:w="537"/>
              <w:gridCol w:w="154"/>
              <w:gridCol w:w="221"/>
              <w:gridCol w:w="197"/>
              <w:gridCol w:w="197"/>
              <w:gridCol w:w="289"/>
            </w:tblGrid>
            <w:tr>
              <w:tc>
                <w:tcPr>
                  <w:tcW w:type="dxa" w:w="254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措施项目清单计价表</w:t>
                  </w:r>
                </w:p>
              </w:tc>
            </w:tr>
            <w:tr>
              <w:tc>
                <w:tcPr>
                  <w:tcW w:type="dxa" w:w="757"/>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306"/>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专业/标段：房屋建筑与装饰工程</w:t>
                  </w:r>
                </w:p>
              </w:tc>
              <w:tc>
                <w:tcPr>
                  <w:tcW w:type="dxa" w:w="486"/>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39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项目特征或工作内容</w:t>
                  </w:r>
                </w:p>
              </w:tc>
              <w:tc>
                <w:tcPr>
                  <w:tcW w:type="dxa" w:w="1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2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w:t>
                  </w:r>
                  <w:r>
                    <w:br/>
                  </w:r>
                  <w:r>
                    <w:rPr>
                      <w:rFonts w:ascii="仿宋_GB2312" w:hAnsi="仿宋_GB2312" w:cs="仿宋_GB2312" w:eastAsia="仿宋_GB2312"/>
                      <w:sz w:val="19"/>
                      <w:color w:val="000000"/>
                    </w:rPr>
                    <w:t xml:space="preserve"> 数量</w:t>
                  </w:r>
                </w:p>
              </w:tc>
              <w:tc>
                <w:tcPr>
                  <w:tcW w:type="dxa" w:w="68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03"/>
                  <w:vMerge/>
                  <w:tcBorders>
                    <w:top w:val="single" w:color="000000" w:sz="4"/>
                    <w:left w:val="single" w:color="000000" w:sz="4"/>
                    <w:bottom w:val="single" w:color="000000" w:sz="4"/>
                    <w:right w:val="single" w:color="000000" w:sz="4"/>
                  </w:tcBorders>
                </w:tcPr>
                <w:p/>
              </w:tc>
              <w:tc>
                <w:tcPr>
                  <w:tcW w:type="dxa" w:w="357"/>
                  <w:vMerge/>
                  <w:tcBorders>
                    <w:top w:val="single" w:color="000000" w:sz="4"/>
                    <w:left w:val="single" w:color="000000" w:sz="4"/>
                    <w:bottom w:val="single" w:color="000000" w:sz="4"/>
                    <w:right w:val="single" w:color="000000" w:sz="4"/>
                  </w:tcBorders>
                </w:tcPr>
                <w:p/>
              </w:tc>
              <w:tc>
                <w:tcPr>
                  <w:tcW w:type="dxa" w:w="394"/>
                  <w:gridSpan w:val="2"/>
                  <w:vMerge/>
                  <w:tcBorders>
                    <w:top w:val="single" w:color="000000" w:sz="4"/>
                    <w:left w:val="single" w:color="000000" w:sz="4"/>
                    <w:bottom w:val="single" w:color="000000" w:sz="4"/>
                    <w:right w:val="single" w:color="000000" w:sz="4"/>
                  </w:tcBorders>
                </w:tcPr>
                <w:p/>
              </w:tc>
              <w:tc>
                <w:tcPr>
                  <w:tcW w:type="dxa" w:w="537"/>
                  <w:vMerge/>
                  <w:tcBorders>
                    <w:top w:val="single" w:color="000000" w:sz="4"/>
                    <w:left w:val="single" w:color="000000" w:sz="4"/>
                    <w:bottom w:val="single" w:color="000000" w:sz="4"/>
                    <w:right w:val="single" w:color="000000" w:sz="4"/>
                  </w:tcBorders>
                </w:tcPr>
                <w:p/>
              </w:tc>
              <w:tc>
                <w:tcPr>
                  <w:tcW w:type="dxa" w:w="154"/>
                  <w:vMerge/>
                  <w:tcBorders>
                    <w:top w:val="single" w:color="000000" w:sz="4"/>
                    <w:left w:val="single" w:color="000000" w:sz="4"/>
                    <w:bottom w:val="single" w:color="000000" w:sz="4"/>
                    <w:right w:val="single" w:color="000000" w:sz="4"/>
                  </w:tcBorders>
                </w:tcPr>
                <w:p/>
              </w:tc>
              <w:tc>
                <w:tcPr>
                  <w:tcW w:type="dxa" w:w="221"/>
                  <w:vMerge/>
                  <w:tcBorders>
                    <w:top w:val="single" w:color="000000" w:sz="4"/>
                    <w:left w:val="single" w:color="000000" w:sz="4"/>
                    <w:bottom w:val="single" w:color="000000" w:sz="4"/>
                    <w:right w:val="single" w:color="000000" w:sz="4"/>
                  </w:tcBorders>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通用措施</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011801001001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安全文明施工措施费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011801004001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冬雨季施工增加费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011801003001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夜间施工增加费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011801002001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二次搬运费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011801005001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测量放线定位复测费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专业措施</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011802001001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脚手架</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 xml:space="preserve"> 1.搭设脚手架、斜道、上料平台，铺设安全网，铺（翻）脚手板，转运、改制、维修维护，拆除、堆放、整理，外运、归库等</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60"/>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tbl>
            <w:tblPr>
              <w:tblBorders>
                <w:top w:val="single"/>
                <w:left w:val="single"/>
                <w:bottom w:val="single"/>
                <w:right w:val="single"/>
                <w:insideH w:val="single"/>
                <w:insideV w:val="single"/>
              </w:tblBorders>
            </w:tblPr>
            <w:tblGrid>
              <w:gridCol w:w="306"/>
              <w:gridCol w:w="314"/>
              <w:gridCol w:w="314"/>
              <w:gridCol w:w="329"/>
              <w:gridCol w:w="279"/>
              <w:gridCol w:w="314"/>
              <w:gridCol w:w="314"/>
              <w:gridCol w:w="380"/>
            </w:tblGrid>
            <w:tr>
              <w:tc>
                <w:tcPr>
                  <w:tcW w:type="dxa" w:w="2550"/>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3"/>
                      <w:b/>
                      <w:color w:val="000000"/>
                    </w:rPr>
                    <w:t>其他项目清单计价表</w:t>
                  </w:r>
                </w:p>
              </w:tc>
            </w:tr>
            <w:tr>
              <w:tc>
                <w:tcPr>
                  <w:tcW w:type="dxa" w:w="620"/>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工程名称：建筑工程</w:t>
                  </w:r>
                </w:p>
              </w:tc>
              <w:tc>
                <w:tcPr>
                  <w:tcW w:type="dxa" w:w="1236"/>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694"/>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3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62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3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100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 （元）</w:t>
                  </w:r>
                </w:p>
              </w:tc>
            </w:tr>
            <w:tr>
              <w:tc>
                <w:tcPr>
                  <w:tcW w:type="dxa" w:w="306"/>
                  <w:vMerge/>
                  <w:tcBorders>
                    <w:top w:val="single" w:color="000000" w:sz="4"/>
                    <w:left w:val="single" w:color="000000" w:sz="4"/>
                    <w:bottom w:val="single" w:color="000000" w:sz="4"/>
                    <w:right w:val="single" w:color="000000" w:sz="4"/>
                  </w:tcBorders>
                </w:tcPr>
                <w:p/>
              </w:tc>
              <w:tc>
                <w:tcPr>
                  <w:tcW w:type="dxa" w:w="628"/>
                  <w:gridSpan w:val="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279"/>
                  <w:vMerge/>
                  <w:tcBorders>
                    <w:top w:val="single" w:color="000000" w:sz="4"/>
                    <w:left w:val="single" w:color="000000" w:sz="4"/>
                    <w:bottom w:val="single" w:color="000000" w:sz="4"/>
                    <w:right w:val="single" w:color="000000" w:sz="4"/>
                  </w:tcBorders>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暂列金额</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专业工程暂估价</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150000</w:t>
                  </w: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FWE180储存粮食通风设备</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150000</w:t>
                  </w: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计日工</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总承包服务费</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发包人供应材料保管费</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发包人发包专业工程管理服务费_协调与管理</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发包人发包专业工程管理服务费_协调、管理并提供配合服务</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合同中约定的其他项目</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优质工程增加费</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智慧工地增加费</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70"/>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150000</w:t>
                  </w:r>
                </w:p>
              </w:tc>
            </w:tr>
            <w:tr>
              <w:tc>
                <w:tcPr>
                  <w:tcW w:type="dxa" w:w="2550"/>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注：1   表中“合同中约定的其他项目”适用于期中支付和工程结算时填写；</w:t>
                  </w:r>
                  <w:r>
                    <w:br/>
                  </w:r>
                  <w:r>
                    <w:rPr>
                      <w:rFonts w:ascii="仿宋_GB2312" w:hAnsi="仿宋_GB2312" w:cs="仿宋_GB2312" w:eastAsia="仿宋_GB2312"/>
                      <w:sz w:val="18"/>
                      <w:color w:val="000000"/>
                    </w:rPr>
                    <w:t xml:space="preserve">     2  其中采用费率计价方式的，取费基数填写到“工程数量”列，费率填写到“综合单价”列；采用总价计价方式的可 只填写“合价”列数值。</w:t>
                  </w:r>
                </w:p>
              </w:tc>
            </w:tr>
          </w:tbl>
          <w:tbl>
            <w:tblPr>
              <w:tblBorders>
                <w:top w:val="single"/>
                <w:left w:val="single"/>
                <w:bottom w:val="single"/>
                <w:right w:val="single"/>
                <w:insideH w:val="single"/>
                <w:insideV w:val="single"/>
              </w:tblBorders>
            </w:tblPr>
            <w:tblGrid>
              <w:gridCol w:w="176"/>
              <w:gridCol w:w="349"/>
              <w:gridCol w:w="208"/>
              <w:gridCol w:w="208"/>
              <w:gridCol w:w="424"/>
              <w:gridCol w:w="142"/>
              <w:gridCol w:w="278"/>
              <w:gridCol w:w="208"/>
              <w:gridCol w:w="208"/>
              <w:gridCol w:w="345"/>
            </w:tblGrid>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工程名称：晾晒场</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011601002001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水泥混凝土道路面层</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1.200mm厚C25混凝土</w:t>
                  </w:r>
                  <w:r>
                    <w:br/>
                  </w:r>
                  <w:r>
                    <w:rPr>
                      <w:rFonts w:ascii="仿宋_GB2312" w:hAnsi="仿宋_GB2312" w:cs="仿宋_GB2312" w:eastAsia="仿宋_GB2312"/>
                      <w:sz w:val="19"/>
                      <w:color w:val="000000"/>
                    </w:rPr>
                    <w:t xml:space="preserve"> 2.100mm厚3:7灰土</w:t>
                  </w:r>
                  <w:r>
                    <w:br/>
                  </w:r>
                  <w:r>
                    <w:rPr>
                      <w:rFonts w:ascii="仿宋_GB2312" w:hAnsi="仿宋_GB2312" w:cs="仿宋_GB2312" w:eastAsia="仿宋_GB2312"/>
                      <w:sz w:val="19"/>
                      <w:color w:val="000000"/>
                    </w:rPr>
                    <w:t xml:space="preserve"> 3.素土夯实</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2.模板制作、安装、拆除</w:t>
                  </w:r>
                  <w:r>
                    <w:br/>
                  </w:r>
                  <w:r>
                    <w:rPr>
                      <w:rFonts w:ascii="仿宋_GB2312" w:hAnsi="仿宋_GB2312" w:cs="仿宋_GB2312" w:eastAsia="仿宋_GB2312"/>
                      <w:sz w:val="19"/>
                      <w:color w:val="000000"/>
                    </w:rPr>
                    <w:t xml:space="preserve"> 3.混凝土浇捣</w:t>
                  </w:r>
                  <w:r>
                    <w:br/>
                  </w:r>
                  <w:r>
                    <w:rPr>
                      <w:rFonts w:ascii="仿宋_GB2312" w:hAnsi="仿宋_GB2312" w:cs="仿宋_GB2312" w:eastAsia="仿宋_GB2312"/>
                      <w:sz w:val="19"/>
                      <w:color w:val="000000"/>
                    </w:rPr>
                    <w:t xml:space="preserve"> 4.拉毛</w:t>
                  </w:r>
                  <w:r>
                    <w:br/>
                  </w:r>
                  <w:r>
                    <w:rPr>
                      <w:rFonts w:ascii="仿宋_GB2312" w:hAnsi="仿宋_GB2312" w:cs="仿宋_GB2312" w:eastAsia="仿宋_GB2312"/>
                      <w:sz w:val="19"/>
                      <w:color w:val="000000"/>
                    </w:rPr>
                    <w:t xml:space="preserve"> 5.压痕或刻防滑槽</w:t>
                  </w:r>
                  <w:r>
                    <w:br/>
                  </w:r>
                  <w:r>
                    <w:rPr>
                      <w:rFonts w:ascii="仿宋_GB2312" w:hAnsi="仿宋_GB2312" w:cs="仿宋_GB2312" w:eastAsia="仿宋_GB2312"/>
                      <w:sz w:val="19"/>
                      <w:color w:val="000000"/>
                    </w:rPr>
                    <w:t xml:space="preserve"> 6.伸缝、缩缝</w:t>
                  </w:r>
                  <w:r>
                    <w:br/>
                  </w:r>
                  <w:r>
                    <w:rPr>
                      <w:rFonts w:ascii="仿宋_GB2312" w:hAnsi="仿宋_GB2312" w:cs="仿宋_GB2312" w:eastAsia="仿宋_GB2312"/>
                      <w:sz w:val="19"/>
                      <w:color w:val="000000"/>
                    </w:rPr>
                    <w:t xml:space="preserve"> 7.锯缝、嵌缝</w:t>
                  </w:r>
                  <w:r>
                    <w:br/>
                  </w:r>
                  <w:r>
                    <w:rPr>
                      <w:rFonts w:ascii="仿宋_GB2312" w:hAnsi="仿宋_GB2312" w:cs="仿宋_GB2312" w:eastAsia="仿宋_GB2312"/>
                      <w:sz w:val="19"/>
                      <w:color w:val="000000"/>
                    </w:rPr>
                    <w:t xml:space="preserve"> 8.路面养护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2000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0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203"/>
              <w:gridCol w:w="357"/>
              <w:gridCol w:w="197"/>
              <w:gridCol w:w="197"/>
              <w:gridCol w:w="537"/>
              <w:gridCol w:w="154"/>
              <w:gridCol w:w="221"/>
              <w:gridCol w:w="197"/>
              <w:gridCol w:w="197"/>
              <w:gridCol w:w="289"/>
            </w:tblGrid>
            <w:tr>
              <w:tc>
                <w:tcPr>
                  <w:tcW w:type="dxa" w:w="254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措施项目清单计价表</w:t>
                  </w:r>
                </w:p>
              </w:tc>
            </w:tr>
            <w:tr>
              <w:tc>
                <w:tcPr>
                  <w:tcW w:type="dxa" w:w="757"/>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工程名称：晾晒场</w:t>
                  </w:r>
                </w:p>
              </w:tc>
              <w:tc>
                <w:tcPr>
                  <w:tcW w:type="dxa" w:w="1306"/>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专业/标段：房屋建筑与装饰工程</w:t>
                  </w:r>
                </w:p>
              </w:tc>
              <w:tc>
                <w:tcPr>
                  <w:tcW w:type="dxa" w:w="486"/>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39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项目特征或工作内容</w:t>
                  </w:r>
                </w:p>
              </w:tc>
              <w:tc>
                <w:tcPr>
                  <w:tcW w:type="dxa" w:w="1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2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w:t>
                  </w:r>
                  <w:r>
                    <w:br/>
                  </w:r>
                  <w:r>
                    <w:rPr>
                      <w:rFonts w:ascii="仿宋_GB2312" w:hAnsi="仿宋_GB2312" w:cs="仿宋_GB2312" w:eastAsia="仿宋_GB2312"/>
                      <w:sz w:val="19"/>
                      <w:color w:val="000000"/>
                    </w:rPr>
                    <w:t xml:space="preserve"> 数量</w:t>
                  </w:r>
                </w:p>
              </w:tc>
              <w:tc>
                <w:tcPr>
                  <w:tcW w:type="dxa" w:w="68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03"/>
                  <w:vMerge/>
                  <w:tcBorders>
                    <w:top w:val="single" w:color="000000" w:sz="4"/>
                    <w:left w:val="single" w:color="000000" w:sz="4"/>
                    <w:bottom w:val="single" w:color="000000" w:sz="4"/>
                    <w:right w:val="single" w:color="000000" w:sz="4"/>
                  </w:tcBorders>
                </w:tcPr>
                <w:p/>
              </w:tc>
              <w:tc>
                <w:tcPr>
                  <w:tcW w:type="dxa" w:w="357"/>
                  <w:vMerge/>
                  <w:tcBorders>
                    <w:top w:val="single" w:color="000000" w:sz="4"/>
                    <w:left w:val="single" w:color="000000" w:sz="4"/>
                    <w:bottom w:val="single" w:color="000000" w:sz="4"/>
                    <w:right w:val="single" w:color="000000" w:sz="4"/>
                  </w:tcBorders>
                </w:tcPr>
                <w:p/>
              </w:tc>
              <w:tc>
                <w:tcPr>
                  <w:tcW w:type="dxa" w:w="394"/>
                  <w:gridSpan w:val="2"/>
                  <w:vMerge/>
                  <w:tcBorders>
                    <w:top w:val="single" w:color="000000" w:sz="4"/>
                    <w:left w:val="single" w:color="000000" w:sz="4"/>
                    <w:bottom w:val="single" w:color="000000" w:sz="4"/>
                    <w:right w:val="single" w:color="000000" w:sz="4"/>
                  </w:tcBorders>
                </w:tcPr>
                <w:p/>
              </w:tc>
              <w:tc>
                <w:tcPr>
                  <w:tcW w:type="dxa" w:w="537"/>
                  <w:vMerge/>
                  <w:tcBorders>
                    <w:top w:val="single" w:color="000000" w:sz="4"/>
                    <w:left w:val="single" w:color="000000" w:sz="4"/>
                    <w:bottom w:val="single" w:color="000000" w:sz="4"/>
                    <w:right w:val="single" w:color="000000" w:sz="4"/>
                  </w:tcBorders>
                </w:tcPr>
                <w:p/>
              </w:tc>
              <w:tc>
                <w:tcPr>
                  <w:tcW w:type="dxa" w:w="154"/>
                  <w:vMerge/>
                  <w:tcBorders>
                    <w:top w:val="single" w:color="000000" w:sz="4"/>
                    <w:left w:val="single" w:color="000000" w:sz="4"/>
                    <w:bottom w:val="single" w:color="000000" w:sz="4"/>
                    <w:right w:val="single" w:color="000000" w:sz="4"/>
                  </w:tcBorders>
                </w:tcPr>
                <w:p/>
              </w:tc>
              <w:tc>
                <w:tcPr>
                  <w:tcW w:type="dxa" w:w="221"/>
                  <w:vMerge/>
                  <w:tcBorders>
                    <w:top w:val="single" w:color="000000" w:sz="4"/>
                    <w:left w:val="single" w:color="000000" w:sz="4"/>
                    <w:bottom w:val="single" w:color="000000" w:sz="4"/>
                    <w:right w:val="single" w:color="000000" w:sz="4"/>
                  </w:tcBorders>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通用措施</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011801001001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安全文明施工措施费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011801004001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冬雨季施工增加费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011801003001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夜间施工增加费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011801002001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二次搬运费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011801005001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测量放线定位复测费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专业措施</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60"/>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tbl>
            <w:tblPr>
              <w:tblBorders>
                <w:top w:val="single"/>
                <w:left w:val="single"/>
                <w:bottom w:val="single"/>
                <w:right w:val="single"/>
                <w:insideH w:val="single"/>
                <w:insideV w:val="single"/>
              </w:tblBorders>
            </w:tblPr>
            <w:tblGrid>
              <w:gridCol w:w="306"/>
              <w:gridCol w:w="314"/>
              <w:gridCol w:w="314"/>
              <w:gridCol w:w="329"/>
              <w:gridCol w:w="279"/>
              <w:gridCol w:w="314"/>
              <w:gridCol w:w="314"/>
              <w:gridCol w:w="380"/>
            </w:tblGrid>
            <w:tr>
              <w:tc>
                <w:tcPr>
                  <w:tcW w:type="dxa" w:w="2550"/>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3"/>
                      <w:b/>
                      <w:color w:val="000000"/>
                    </w:rPr>
                    <w:t>其他项目清单计价表</w:t>
                  </w:r>
                </w:p>
              </w:tc>
            </w:tr>
            <w:tr>
              <w:tc>
                <w:tcPr>
                  <w:tcW w:type="dxa" w:w="620"/>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工程名称：晾晒场</w:t>
                  </w:r>
                </w:p>
              </w:tc>
              <w:tc>
                <w:tcPr>
                  <w:tcW w:type="dxa" w:w="1236"/>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694"/>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3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62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3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100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 （元）</w:t>
                  </w:r>
                </w:p>
              </w:tc>
            </w:tr>
            <w:tr>
              <w:tc>
                <w:tcPr>
                  <w:tcW w:type="dxa" w:w="306"/>
                  <w:vMerge/>
                  <w:tcBorders>
                    <w:top w:val="single" w:color="000000" w:sz="4"/>
                    <w:left w:val="single" w:color="000000" w:sz="4"/>
                    <w:bottom w:val="single" w:color="000000" w:sz="4"/>
                    <w:right w:val="single" w:color="000000" w:sz="4"/>
                  </w:tcBorders>
                </w:tcPr>
                <w:p/>
              </w:tc>
              <w:tc>
                <w:tcPr>
                  <w:tcW w:type="dxa" w:w="628"/>
                  <w:gridSpan w:val="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279"/>
                  <w:vMerge/>
                  <w:tcBorders>
                    <w:top w:val="single" w:color="000000" w:sz="4"/>
                    <w:left w:val="single" w:color="000000" w:sz="4"/>
                    <w:bottom w:val="single" w:color="000000" w:sz="4"/>
                    <w:right w:val="single" w:color="000000" w:sz="4"/>
                  </w:tcBorders>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暂列金额</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专业工程暂估价</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计日工</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总承包服务费</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发包人供应材料保管费</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发包人发包专业工程管理服务费_协调与管理</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发包人发包专业工程管理服务费_协调、管理并提供配合服务</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合同中约定的其他项目</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优质工程增加费</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智慧工地增加费</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70"/>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50"/>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注：1   表中“合同中约定的其他项目”适用于期中支付和工程结算时填写；</w:t>
                  </w:r>
                  <w:r>
                    <w:br/>
                  </w:r>
                  <w:r>
                    <w:rPr>
                      <w:rFonts w:ascii="仿宋_GB2312" w:hAnsi="仿宋_GB2312" w:cs="仿宋_GB2312" w:eastAsia="仿宋_GB2312"/>
                      <w:sz w:val="18"/>
                      <w:color w:val="000000"/>
                    </w:rPr>
                    <w:t xml:space="preserve">     2   其中采用费率计价方式的，取费基数填写到“工程数量”列，费率填写到“综合单价”列；采用总价计价方式的可只填写“合价”列数值</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1、计划工期：60日历天；2、付款方式：施工内容全部完成后付至合同价款的70%，竣工验收合格并审计完成双方签字盖章认可后，付至审计核定价款的97%，剩余3%缺陷责任期满后一次性付清。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具备建筑工程施工总承包三级及以上资质</w:t>
            </w:r>
          </w:p>
        </w:tc>
        <w:tc>
          <w:tcPr>
            <w:tcW w:type="dxa" w:w="3322"/>
          </w:tcPr>
          <w:p>
            <w:pPr>
              <w:pStyle w:val="null3"/>
            </w:pPr>
            <w:r>
              <w:rPr>
                <w:rFonts w:ascii="仿宋_GB2312" w:hAnsi="仿宋_GB2312" w:cs="仿宋_GB2312" w:eastAsia="仿宋_GB2312"/>
              </w:rPr>
              <w:t>具备建筑工程施工总承包三级及以上资质；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具有建设行政主管部门核发有效的安全生产许可证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拟派项目经理具备建筑工程注册建造师二级及以上资格和有效的安全生产考核合格证书，提供项目经理无在建工程的相关证明材料或承诺书</w:t>
            </w:r>
          </w:p>
        </w:tc>
        <w:tc>
          <w:tcPr>
            <w:tcW w:type="dxa" w:w="3322"/>
          </w:tcPr>
          <w:p>
            <w:pPr>
              <w:pStyle w:val="null3"/>
            </w:pPr>
            <w:r>
              <w:rPr>
                <w:rFonts w:ascii="仿宋_GB2312" w:hAnsi="仿宋_GB2312" w:cs="仿宋_GB2312" w:eastAsia="仿宋_GB2312"/>
              </w:rPr>
              <w:t>拟派项目经理具备建筑工程注册建造师二级及以上资格和有效的安全生产考核合格证书，提供项目经理无在建工程的相关证明材料或承诺书；</w:t>
            </w:r>
          </w:p>
        </w:tc>
        <w:tc>
          <w:tcPr>
            <w:tcW w:type="dxa" w:w="1661"/>
          </w:tcPr>
          <w:p>
            <w:pPr>
              <w:pStyle w:val="null3"/>
            </w:pPr>
            <w:r>
              <w:rPr>
                <w:rFonts w:ascii="仿宋_GB2312" w:hAnsi="仿宋_GB2312" w:cs="仿宋_GB2312" w:eastAsia="仿宋_GB2312"/>
              </w:rPr>
              <w:t>项目组织机构.docx 项目管理机构组成表 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 xml:space="preserve"> 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 xml:space="preserve"> 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 xml:space="preserve"> 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 xml:space="preserve"> 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本项目专门面向中小企业采购，供应商提供《中小企业声明函》</w:t>
            </w:r>
          </w:p>
        </w:tc>
        <w:tc>
          <w:tcPr>
            <w:tcW w:type="dxa" w:w="3322"/>
          </w:tcPr>
          <w:p>
            <w:pPr>
              <w:pStyle w:val="null3"/>
            </w:pPr>
            <w:r>
              <w:rPr>
                <w:rFonts w:ascii="仿宋_GB2312" w:hAnsi="仿宋_GB2312" w:cs="仿宋_GB2312" w:eastAsia="仿宋_GB2312"/>
              </w:rPr>
              <w:t>本项目专门面向中小企业采购，供应商提供《中小企业声明函》。</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供应商应提交的相关资格证明材料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1、项目经理具有中级职称的得1分，高级及以上职称得3分。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