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7DA2EE">
      <w:pPr>
        <w:spacing w:line="266" w:lineRule="auto"/>
        <w:rPr>
          <w:rFonts w:ascii="Arial"/>
          <w:sz w:val="21"/>
        </w:rPr>
      </w:pPr>
    </w:p>
    <w:p w14:paraId="7C69B59B">
      <w:pPr>
        <w:pStyle w:val="3"/>
        <w:spacing w:before="92" w:line="222" w:lineRule="auto"/>
        <w:ind w:firstLine="840" w:firstLineChars="300"/>
        <w:rPr>
          <w:u w:val="single" w:color="auto"/>
        </w:rPr>
      </w:pPr>
    </w:p>
    <w:p w14:paraId="7B6EDB09"/>
    <w:p w14:paraId="6A75FEBA">
      <w:bookmarkStart w:id="2" w:name="_GoBack"/>
      <w:bookmarkEnd w:id="2"/>
    </w:p>
    <w:p w14:paraId="27DEC172"/>
    <w:p w14:paraId="19CD1610">
      <w:pPr>
        <w:pStyle w:val="3"/>
        <w:spacing w:before="92" w:line="222" w:lineRule="auto"/>
        <w:ind w:firstLine="840" w:firstLineChars="300"/>
        <w:rPr>
          <w:rFonts w:hint="eastAsia" w:ascii="宋体" w:hAnsi="宋体" w:eastAsia="宋体" w:cs="宋体"/>
          <w:lang w:eastAsia="zh-CN"/>
        </w:rPr>
      </w:pPr>
      <w:r>
        <w:rPr>
          <w:rFonts w:hint="eastAsia" w:ascii="宋体" w:hAnsi="宋体" w:eastAsia="宋体" w:cs="宋体"/>
          <w:u w:val="single" w:color="auto"/>
        </w:rPr>
        <w:t xml:space="preserve">                                       </w:t>
      </w:r>
      <w:r>
        <w:rPr>
          <w:rFonts w:hint="eastAsia" w:ascii="宋体" w:hAnsi="宋体" w:eastAsia="宋体" w:cs="宋体"/>
          <w:u w:val="none" w:color="auto"/>
          <w:lang w:eastAsia="zh-CN"/>
        </w:rPr>
        <w:t>（</w:t>
      </w:r>
      <w:r>
        <w:rPr>
          <w:rFonts w:hint="eastAsia" w:ascii="宋体" w:hAnsi="宋体" w:eastAsia="宋体" w:cs="宋体"/>
          <w:spacing w:val="-5"/>
          <w:u w:val="none" w:color="auto"/>
        </w:rPr>
        <w:t>项目名称</w:t>
      </w:r>
      <w:r>
        <w:rPr>
          <w:rFonts w:hint="eastAsia" w:ascii="宋体" w:hAnsi="宋体" w:eastAsia="宋体" w:cs="宋体"/>
          <w:u w:val="none" w:color="auto"/>
          <w:lang w:eastAsia="zh-CN"/>
        </w:rPr>
        <w:t>）</w:t>
      </w:r>
    </w:p>
    <w:p w14:paraId="6C508CC5">
      <w:pPr>
        <w:spacing w:line="262" w:lineRule="auto"/>
        <w:rPr>
          <w:rFonts w:hint="eastAsia" w:ascii="宋体" w:hAnsi="宋体" w:eastAsia="宋体" w:cs="宋体"/>
          <w:sz w:val="21"/>
        </w:rPr>
      </w:pPr>
    </w:p>
    <w:p w14:paraId="7BE6F4BD">
      <w:pPr>
        <w:spacing w:line="262" w:lineRule="auto"/>
        <w:rPr>
          <w:rFonts w:hint="eastAsia" w:ascii="宋体" w:hAnsi="宋体" w:eastAsia="宋体" w:cs="宋体"/>
          <w:sz w:val="21"/>
        </w:rPr>
      </w:pPr>
    </w:p>
    <w:p w14:paraId="103537BF">
      <w:pPr>
        <w:spacing w:line="262" w:lineRule="auto"/>
        <w:rPr>
          <w:rFonts w:hint="eastAsia" w:ascii="宋体" w:hAnsi="宋体" w:eastAsia="宋体" w:cs="宋体"/>
          <w:sz w:val="21"/>
        </w:rPr>
      </w:pPr>
    </w:p>
    <w:p w14:paraId="7759AE8B">
      <w:pPr>
        <w:spacing w:line="262" w:lineRule="auto"/>
        <w:rPr>
          <w:rFonts w:hint="eastAsia" w:ascii="宋体" w:hAnsi="宋体" w:eastAsia="宋体" w:cs="宋体"/>
          <w:sz w:val="21"/>
        </w:rPr>
      </w:pPr>
    </w:p>
    <w:p w14:paraId="30A2989C">
      <w:pPr>
        <w:spacing w:line="262" w:lineRule="auto"/>
        <w:rPr>
          <w:rFonts w:hint="eastAsia" w:ascii="宋体" w:hAnsi="宋体" w:eastAsia="宋体" w:cs="宋体"/>
          <w:sz w:val="21"/>
        </w:rPr>
      </w:pPr>
    </w:p>
    <w:p w14:paraId="79F762E6">
      <w:pPr>
        <w:spacing w:line="262" w:lineRule="auto"/>
        <w:rPr>
          <w:rFonts w:hint="eastAsia" w:ascii="宋体" w:hAnsi="宋体" w:eastAsia="宋体" w:cs="宋体"/>
          <w:sz w:val="21"/>
        </w:rPr>
      </w:pPr>
    </w:p>
    <w:p w14:paraId="5E64B5A5">
      <w:pPr>
        <w:spacing w:line="262" w:lineRule="auto"/>
        <w:rPr>
          <w:rFonts w:hint="eastAsia" w:ascii="宋体" w:hAnsi="宋体" w:eastAsia="宋体" w:cs="宋体"/>
          <w:sz w:val="21"/>
        </w:rPr>
      </w:pPr>
    </w:p>
    <w:p w14:paraId="5B7C7CCB">
      <w:pPr>
        <w:spacing w:line="262" w:lineRule="auto"/>
        <w:rPr>
          <w:rFonts w:hint="eastAsia" w:ascii="宋体" w:hAnsi="宋体" w:eastAsia="宋体" w:cs="宋体"/>
          <w:sz w:val="21"/>
        </w:rPr>
      </w:pPr>
    </w:p>
    <w:p w14:paraId="4DD9DEDF">
      <w:pPr>
        <w:spacing w:line="262" w:lineRule="auto"/>
        <w:rPr>
          <w:rFonts w:hint="eastAsia" w:ascii="宋体" w:hAnsi="宋体" w:eastAsia="宋体" w:cs="宋体"/>
          <w:sz w:val="21"/>
        </w:rPr>
      </w:pPr>
    </w:p>
    <w:p w14:paraId="69E616D3">
      <w:pPr>
        <w:pStyle w:val="3"/>
        <w:spacing w:before="105" w:line="228" w:lineRule="auto"/>
        <w:jc w:val="center"/>
        <w:outlineLvl w:val="0"/>
        <w:rPr>
          <w:rFonts w:hint="eastAsia" w:ascii="宋体" w:hAnsi="宋体" w:eastAsia="宋体" w:cs="宋体"/>
          <w:sz w:val="48"/>
          <w:szCs w:val="48"/>
        </w:rPr>
      </w:pPr>
      <w:r>
        <w:rPr>
          <w:rFonts w:hint="eastAsia" w:ascii="宋体" w:hAnsi="宋体" w:eastAsia="宋体" w:cs="宋体"/>
          <w:b/>
          <w:bCs/>
          <w:sz w:val="48"/>
          <w:szCs w:val="48"/>
        </w:rPr>
        <w:t>政府采购合同</w:t>
      </w:r>
    </w:p>
    <w:p w14:paraId="209CEB18">
      <w:pPr>
        <w:spacing w:line="262" w:lineRule="auto"/>
        <w:rPr>
          <w:rFonts w:hint="eastAsia" w:ascii="宋体" w:hAnsi="宋体" w:eastAsia="宋体" w:cs="宋体"/>
          <w:sz w:val="21"/>
        </w:rPr>
      </w:pPr>
    </w:p>
    <w:p w14:paraId="1F4695FF">
      <w:pPr>
        <w:spacing w:line="262" w:lineRule="auto"/>
        <w:rPr>
          <w:rFonts w:hint="eastAsia" w:ascii="宋体" w:hAnsi="宋体" w:eastAsia="宋体" w:cs="宋体"/>
          <w:sz w:val="21"/>
        </w:rPr>
      </w:pPr>
    </w:p>
    <w:p w14:paraId="1881EE6B">
      <w:pPr>
        <w:spacing w:line="262" w:lineRule="auto"/>
        <w:rPr>
          <w:rFonts w:hint="eastAsia" w:ascii="宋体" w:hAnsi="宋体" w:eastAsia="宋体" w:cs="宋体"/>
          <w:sz w:val="21"/>
        </w:rPr>
      </w:pPr>
    </w:p>
    <w:p w14:paraId="77B8FDF5">
      <w:pPr>
        <w:spacing w:line="262" w:lineRule="auto"/>
        <w:rPr>
          <w:rFonts w:hint="eastAsia" w:ascii="宋体" w:hAnsi="宋体" w:eastAsia="宋体" w:cs="宋体"/>
          <w:sz w:val="21"/>
        </w:rPr>
      </w:pPr>
    </w:p>
    <w:p w14:paraId="1B57370A">
      <w:pPr>
        <w:spacing w:line="262" w:lineRule="auto"/>
        <w:rPr>
          <w:rFonts w:hint="eastAsia" w:ascii="宋体" w:hAnsi="宋体" w:eastAsia="宋体" w:cs="宋体"/>
          <w:sz w:val="21"/>
        </w:rPr>
      </w:pPr>
    </w:p>
    <w:p w14:paraId="7D5536DF">
      <w:pPr>
        <w:spacing w:line="262" w:lineRule="auto"/>
        <w:rPr>
          <w:rFonts w:hint="eastAsia" w:ascii="宋体" w:hAnsi="宋体" w:eastAsia="宋体" w:cs="宋体"/>
          <w:sz w:val="21"/>
        </w:rPr>
      </w:pPr>
    </w:p>
    <w:p w14:paraId="33B5ED4B">
      <w:pPr>
        <w:spacing w:line="262" w:lineRule="auto"/>
        <w:rPr>
          <w:rFonts w:hint="eastAsia" w:ascii="宋体" w:hAnsi="宋体" w:eastAsia="宋体" w:cs="宋体"/>
          <w:sz w:val="21"/>
        </w:rPr>
      </w:pPr>
    </w:p>
    <w:p w14:paraId="78332484">
      <w:pPr>
        <w:spacing w:line="262" w:lineRule="auto"/>
        <w:rPr>
          <w:rFonts w:hint="eastAsia" w:ascii="宋体" w:hAnsi="宋体" w:eastAsia="宋体" w:cs="宋体"/>
          <w:sz w:val="21"/>
        </w:rPr>
      </w:pPr>
    </w:p>
    <w:p w14:paraId="7064C34B">
      <w:pPr>
        <w:spacing w:line="262" w:lineRule="auto"/>
        <w:rPr>
          <w:rFonts w:hint="eastAsia" w:ascii="宋体" w:hAnsi="宋体" w:eastAsia="宋体" w:cs="宋体"/>
          <w:sz w:val="21"/>
        </w:rPr>
      </w:pPr>
    </w:p>
    <w:p w14:paraId="37B582A6">
      <w:pPr>
        <w:spacing w:line="262" w:lineRule="auto"/>
        <w:rPr>
          <w:rFonts w:hint="eastAsia" w:ascii="宋体" w:hAnsi="宋体" w:eastAsia="宋体" w:cs="宋体"/>
          <w:sz w:val="21"/>
        </w:rPr>
      </w:pPr>
    </w:p>
    <w:p w14:paraId="73A384CC">
      <w:pPr>
        <w:spacing w:line="262" w:lineRule="auto"/>
        <w:rPr>
          <w:rFonts w:hint="eastAsia" w:ascii="宋体" w:hAnsi="宋体" w:eastAsia="宋体" w:cs="宋体"/>
          <w:sz w:val="21"/>
        </w:rPr>
      </w:pPr>
    </w:p>
    <w:p w14:paraId="7D97D60A">
      <w:pPr>
        <w:spacing w:line="262" w:lineRule="auto"/>
        <w:rPr>
          <w:rFonts w:hint="eastAsia" w:ascii="宋体" w:hAnsi="宋体" w:eastAsia="宋体" w:cs="宋体"/>
          <w:sz w:val="21"/>
        </w:rPr>
      </w:pPr>
    </w:p>
    <w:p w14:paraId="244D0B85">
      <w:pPr>
        <w:pStyle w:val="10"/>
        <w:ind w:left="0" w:leftChars="0" w:firstLine="0" w:firstLineChars="0"/>
        <w:rPr>
          <w:rFonts w:hint="eastAsia" w:ascii="宋体" w:hAnsi="宋体" w:eastAsia="宋体" w:cs="宋体"/>
          <w:sz w:val="21"/>
        </w:rPr>
      </w:pPr>
    </w:p>
    <w:p w14:paraId="3CFDA3DB">
      <w:pPr>
        <w:pStyle w:val="10"/>
        <w:rPr>
          <w:rFonts w:hint="eastAsia" w:ascii="宋体" w:hAnsi="宋体" w:eastAsia="宋体" w:cs="宋体"/>
          <w:sz w:val="21"/>
        </w:rPr>
      </w:pPr>
    </w:p>
    <w:p w14:paraId="3B164B26">
      <w:pPr>
        <w:pStyle w:val="10"/>
        <w:rPr>
          <w:rFonts w:hint="eastAsia" w:ascii="宋体" w:hAnsi="宋体" w:eastAsia="宋体" w:cs="宋体"/>
          <w:sz w:val="21"/>
        </w:rPr>
      </w:pPr>
    </w:p>
    <w:p w14:paraId="17E655A2">
      <w:pPr>
        <w:spacing w:line="263" w:lineRule="auto"/>
        <w:rPr>
          <w:rFonts w:hint="eastAsia" w:ascii="宋体" w:hAnsi="宋体" w:eastAsia="宋体" w:cs="宋体"/>
          <w:sz w:val="21"/>
        </w:rPr>
      </w:pPr>
    </w:p>
    <w:p w14:paraId="2DF1DB6A">
      <w:pPr>
        <w:spacing w:line="263" w:lineRule="auto"/>
        <w:rPr>
          <w:rFonts w:hint="eastAsia" w:ascii="宋体" w:hAnsi="宋体" w:eastAsia="宋体" w:cs="宋体"/>
          <w:sz w:val="21"/>
        </w:rPr>
      </w:pPr>
    </w:p>
    <w:p w14:paraId="6AE27585">
      <w:pPr>
        <w:spacing w:line="263" w:lineRule="auto"/>
        <w:rPr>
          <w:rFonts w:hint="eastAsia" w:ascii="宋体" w:hAnsi="宋体" w:eastAsia="宋体" w:cs="宋体"/>
          <w:sz w:val="21"/>
        </w:rPr>
      </w:pPr>
    </w:p>
    <w:p w14:paraId="574D1568">
      <w:pPr>
        <w:pStyle w:val="3"/>
        <w:spacing w:before="91" w:line="223" w:lineRule="auto"/>
        <w:ind w:left="869"/>
        <w:rPr>
          <w:rFonts w:hint="eastAsia" w:ascii="宋体" w:hAnsi="宋体" w:eastAsia="宋体" w:cs="宋体"/>
        </w:rPr>
      </w:pPr>
      <w:r>
        <w:rPr>
          <w:rFonts w:hint="eastAsia" w:ascii="宋体" w:hAnsi="宋体" w:eastAsia="宋体" w:cs="宋体"/>
          <w:spacing w:val="-11"/>
        </w:rPr>
        <w:t>甲方</w:t>
      </w:r>
      <w:r>
        <w:rPr>
          <w:rFonts w:hint="eastAsia" w:ascii="宋体" w:hAnsi="宋体" w:eastAsia="宋体" w:cs="宋体"/>
          <w:spacing w:val="-11"/>
          <w:lang w:eastAsia="zh-CN"/>
        </w:rPr>
        <w:t>（</w:t>
      </w:r>
      <w:r>
        <w:rPr>
          <w:rFonts w:hint="eastAsia" w:ascii="宋体" w:hAnsi="宋体" w:eastAsia="宋体" w:cs="宋体"/>
          <w:spacing w:val="-11"/>
          <w:lang w:val="en-US" w:eastAsia="zh-CN"/>
        </w:rPr>
        <w:t>采购人</w:t>
      </w:r>
      <w:r>
        <w:rPr>
          <w:rFonts w:hint="eastAsia" w:ascii="宋体" w:hAnsi="宋体" w:eastAsia="宋体" w:cs="宋体"/>
          <w:spacing w:val="-11"/>
          <w:lang w:eastAsia="zh-CN"/>
        </w:rPr>
        <w:t>）</w:t>
      </w:r>
      <w:r>
        <w:rPr>
          <w:rFonts w:hint="eastAsia" w:ascii="宋体" w:hAnsi="宋体" w:eastAsia="宋体" w:cs="宋体"/>
          <w:spacing w:val="-11"/>
        </w:rPr>
        <w:t>：</w:t>
      </w:r>
      <w:r>
        <w:rPr>
          <w:rFonts w:hint="eastAsia" w:ascii="宋体" w:hAnsi="宋体" w:eastAsia="宋体" w:cs="宋体"/>
          <w:spacing w:val="-11"/>
          <w:u w:val="single" w:color="auto"/>
        </w:rPr>
        <w:t xml:space="preserve">                                      </w:t>
      </w:r>
    </w:p>
    <w:p w14:paraId="64167B4C">
      <w:pPr>
        <w:pStyle w:val="3"/>
        <w:spacing w:before="327" w:line="225" w:lineRule="auto"/>
        <w:ind w:left="852"/>
        <w:rPr>
          <w:rFonts w:hint="eastAsia" w:ascii="宋体" w:hAnsi="宋体" w:eastAsia="宋体" w:cs="宋体"/>
        </w:rPr>
      </w:pPr>
      <w:r>
        <w:rPr>
          <w:rFonts w:hint="eastAsia" w:ascii="宋体" w:hAnsi="宋体" w:eastAsia="宋体" w:cs="宋体"/>
          <w:spacing w:val="-7"/>
        </w:rPr>
        <w:t>乙方</w:t>
      </w:r>
      <w:r>
        <w:rPr>
          <w:rFonts w:hint="eastAsia" w:ascii="宋体" w:hAnsi="宋体" w:eastAsia="宋体" w:cs="宋体"/>
          <w:spacing w:val="-7"/>
          <w:lang w:eastAsia="zh-CN"/>
        </w:rPr>
        <w:t>（</w:t>
      </w:r>
      <w:r>
        <w:rPr>
          <w:rFonts w:hint="eastAsia" w:ascii="宋体" w:hAnsi="宋体" w:eastAsia="宋体" w:cs="宋体"/>
          <w:spacing w:val="-7"/>
          <w:lang w:val="en-US" w:eastAsia="zh-CN"/>
        </w:rPr>
        <w:t>供应商</w:t>
      </w:r>
      <w:r>
        <w:rPr>
          <w:rFonts w:hint="eastAsia" w:ascii="宋体" w:hAnsi="宋体" w:eastAsia="宋体" w:cs="宋体"/>
          <w:spacing w:val="-7"/>
          <w:lang w:eastAsia="zh-CN"/>
        </w:rPr>
        <w:t>）</w:t>
      </w:r>
      <w:r>
        <w:rPr>
          <w:rFonts w:hint="eastAsia" w:ascii="宋体" w:hAnsi="宋体" w:eastAsia="宋体" w:cs="宋体"/>
          <w:spacing w:val="-7"/>
        </w:rPr>
        <w:t>：</w:t>
      </w:r>
      <w:r>
        <w:rPr>
          <w:rFonts w:hint="eastAsia" w:ascii="宋体" w:hAnsi="宋体" w:eastAsia="宋体" w:cs="宋体"/>
          <w:spacing w:val="-7"/>
          <w:u w:val="single" w:color="auto"/>
        </w:rPr>
        <w:t xml:space="preserve">             </w:t>
      </w:r>
      <w:r>
        <w:rPr>
          <w:rFonts w:hint="eastAsia" w:ascii="宋体" w:hAnsi="宋体" w:eastAsia="宋体" w:cs="宋体"/>
          <w:spacing w:val="-7"/>
          <w:u w:val="single" w:color="auto"/>
          <w:lang w:val="en-US" w:eastAsia="zh-CN"/>
        </w:rPr>
        <w:t xml:space="preserve"> </w:t>
      </w:r>
      <w:r>
        <w:rPr>
          <w:rFonts w:hint="eastAsia" w:ascii="宋体" w:hAnsi="宋体" w:eastAsia="宋体" w:cs="宋体"/>
          <w:spacing w:val="-7"/>
          <w:u w:val="single" w:color="auto"/>
        </w:rPr>
        <w:t xml:space="preserve">     </w:t>
      </w:r>
      <w:r>
        <w:rPr>
          <w:rFonts w:hint="eastAsia" w:ascii="宋体" w:hAnsi="宋体" w:eastAsia="宋体" w:cs="宋体"/>
          <w:spacing w:val="-7"/>
          <w:u w:val="single" w:color="auto"/>
          <w:lang w:val="en-US" w:eastAsia="zh-CN"/>
        </w:rPr>
        <w:t xml:space="preserve">    </w:t>
      </w:r>
      <w:r>
        <w:rPr>
          <w:rFonts w:hint="eastAsia" w:ascii="宋体" w:hAnsi="宋体" w:eastAsia="宋体" w:cs="宋体"/>
          <w:spacing w:val="-7"/>
          <w:u w:val="single" w:color="auto"/>
        </w:rPr>
        <w:t xml:space="preserve">   </w:t>
      </w:r>
      <w:r>
        <w:rPr>
          <w:rFonts w:hint="eastAsia" w:ascii="宋体" w:hAnsi="宋体" w:eastAsia="宋体" w:cs="宋体"/>
          <w:spacing w:val="-8"/>
          <w:u w:val="single" w:color="auto"/>
        </w:rPr>
        <w:t xml:space="preserve">         </w:t>
      </w:r>
    </w:p>
    <w:p w14:paraId="22ABD84B">
      <w:pPr>
        <w:pStyle w:val="3"/>
        <w:spacing w:before="323" w:line="223" w:lineRule="auto"/>
        <w:ind w:left="838"/>
        <w:rPr>
          <w:rFonts w:hint="eastAsia" w:ascii="宋体" w:hAnsi="宋体" w:eastAsia="宋体" w:cs="宋体"/>
        </w:rPr>
      </w:pPr>
      <w:r>
        <w:rPr>
          <w:rFonts w:hint="eastAsia" w:ascii="宋体" w:hAnsi="宋体" w:eastAsia="宋体" w:cs="宋体"/>
          <w:spacing w:val="-10"/>
        </w:rPr>
        <w:t>签订日期：</w:t>
      </w:r>
      <w:r>
        <w:rPr>
          <w:rFonts w:hint="eastAsia" w:ascii="宋体" w:hAnsi="宋体" w:eastAsia="宋体" w:cs="宋体"/>
          <w:u w:val="single" w:color="auto"/>
        </w:rPr>
        <w:t xml:space="preserve">     </w:t>
      </w:r>
      <w:r>
        <w:rPr>
          <w:rFonts w:hint="eastAsia" w:ascii="宋体" w:hAnsi="宋体" w:eastAsia="宋体" w:cs="宋体"/>
          <w:u w:val="single" w:color="auto"/>
          <w:lang w:val="en-US" w:eastAsia="zh-CN"/>
        </w:rPr>
        <w:t xml:space="preserve">  </w:t>
      </w:r>
      <w:r>
        <w:rPr>
          <w:rFonts w:hint="eastAsia" w:ascii="宋体" w:hAnsi="宋体" w:eastAsia="宋体" w:cs="宋体"/>
          <w:u w:val="single" w:color="auto"/>
        </w:rPr>
        <w:t xml:space="preserve">    </w:t>
      </w:r>
      <w:r>
        <w:rPr>
          <w:rFonts w:hint="eastAsia" w:ascii="宋体" w:hAnsi="宋体" w:eastAsia="宋体" w:cs="宋体"/>
          <w:spacing w:val="-115"/>
        </w:rPr>
        <w:t xml:space="preserve"> </w:t>
      </w:r>
      <w:r>
        <w:rPr>
          <w:rFonts w:hint="eastAsia" w:ascii="宋体" w:hAnsi="宋体" w:eastAsia="宋体" w:cs="宋体"/>
          <w:spacing w:val="-10"/>
        </w:rPr>
        <w:t>年</w:t>
      </w:r>
      <w:r>
        <w:rPr>
          <w:rFonts w:hint="eastAsia" w:ascii="宋体" w:hAnsi="宋体" w:eastAsia="宋体" w:cs="宋体"/>
          <w:spacing w:val="23"/>
          <w:u w:val="single" w:color="auto"/>
        </w:rPr>
        <w:t xml:space="preserve">   </w:t>
      </w:r>
      <w:r>
        <w:rPr>
          <w:rFonts w:hint="eastAsia" w:ascii="宋体" w:hAnsi="宋体" w:eastAsia="宋体" w:cs="宋体"/>
          <w:spacing w:val="23"/>
          <w:u w:val="single" w:color="auto"/>
          <w:lang w:val="en-US" w:eastAsia="zh-CN"/>
        </w:rPr>
        <w:t xml:space="preserve">   </w:t>
      </w:r>
      <w:r>
        <w:rPr>
          <w:rFonts w:hint="eastAsia" w:ascii="宋体" w:hAnsi="宋体" w:eastAsia="宋体" w:cs="宋体"/>
          <w:spacing w:val="23"/>
          <w:u w:val="single" w:color="auto"/>
        </w:rPr>
        <w:t xml:space="preserve">   </w:t>
      </w:r>
      <w:r>
        <w:rPr>
          <w:rFonts w:hint="eastAsia" w:ascii="宋体" w:hAnsi="宋体" w:eastAsia="宋体" w:cs="宋体"/>
          <w:spacing w:val="-107"/>
        </w:rPr>
        <w:t xml:space="preserve"> </w:t>
      </w:r>
      <w:r>
        <w:rPr>
          <w:rFonts w:hint="eastAsia" w:ascii="宋体" w:hAnsi="宋体" w:eastAsia="宋体" w:cs="宋体"/>
          <w:spacing w:val="-10"/>
        </w:rPr>
        <w:t>月</w:t>
      </w:r>
      <w:r>
        <w:rPr>
          <w:rFonts w:hint="eastAsia" w:ascii="宋体" w:hAnsi="宋体" w:eastAsia="宋体" w:cs="宋体"/>
          <w:spacing w:val="23"/>
          <w:u w:val="single" w:color="auto"/>
        </w:rPr>
        <w:t xml:space="preserve"> </w:t>
      </w:r>
      <w:r>
        <w:rPr>
          <w:rFonts w:hint="eastAsia" w:ascii="宋体" w:hAnsi="宋体" w:eastAsia="宋体" w:cs="宋体"/>
          <w:spacing w:val="23"/>
          <w:u w:val="single" w:color="auto"/>
          <w:lang w:val="en-US" w:eastAsia="zh-CN"/>
        </w:rPr>
        <w:t xml:space="preserve"> </w:t>
      </w:r>
      <w:r>
        <w:rPr>
          <w:rFonts w:hint="eastAsia" w:ascii="宋体" w:hAnsi="宋体" w:eastAsia="宋体" w:cs="宋体"/>
          <w:spacing w:val="23"/>
          <w:u w:val="single" w:color="auto"/>
        </w:rPr>
        <w:t xml:space="preserve">     </w:t>
      </w:r>
      <w:r>
        <w:rPr>
          <w:rFonts w:hint="eastAsia" w:ascii="宋体" w:hAnsi="宋体" w:eastAsia="宋体" w:cs="宋体"/>
          <w:spacing w:val="-61"/>
        </w:rPr>
        <w:t xml:space="preserve"> </w:t>
      </w:r>
      <w:r>
        <w:rPr>
          <w:rFonts w:hint="eastAsia" w:ascii="宋体" w:hAnsi="宋体" w:eastAsia="宋体" w:cs="宋体"/>
          <w:spacing w:val="-10"/>
        </w:rPr>
        <w:t>日</w:t>
      </w:r>
    </w:p>
    <w:p w14:paraId="16709019">
      <w:pPr>
        <w:spacing w:line="223" w:lineRule="auto"/>
        <w:rPr>
          <w:rFonts w:hint="eastAsia" w:ascii="宋体" w:hAnsi="宋体" w:eastAsia="宋体" w:cs="宋体"/>
        </w:rPr>
        <w:sectPr>
          <w:footerReference r:id="rId5" w:type="default"/>
          <w:pgSz w:w="11905" w:h="16839"/>
          <w:pgMar w:top="1431" w:right="1785" w:bottom="1199" w:left="1612" w:header="0" w:footer="965" w:gutter="0"/>
          <w:cols w:space="720" w:num="1"/>
        </w:sectPr>
      </w:pPr>
    </w:p>
    <w:p w14:paraId="4220594E">
      <w:pPr>
        <w:numPr>
          <w:ilvl w:val="0"/>
          <w:numId w:val="0"/>
        </w:numPr>
        <w:jc w:val="center"/>
        <w:outlineLvl w:val="0"/>
        <w:rPr>
          <w:rFonts w:hint="eastAsia" w:ascii="宋体" w:hAnsi="宋体" w:eastAsia="宋体" w:cs="宋体"/>
          <w:b/>
          <w:color w:val="auto"/>
          <w:kern w:val="44"/>
          <w:sz w:val="32"/>
          <w:szCs w:val="22"/>
          <w:highlight w:val="none"/>
          <w:lang w:val="en-US" w:eastAsia="zh-CN" w:bidi="ar-SA"/>
        </w:rPr>
      </w:pPr>
      <w:bookmarkStart w:id="0" w:name="_Toc19353"/>
      <w:bookmarkStart w:id="1" w:name="_Toc25624"/>
    </w:p>
    <w:bookmarkEnd w:id="0"/>
    <w:bookmarkEnd w:id="1"/>
    <w:p w14:paraId="7DC71455">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center"/>
        <w:textAlignment w:val="baseline"/>
        <w:rPr>
          <w:rFonts w:hint="eastAsia" w:ascii="宋体" w:hAnsi="宋体" w:eastAsia="宋体" w:cs="宋体"/>
          <w:spacing w:val="-2"/>
          <w:sz w:val="32"/>
          <w:szCs w:val="32"/>
        </w:rPr>
      </w:pPr>
      <w:r>
        <w:rPr>
          <w:rFonts w:hint="eastAsia" w:ascii="宋体" w:hAnsi="宋体" w:eastAsia="宋体" w:cs="宋体"/>
          <w:kern w:val="1"/>
          <w:sz w:val="24"/>
          <w:lang w:val="en-US" w:eastAsia="zh-CN"/>
        </w:rPr>
        <w:t xml:space="preserve">  </w:t>
      </w:r>
      <w:r>
        <w:rPr>
          <w:rFonts w:hint="eastAsia" w:ascii="宋体" w:hAnsi="宋体" w:eastAsia="宋体" w:cs="宋体"/>
          <w:b/>
          <w:sz w:val="32"/>
          <w:szCs w:val="32"/>
          <w:highlight w:val="none"/>
        </w:rPr>
        <w:t>合同范本</w:t>
      </w:r>
      <w:r>
        <w:rPr>
          <w:rFonts w:hint="eastAsia" w:ascii="宋体" w:hAnsi="宋体" w:eastAsia="宋体" w:cs="宋体"/>
          <w:bCs/>
          <w:sz w:val="32"/>
          <w:szCs w:val="32"/>
          <w:highlight w:val="none"/>
        </w:rPr>
        <w:t xml:space="preserve">  </w:t>
      </w:r>
    </w:p>
    <w:p w14:paraId="4BC67DC0">
      <w:pPr>
        <w:pStyle w:val="11"/>
        <w:keepNext w:val="0"/>
        <w:keepLines w:val="0"/>
        <w:pageBreakBefore w:val="0"/>
        <w:wordWrap/>
        <w:overflowPunct/>
        <w:topLinePunct w:val="0"/>
        <w:bidi w:val="0"/>
        <w:spacing w:line="500" w:lineRule="exact"/>
        <w:ind w:firstLine="48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采购人（甲方）：</w:t>
      </w:r>
      <w:r>
        <w:rPr>
          <w:rFonts w:hint="eastAsia" w:ascii="宋体" w:hAnsi="宋体" w:cs="宋体"/>
          <w:sz w:val="24"/>
          <w:szCs w:val="24"/>
          <w:highlight w:val="none"/>
          <w:u w:val="single"/>
          <w:lang w:val="en-US" w:eastAsia="zh-CN"/>
        </w:rPr>
        <w:t xml:space="preserve">                        </w:t>
      </w:r>
      <w:r>
        <w:rPr>
          <w:rFonts w:hint="eastAsia" w:ascii="宋体" w:hAnsi="宋体" w:cs="宋体"/>
          <w:color w:val="FFFFFF" w:themeColor="background1"/>
          <w:sz w:val="24"/>
          <w:szCs w:val="24"/>
          <w:highlight w:val="none"/>
          <w:u w:val="single"/>
          <w:lang w:eastAsia="zh-CN"/>
          <w14:textFill>
            <w14:solidFill>
              <w14:schemeClr w14:val="bg1"/>
            </w14:solidFill>
          </w14:textFill>
        </w:rPr>
        <w:t>、</w:t>
      </w:r>
    </w:p>
    <w:p w14:paraId="105FC78F">
      <w:pPr>
        <w:pStyle w:val="11"/>
        <w:keepNext w:val="0"/>
        <w:keepLines w:val="0"/>
        <w:pageBreakBefore w:val="0"/>
        <w:wordWrap/>
        <w:overflowPunct/>
        <w:topLinePunct w:val="0"/>
        <w:bidi w:val="0"/>
        <w:spacing w:line="500" w:lineRule="exact"/>
        <w:ind w:firstLine="480"/>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rPr>
        <w:t>（乙方）：</w:t>
      </w:r>
      <w:r>
        <w:rPr>
          <w:rFonts w:hint="eastAsia" w:ascii="宋体" w:hAnsi="宋体" w:cs="宋体"/>
          <w:sz w:val="24"/>
          <w:szCs w:val="24"/>
          <w:highlight w:val="none"/>
          <w:u w:val="single"/>
          <w:lang w:val="en-US" w:eastAsia="zh-CN"/>
        </w:rPr>
        <w:t xml:space="preserve">                        </w:t>
      </w:r>
      <w:r>
        <w:rPr>
          <w:rFonts w:hint="eastAsia" w:ascii="宋体" w:hAnsi="宋体" w:cs="宋体"/>
          <w:color w:val="FFFFFF" w:themeColor="background1"/>
          <w:sz w:val="24"/>
          <w:szCs w:val="24"/>
          <w:highlight w:val="none"/>
          <w:u w:val="single"/>
          <w:lang w:val="en-US" w:eastAsia="zh-CN"/>
          <w14:textFill>
            <w14:solidFill>
              <w14:schemeClr w14:val="bg1"/>
            </w14:solidFill>
          </w14:textFill>
        </w:rPr>
        <w:t>、</w:t>
      </w:r>
    </w:p>
    <w:p w14:paraId="5FD6A55E">
      <w:pPr>
        <w:keepNext w:val="0"/>
        <w:keepLines w:val="0"/>
        <w:pageBreakBefore w:val="0"/>
        <w:widowControl w:val="0"/>
        <w:kinsoku/>
        <w:wordWrap/>
        <w:overflowPunct/>
        <w:topLinePunct w:val="0"/>
        <w:autoSpaceDE/>
        <w:autoSpaceDN/>
        <w:bidi w:val="0"/>
        <w:adjustRightInd/>
        <w:snapToGrid/>
        <w:spacing w:after="313" w:afterLines="100" w:line="500" w:lineRule="exact"/>
        <w:ind w:firstLine="480" w:firstLineChars="200"/>
        <w:textAlignment w:val="auto"/>
        <w:rPr>
          <w:rFonts w:hint="eastAsia" w:ascii="宋体" w:hAnsi="宋体" w:eastAsia="宋体" w:cs="宋体"/>
          <w:b/>
          <w:bCs/>
          <w:sz w:val="24"/>
          <w:szCs w:val="24"/>
        </w:rPr>
      </w:pPr>
      <w:r>
        <w:rPr>
          <w:rFonts w:hint="eastAsia" w:ascii="宋体" w:hAnsi="宋体" w:eastAsia="宋体" w:cs="宋体"/>
          <w:sz w:val="24"/>
          <w:szCs w:val="24"/>
          <w:lang w:val="en-US" w:eastAsia="zh-CN"/>
        </w:rPr>
        <w:t>甲、乙双方根据《中华人民共和国民法典》《中华人民共和国劳动法》《中华人民共和国劳动合同法》及有关法律法规和规定，本着平等互利的原则</w:t>
      </w:r>
      <w:r>
        <w:rPr>
          <w:rFonts w:hint="eastAsia" w:ascii="宋体" w:hAnsi="宋体" w:eastAsia="宋体" w:cs="宋体"/>
          <w:sz w:val="24"/>
          <w:szCs w:val="24"/>
          <w:lang w:eastAsia="zh-CN"/>
        </w:rPr>
        <w:t>，</w:t>
      </w:r>
      <w:r>
        <w:rPr>
          <w:rFonts w:hint="eastAsia" w:ascii="宋体" w:hAnsi="宋体" w:eastAsia="宋体" w:cs="宋体"/>
          <w:sz w:val="24"/>
          <w:szCs w:val="24"/>
        </w:rPr>
        <w:t>就劳务派遣服务事宜</w:t>
      </w:r>
      <w:r>
        <w:rPr>
          <w:rFonts w:hint="eastAsia" w:ascii="宋体" w:hAnsi="宋体" w:eastAsia="宋体" w:cs="宋体"/>
          <w:sz w:val="24"/>
          <w:szCs w:val="24"/>
          <w:lang w:val="en-US" w:eastAsia="zh-CN"/>
        </w:rPr>
        <w:t>签订如下协议：</w:t>
      </w:r>
    </w:p>
    <w:p w14:paraId="586D38C7">
      <w:pPr>
        <w:keepNext w:val="0"/>
        <w:keepLines w:val="0"/>
        <w:pageBreakBefore w:val="0"/>
        <w:widowControl w:val="0"/>
        <w:kinsoku/>
        <w:wordWrap/>
        <w:overflowPunct/>
        <w:topLinePunct w:val="0"/>
        <w:autoSpaceDE/>
        <w:autoSpaceDN/>
        <w:bidi w:val="0"/>
        <w:adjustRightInd/>
        <w:snapToGrid/>
        <w:spacing w:after="157" w:afterLines="50" w:line="5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第一条</w:t>
      </w:r>
      <w:r>
        <w:rPr>
          <w:rFonts w:hint="eastAsia" w:ascii="宋体" w:hAnsi="宋体" w:eastAsia="宋体" w:cs="宋体"/>
          <w:b/>
          <w:bCs/>
          <w:sz w:val="24"/>
          <w:szCs w:val="24"/>
          <w:lang w:val="en-US" w:eastAsia="zh-CN"/>
        </w:rPr>
        <w:t>：</w:t>
      </w:r>
      <w:r>
        <w:rPr>
          <w:rFonts w:hint="eastAsia" w:ascii="宋体" w:hAnsi="宋体" w:eastAsia="宋体" w:cs="宋体"/>
          <w:b/>
          <w:bCs/>
          <w:sz w:val="24"/>
          <w:szCs w:val="24"/>
        </w:rPr>
        <w:t>劳务派遣关系</w:t>
      </w:r>
    </w:p>
    <w:p w14:paraId="7E793DEE">
      <w:pPr>
        <w:keepNext w:val="0"/>
        <w:keepLines w:val="0"/>
        <w:pageBreakBefore w:val="0"/>
        <w:widowControl w:val="0"/>
        <w:kinsoku/>
        <w:wordWrap/>
        <w:overflowPunct/>
        <w:topLinePunct w:val="0"/>
        <w:autoSpaceDE/>
        <w:autoSpaceDN/>
        <w:bidi w:val="0"/>
        <w:adjustRightInd/>
        <w:snapToGrid/>
        <w:spacing w:after="157" w:afterLines="5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甲方与乙方签订本协议建立劳务关系；甲方与派遣员工的关系为有偿使用关系；乙方与派遣员工签订劳动合同</w:t>
      </w:r>
      <w:r>
        <w:rPr>
          <w:rFonts w:hint="eastAsia" w:ascii="宋体" w:hAnsi="宋体" w:eastAsia="宋体" w:cs="宋体"/>
          <w:sz w:val="24"/>
          <w:szCs w:val="24"/>
          <w:lang w:eastAsia="zh-CN"/>
        </w:rPr>
        <w:t>，</w:t>
      </w:r>
      <w:r>
        <w:rPr>
          <w:rFonts w:hint="eastAsia" w:ascii="宋体" w:hAnsi="宋体" w:eastAsia="宋体" w:cs="宋体"/>
          <w:sz w:val="24"/>
          <w:szCs w:val="24"/>
        </w:rPr>
        <w:t>建立劳动关系。</w:t>
      </w:r>
    </w:p>
    <w:p w14:paraId="3951E3F2">
      <w:pPr>
        <w:keepNext w:val="0"/>
        <w:keepLines w:val="0"/>
        <w:pageBreakBefore w:val="0"/>
        <w:widowControl w:val="0"/>
        <w:kinsoku/>
        <w:wordWrap/>
        <w:overflowPunct/>
        <w:topLinePunct w:val="0"/>
        <w:autoSpaceDE/>
        <w:autoSpaceDN/>
        <w:bidi w:val="0"/>
        <w:adjustRightInd/>
        <w:snapToGrid/>
        <w:spacing w:after="157" w:afterLines="50" w:line="500" w:lineRule="exact"/>
        <w:textAlignment w:val="auto"/>
        <w:rPr>
          <w:rFonts w:hint="eastAsia" w:ascii="宋体" w:hAnsi="宋体" w:eastAsia="宋体" w:cs="宋体"/>
          <w:sz w:val="24"/>
          <w:szCs w:val="24"/>
        </w:rPr>
      </w:pPr>
      <w:r>
        <w:rPr>
          <w:rFonts w:hint="eastAsia" w:ascii="宋体" w:hAnsi="宋体" w:eastAsia="宋体" w:cs="宋体"/>
          <w:b/>
          <w:bCs/>
          <w:sz w:val="24"/>
          <w:szCs w:val="24"/>
        </w:rPr>
        <w:t>第二条</w:t>
      </w:r>
      <w:r>
        <w:rPr>
          <w:rFonts w:hint="eastAsia" w:ascii="宋体" w:hAnsi="宋体" w:eastAsia="宋体" w:cs="宋体"/>
          <w:b/>
          <w:bCs/>
          <w:sz w:val="24"/>
          <w:szCs w:val="24"/>
          <w:lang w:val="en-US" w:eastAsia="zh-CN"/>
        </w:rPr>
        <w:t>：</w:t>
      </w:r>
      <w:r>
        <w:rPr>
          <w:rFonts w:hint="eastAsia" w:ascii="宋体" w:hAnsi="宋体" w:eastAsia="宋体" w:cs="宋体"/>
          <w:b/>
          <w:bCs/>
          <w:sz w:val="24"/>
          <w:szCs w:val="24"/>
        </w:rPr>
        <w:t>合同有效期</w:t>
      </w:r>
      <w:r>
        <w:rPr>
          <w:rFonts w:hint="eastAsia" w:ascii="宋体" w:hAnsi="宋体" w:eastAsia="宋体" w:cs="宋体"/>
          <w:b/>
          <w:bCs/>
          <w:sz w:val="24"/>
          <w:szCs w:val="24"/>
          <w:lang w:eastAsia="zh-CN"/>
        </w:rPr>
        <w:t>：</w:t>
      </w:r>
      <w:r>
        <w:rPr>
          <w:rFonts w:hint="eastAsia" w:ascii="宋体" w:hAnsi="宋体" w:eastAsia="宋体" w:cs="宋体"/>
          <w:sz w:val="24"/>
          <w:szCs w:val="24"/>
          <w:lang w:eastAsia="zh-CN"/>
        </w:rPr>
        <w:t>合同有效期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年，服务期限自</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日至</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日</w:t>
      </w:r>
      <w:r>
        <w:rPr>
          <w:rFonts w:hint="eastAsia" w:ascii="宋体" w:hAnsi="宋体" w:eastAsia="宋体" w:cs="宋体"/>
          <w:sz w:val="24"/>
          <w:szCs w:val="24"/>
        </w:rPr>
        <w:t>止。</w:t>
      </w:r>
    </w:p>
    <w:p w14:paraId="72731230">
      <w:pPr>
        <w:keepNext w:val="0"/>
        <w:keepLines w:val="0"/>
        <w:pageBreakBefore w:val="0"/>
        <w:widowControl w:val="0"/>
        <w:kinsoku/>
        <w:wordWrap/>
        <w:overflowPunct/>
        <w:topLinePunct w:val="0"/>
        <w:autoSpaceDE/>
        <w:autoSpaceDN/>
        <w:bidi w:val="0"/>
        <w:adjustRightInd/>
        <w:snapToGrid/>
        <w:spacing w:after="157" w:afterLines="50" w:line="5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第三条</w:t>
      </w:r>
      <w:r>
        <w:rPr>
          <w:rFonts w:hint="eastAsia" w:ascii="宋体" w:hAnsi="宋体" w:eastAsia="宋体" w:cs="宋体"/>
          <w:b/>
          <w:bCs/>
          <w:sz w:val="24"/>
          <w:szCs w:val="24"/>
          <w:lang w:eastAsia="zh-CN"/>
        </w:rPr>
        <w:t>：</w:t>
      </w:r>
      <w:r>
        <w:rPr>
          <w:rFonts w:hint="eastAsia" w:ascii="宋体" w:hAnsi="宋体" w:eastAsia="宋体" w:cs="宋体"/>
          <w:b/>
          <w:bCs/>
          <w:sz w:val="24"/>
          <w:szCs w:val="24"/>
        </w:rPr>
        <w:t>派遣人数、岗位</w:t>
      </w:r>
    </w:p>
    <w:p w14:paraId="7E85CE3A">
      <w:pPr>
        <w:keepNext w:val="0"/>
        <w:keepLines w:val="0"/>
        <w:pageBreakBefore w:val="0"/>
        <w:widowControl w:val="0"/>
        <w:kinsoku/>
        <w:wordWrap/>
        <w:overflowPunct/>
        <w:topLinePunct w:val="0"/>
        <w:autoSpaceDE/>
        <w:autoSpaceDN/>
        <w:bidi w:val="0"/>
        <w:adjustRightInd/>
        <w:snapToGrid/>
        <w:spacing w:after="157" w:afterLines="5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（一）本协议签订时</w:t>
      </w:r>
      <w:r>
        <w:rPr>
          <w:rFonts w:hint="eastAsia" w:ascii="宋体" w:hAnsi="宋体" w:eastAsia="宋体" w:cs="宋体"/>
          <w:sz w:val="24"/>
          <w:szCs w:val="24"/>
          <w:lang w:eastAsia="zh-CN"/>
        </w:rPr>
        <w:t>，</w:t>
      </w:r>
      <w:r>
        <w:rPr>
          <w:rFonts w:hint="eastAsia" w:ascii="宋体" w:hAnsi="宋体" w:eastAsia="宋体" w:cs="宋体"/>
          <w:sz w:val="24"/>
          <w:szCs w:val="24"/>
        </w:rPr>
        <w:t>由乙方派往甲方的派遣员工</w:t>
      </w:r>
      <w:r>
        <w:rPr>
          <w:rFonts w:hint="eastAsia" w:ascii="宋体" w:hAnsi="宋体" w:eastAsia="宋体" w:cs="宋体"/>
          <w:b w:val="0"/>
          <w:bCs w:val="0"/>
          <w:sz w:val="24"/>
          <w:szCs w:val="24"/>
        </w:rPr>
        <w:t>共</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rPr>
        <w:t>人</w:t>
      </w:r>
      <w:r>
        <w:rPr>
          <w:rFonts w:hint="eastAsia" w:ascii="宋体" w:hAnsi="宋体" w:eastAsia="宋体" w:cs="宋体"/>
          <w:sz w:val="24"/>
          <w:szCs w:val="24"/>
        </w:rPr>
        <w:t>。</w:t>
      </w:r>
      <w:r>
        <w:rPr>
          <w:rFonts w:hint="eastAsia" w:ascii="宋体" w:hAnsi="宋体" w:eastAsia="宋体" w:cs="宋体"/>
          <w:color w:val="auto"/>
          <w:sz w:val="24"/>
          <w:szCs w:val="24"/>
          <w:lang w:val="en-US" w:eastAsia="zh-CN"/>
        </w:rPr>
        <w:t>派驻</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名员工</w:t>
      </w:r>
      <w:r>
        <w:rPr>
          <w:rFonts w:hint="eastAsia" w:ascii="宋体" w:hAnsi="宋体" w:eastAsia="宋体" w:cs="宋体"/>
          <w:color w:val="auto"/>
          <w:sz w:val="24"/>
          <w:szCs w:val="24"/>
          <w:lang w:val="en-US" w:eastAsia="zh-CN"/>
        </w:rPr>
        <w:t>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岗位，派驻</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名员工到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岗位</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派驻</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名员工到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岗位工作。</w:t>
      </w:r>
      <w:r>
        <w:rPr>
          <w:rFonts w:hint="eastAsia" w:ascii="宋体" w:hAnsi="宋体" w:eastAsia="宋体" w:cs="宋体"/>
          <w:sz w:val="24"/>
          <w:szCs w:val="24"/>
        </w:rPr>
        <w:t>在本协议履行期间派遣员工数量变更的</w:t>
      </w:r>
      <w:r>
        <w:rPr>
          <w:rFonts w:hint="eastAsia" w:ascii="宋体" w:hAnsi="宋体" w:eastAsia="宋体" w:cs="宋体"/>
          <w:sz w:val="24"/>
          <w:szCs w:val="24"/>
          <w:lang w:eastAsia="zh-CN"/>
        </w:rPr>
        <w:t>，</w:t>
      </w:r>
      <w:r>
        <w:rPr>
          <w:rFonts w:hint="eastAsia" w:ascii="宋体" w:hAnsi="宋体" w:eastAsia="宋体" w:cs="宋体"/>
          <w:sz w:val="24"/>
          <w:szCs w:val="24"/>
        </w:rPr>
        <w:t>以实际人员数量为准。</w:t>
      </w:r>
    </w:p>
    <w:p w14:paraId="426F4E06">
      <w:pPr>
        <w:keepNext w:val="0"/>
        <w:keepLines w:val="0"/>
        <w:pageBreakBefore w:val="0"/>
        <w:widowControl w:val="0"/>
        <w:kinsoku/>
        <w:wordWrap/>
        <w:overflowPunct/>
        <w:topLinePunct w:val="0"/>
        <w:autoSpaceDE/>
        <w:autoSpaceDN/>
        <w:bidi w:val="0"/>
        <w:adjustRightInd/>
        <w:snapToGrid/>
        <w:spacing w:after="157" w:afterLines="50" w:line="500" w:lineRule="exact"/>
        <w:ind w:firstLine="480" w:firstLineChars="200"/>
        <w:textAlignment w:val="auto"/>
        <w:rPr>
          <w:rFonts w:hint="default" w:ascii="宋体" w:hAnsi="宋体" w:eastAsia="宋体" w:cs="宋体"/>
          <w:sz w:val="24"/>
          <w:szCs w:val="24"/>
          <w:highlight w:val="green"/>
          <w:lang w:val="en-US"/>
        </w:rPr>
      </w:pPr>
      <w:r>
        <w:rPr>
          <w:rFonts w:hint="eastAsia" w:ascii="宋体" w:hAnsi="宋体" w:eastAsia="宋体" w:cs="宋体"/>
          <w:sz w:val="24"/>
          <w:szCs w:val="24"/>
        </w:rPr>
        <w:t>（</w:t>
      </w:r>
      <w:r>
        <w:rPr>
          <w:rFonts w:hint="eastAsia" w:ascii="宋体" w:hAnsi="宋体" w:eastAsia="宋体" w:cs="宋体"/>
          <w:sz w:val="24"/>
          <w:szCs w:val="24"/>
          <w:lang w:eastAsia="zh-CN"/>
        </w:rPr>
        <w:t>二）乙方根据甲方需求，派遣员工到甲方从事公寓管理和校园卫生保洁工作，岗位职责包含：</w:t>
      </w:r>
      <w:r>
        <w:rPr>
          <w:rFonts w:hint="eastAsia" w:ascii="宋体" w:hAnsi="宋体" w:eastAsia="宋体" w:cs="宋体"/>
          <w:sz w:val="24"/>
          <w:szCs w:val="24"/>
          <w:lang w:val="en-US" w:eastAsia="zh-CN"/>
        </w:rPr>
        <w:t>1.清扫校园室内外卫生，并保持和维护卫生整洁；2.协助学校管理公寓楼的学生纪律、安全和卫生；3.保证后勤管理工作，确保教学及生活用电正常，发现问题，及时维修；4.按时开关补习楼/行政楼楼门及楼道灯，及时更新补习楼报纸墙，每天及时分发报纸至各部门，确保责任清洁区域卫生整洁有序等内容。</w:t>
      </w:r>
    </w:p>
    <w:p w14:paraId="165796FE">
      <w:pPr>
        <w:keepNext w:val="0"/>
        <w:keepLines w:val="0"/>
        <w:pageBreakBefore w:val="0"/>
        <w:widowControl w:val="0"/>
        <w:kinsoku/>
        <w:wordWrap/>
        <w:overflowPunct/>
        <w:topLinePunct w:val="0"/>
        <w:autoSpaceDE/>
        <w:autoSpaceDN/>
        <w:bidi w:val="0"/>
        <w:adjustRightInd/>
        <w:snapToGrid/>
        <w:spacing w:after="313" w:afterLines="100" w:line="500" w:lineRule="exact"/>
        <w:textAlignment w:val="auto"/>
        <w:rPr>
          <w:rFonts w:hint="default" w:ascii="宋体" w:hAnsi="宋体" w:eastAsia="宋体" w:cs="宋体"/>
          <w:color w:val="000000" w:themeColor="text1"/>
          <w:sz w:val="24"/>
          <w:szCs w:val="24"/>
          <w:highlight w:val="none"/>
          <w:u w:val="single"/>
          <w:lang w:val="en-US" w:eastAsia="zh-CN"/>
          <w14:textFill>
            <w14:solidFill>
              <w14:schemeClr w14:val="tx1"/>
            </w14:solidFill>
          </w14:textFill>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条 付款</w:t>
      </w:r>
      <w:r>
        <w:rPr>
          <w:rFonts w:hint="eastAsia" w:ascii="宋体" w:hAnsi="宋体" w:eastAsia="宋体" w:cs="宋体"/>
          <w:b/>
          <w:bCs/>
          <w:sz w:val="24"/>
          <w:szCs w:val="24"/>
          <w:lang w:eastAsia="zh-CN"/>
        </w:rPr>
        <w:t>方式：</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w:t>
      </w:r>
    </w:p>
    <w:p w14:paraId="3ABA4E3A">
      <w:pPr>
        <w:keepNext w:val="0"/>
        <w:keepLines w:val="0"/>
        <w:pageBreakBefore w:val="0"/>
        <w:widowControl w:val="0"/>
        <w:kinsoku/>
        <w:wordWrap/>
        <w:overflowPunct/>
        <w:topLinePunct w:val="0"/>
        <w:autoSpaceDE/>
        <w:autoSpaceDN/>
        <w:bidi w:val="0"/>
        <w:adjustRightInd/>
        <w:snapToGrid/>
        <w:spacing w:after="157" w:afterLines="50" w:line="5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五</w:t>
      </w:r>
      <w:r>
        <w:rPr>
          <w:rFonts w:hint="eastAsia" w:ascii="宋体" w:hAnsi="宋体" w:eastAsia="宋体" w:cs="宋体"/>
          <w:b/>
          <w:bCs/>
          <w:sz w:val="24"/>
          <w:szCs w:val="24"/>
        </w:rPr>
        <w:t>条</w:t>
      </w:r>
      <w:r>
        <w:rPr>
          <w:rFonts w:hint="eastAsia" w:ascii="宋体" w:hAnsi="宋体" w:eastAsia="宋体" w:cs="宋体"/>
          <w:b/>
          <w:bCs/>
          <w:sz w:val="24"/>
          <w:szCs w:val="24"/>
          <w:lang w:eastAsia="zh-CN"/>
        </w:rPr>
        <w:t>：</w:t>
      </w:r>
      <w:r>
        <w:rPr>
          <w:rFonts w:hint="eastAsia" w:ascii="宋体" w:hAnsi="宋体" w:eastAsia="宋体" w:cs="宋体"/>
          <w:b/>
          <w:bCs/>
          <w:sz w:val="24"/>
          <w:szCs w:val="24"/>
        </w:rPr>
        <w:t>用工条件</w:t>
      </w:r>
    </w:p>
    <w:p w14:paraId="3433D9FE">
      <w:pPr>
        <w:keepNext w:val="0"/>
        <w:keepLines w:val="0"/>
        <w:pageBreakBefore w:val="0"/>
        <w:widowControl w:val="0"/>
        <w:kinsoku/>
        <w:wordWrap/>
        <w:overflowPunct/>
        <w:topLinePunct w:val="0"/>
        <w:autoSpaceDE/>
        <w:autoSpaceDN/>
        <w:bidi w:val="0"/>
        <w:adjustRightInd/>
        <w:snapToGrid/>
        <w:spacing w:after="157" w:afterLines="50"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乙方给甲方派遣的员工必须符合下列条件：</w:t>
      </w:r>
      <w:r>
        <w:rPr>
          <w:rFonts w:hint="eastAsia" w:ascii="宋体" w:hAnsi="宋体" w:eastAsia="宋体" w:cs="宋体"/>
          <w:sz w:val="24"/>
          <w:szCs w:val="24"/>
          <w:lang w:eastAsia="zh-CN"/>
        </w:rPr>
        <w:t>识字和言语交流，能够处理学生之间的纠纷。</w:t>
      </w:r>
    </w:p>
    <w:p w14:paraId="5CBBE5E3">
      <w:pPr>
        <w:keepNext w:val="0"/>
        <w:keepLines w:val="0"/>
        <w:pageBreakBefore w:val="0"/>
        <w:widowControl w:val="0"/>
        <w:kinsoku/>
        <w:wordWrap/>
        <w:overflowPunct/>
        <w:topLinePunct w:val="0"/>
        <w:autoSpaceDE/>
        <w:autoSpaceDN/>
        <w:bidi w:val="0"/>
        <w:adjustRightInd/>
        <w:snapToGrid/>
        <w:spacing w:after="157" w:afterLines="50" w:line="5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六</w:t>
      </w:r>
      <w:r>
        <w:rPr>
          <w:rFonts w:hint="eastAsia" w:ascii="宋体" w:hAnsi="宋体" w:eastAsia="宋体" w:cs="宋体"/>
          <w:b/>
          <w:bCs/>
          <w:sz w:val="24"/>
          <w:szCs w:val="24"/>
        </w:rPr>
        <w:t>条</w:t>
      </w:r>
      <w:r>
        <w:rPr>
          <w:rFonts w:hint="eastAsia" w:ascii="宋体" w:hAnsi="宋体" w:eastAsia="宋体" w:cs="宋体"/>
          <w:b/>
          <w:bCs/>
          <w:sz w:val="24"/>
          <w:szCs w:val="24"/>
          <w:lang w:eastAsia="zh-CN"/>
        </w:rPr>
        <w:t>：</w:t>
      </w:r>
      <w:r>
        <w:rPr>
          <w:rFonts w:hint="eastAsia" w:ascii="宋体" w:hAnsi="宋体" w:eastAsia="宋体" w:cs="宋体"/>
          <w:b/>
          <w:bCs/>
          <w:sz w:val="24"/>
          <w:szCs w:val="24"/>
        </w:rPr>
        <w:t>用工规则</w:t>
      </w:r>
    </w:p>
    <w:p w14:paraId="2568E7B9">
      <w:pPr>
        <w:keepNext w:val="0"/>
        <w:keepLines w:val="0"/>
        <w:pageBreakBefore w:val="0"/>
        <w:widowControl w:val="0"/>
        <w:kinsoku/>
        <w:wordWrap/>
        <w:overflowPunct/>
        <w:topLinePunct w:val="0"/>
        <w:autoSpaceDE/>
        <w:autoSpaceDN/>
        <w:bidi w:val="0"/>
        <w:adjustRightInd/>
        <w:snapToGrid/>
        <w:spacing w:after="157" w:afterLines="5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（一）乙方派遣员工应符合甲方的用工条件</w:t>
      </w:r>
      <w:r>
        <w:rPr>
          <w:rFonts w:hint="eastAsia" w:ascii="宋体" w:hAnsi="宋体" w:eastAsia="宋体" w:cs="宋体"/>
          <w:sz w:val="24"/>
          <w:szCs w:val="24"/>
          <w:lang w:eastAsia="zh-CN"/>
        </w:rPr>
        <w:t>，</w:t>
      </w:r>
      <w:r>
        <w:rPr>
          <w:rFonts w:hint="eastAsia" w:ascii="宋体" w:hAnsi="宋体" w:eastAsia="宋体" w:cs="宋体"/>
          <w:sz w:val="24"/>
          <w:szCs w:val="24"/>
        </w:rPr>
        <w:t>必须遵守国家法律、法规</w:t>
      </w:r>
      <w:r>
        <w:rPr>
          <w:rFonts w:hint="eastAsia" w:ascii="宋体" w:hAnsi="宋体" w:eastAsia="宋体" w:cs="宋体"/>
          <w:sz w:val="24"/>
          <w:szCs w:val="24"/>
          <w:lang w:eastAsia="zh-CN"/>
        </w:rPr>
        <w:t>，</w:t>
      </w:r>
      <w:r>
        <w:rPr>
          <w:rFonts w:hint="eastAsia" w:ascii="宋体" w:hAnsi="宋体" w:eastAsia="宋体" w:cs="宋体"/>
          <w:sz w:val="24"/>
          <w:szCs w:val="24"/>
        </w:rPr>
        <w:t>遵守甲方的各项规章制度</w:t>
      </w:r>
      <w:r>
        <w:rPr>
          <w:rFonts w:hint="eastAsia" w:ascii="宋体" w:hAnsi="宋体" w:eastAsia="宋体" w:cs="宋体"/>
          <w:sz w:val="24"/>
          <w:szCs w:val="24"/>
          <w:lang w:eastAsia="zh-CN"/>
        </w:rPr>
        <w:t>，</w:t>
      </w:r>
      <w:r>
        <w:rPr>
          <w:rFonts w:hint="eastAsia" w:ascii="宋体" w:hAnsi="宋体" w:eastAsia="宋体" w:cs="宋体"/>
          <w:sz w:val="24"/>
          <w:szCs w:val="24"/>
        </w:rPr>
        <w:t>忠于职守</w:t>
      </w:r>
      <w:r>
        <w:rPr>
          <w:rFonts w:hint="eastAsia" w:ascii="宋体" w:hAnsi="宋体" w:eastAsia="宋体" w:cs="宋体"/>
          <w:sz w:val="24"/>
          <w:szCs w:val="24"/>
          <w:lang w:eastAsia="zh-CN"/>
        </w:rPr>
        <w:t>，</w:t>
      </w:r>
      <w:r>
        <w:rPr>
          <w:rFonts w:hint="eastAsia" w:ascii="宋体" w:hAnsi="宋体" w:eastAsia="宋体" w:cs="宋体"/>
          <w:sz w:val="24"/>
          <w:szCs w:val="24"/>
        </w:rPr>
        <w:t>诚实守信</w:t>
      </w:r>
      <w:r>
        <w:rPr>
          <w:rFonts w:hint="eastAsia" w:ascii="宋体" w:hAnsi="宋体" w:eastAsia="宋体" w:cs="宋体"/>
          <w:sz w:val="24"/>
          <w:szCs w:val="24"/>
          <w:lang w:eastAsia="zh-CN"/>
        </w:rPr>
        <w:t>，</w:t>
      </w:r>
      <w:r>
        <w:rPr>
          <w:rFonts w:hint="eastAsia" w:ascii="宋体" w:hAnsi="宋体" w:eastAsia="宋体" w:cs="宋体"/>
          <w:sz w:val="24"/>
          <w:szCs w:val="24"/>
        </w:rPr>
        <w:t>作风正派</w:t>
      </w:r>
      <w:r>
        <w:rPr>
          <w:rFonts w:hint="eastAsia" w:ascii="宋体" w:hAnsi="宋体" w:eastAsia="宋体" w:cs="宋体"/>
          <w:sz w:val="24"/>
          <w:szCs w:val="24"/>
          <w:lang w:eastAsia="zh-CN"/>
        </w:rPr>
        <w:t>，</w:t>
      </w:r>
      <w:r>
        <w:rPr>
          <w:rFonts w:hint="eastAsia" w:ascii="宋体" w:hAnsi="宋体" w:eastAsia="宋体" w:cs="宋体"/>
          <w:sz w:val="24"/>
          <w:szCs w:val="24"/>
        </w:rPr>
        <w:t>服从甲方的管理和工作安排</w:t>
      </w:r>
      <w:r>
        <w:rPr>
          <w:rFonts w:hint="eastAsia" w:ascii="宋体" w:hAnsi="宋体" w:eastAsia="宋体" w:cs="宋体"/>
          <w:sz w:val="24"/>
          <w:szCs w:val="24"/>
          <w:lang w:eastAsia="zh-CN"/>
        </w:rPr>
        <w:t>，</w:t>
      </w:r>
      <w:r>
        <w:rPr>
          <w:rFonts w:hint="eastAsia" w:ascii="宋体" w:hAnsi="宋体" w:eastAsia="宋体" w:cs="宋体"/>
          <w:sz w:val="24"/>
          <w:szCs w:val="24"/>
        </w:rPr>
        <w:t>积极完成甲方分配的各项任务。乙方应按照国家和地方的法律、法规及政策规定</w:t>
      </w:r>
      <w:r>
        <w:rPr>
          <w:rFonts w:hint="eastAsia" w:ascii="宋体" w:hAnsi="宋体" w:eastAsia="宋体" w:cs="宋体"/>
          <w:sz w:val="24"/>
          <w:szCs w:val="24"/>
          <w:lang w:eastAsia="zh-CN"/>
        </w:rPr>
        <w:t>，</w:t>
      </w:r>
      <w:r>
        <w:rPr>
          <w:rFonts w:hint="eastAsia" w:ascii="宋体" w:hAnsi="宋体" w:eastAsia="宋体" w:cs="宋体"/>
          <w:sz w:val="24"/>
          <w:szCs w:val="24"/>
        </w:rPr>
        <w:t>及时为被派遣员工办理录用备案、劳动合同签订等各项用工手续。处理涉及被派遣员工劳动关系的有关事宜</w:t>
      </w:r>
      <w:r>
        <w:rPr>
          <w:rFonts w:hint="eastAsia" w:ascii="宋体" w:hAnsi="宋体" w:eastAsia="宋体" w:cs="宋体"/>
          <w:sz w:val="24"/>
          <w:szCs w:val="24"/>
          <w:lang w:eastAsia="zh-CN"/>
        </w:rPr>
        <w:t>，</w:t>
      </w:r>
      <w:r>
        <w:rPr>
          <w:rFonts w:hint="eastAsia" w:ascii="宋体" w:hAnsi="宋体" w:eastAsia="宋体" w:cs="宋体"/>
          <w:sz w:val="24"/>
          <w:szCs w:val="24"/>
        </w:rPr>
        <w:t>负责建立、接转被派遣员工档案。</w:t>
      </w:r>
    </w:p>
    <w:p w14:paraId="2800E11F">
      <w:pPr>
        <w:keepNext w:val="0"/>
        <w:keepLines w:val="0"/>
        <w:pageBreakBefore w:val="0"/>
        <w:widowControl w:val="0"/>
        <w:kinsoku/>
        <w:wordWrap/>
        <w:overflowPunct/>
        <w:topLinePunct w:val="0"/>
        <w:autoSpaceDE/>
        <w:autoSpaceDN/>
        <w:bidi w:val="0"/>
        <w:adjustRightInd/>
        <w:snapToGrid/>
        <w:spacing w:after="157" w:afterLines="50" w:line="50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（二）甲方应为派遣员工提供符合国家规定的劳动保护措施及符合国家标准的卫生和安全条件</w:t>
      </w:r>
      <w:r>
        <w:rPr>
          <w:rFonts w:hint="eastAsia" w:ascii="宋体" w:hAnsi="宋体" w:eastAsia="宋体" w:cs="宋体"/>
          <w:sz w:val="24"/>
          <w:szCs w:val="24"/>
          <w:lang w:eastAsia="zh-CN"/>
        </w:rPr>
        <w:t>，</w:t>
      </w:r>
      <w:r>
        <w:rPr>
          <w:rFonts w:hint="eastAsia" w:ascii="宋体" w:hAnsi="宋体" w:eastAsia="宋体" w:cs="宋体"/>
          <w:sz w:val="24"/>
          <w:szCs w:val="24"/>
          <w:highlight w:val="none"/>
        </w:rPr>
        <w:t>并提供派遣员工工作所必须的设备（工具）</w:t>
      </w:r>
      <w:r>
        <w:rPr>
          <w:rFonts w:hint="eastAsia" w:ascii="宋体" w:hAnsi="宋体" w:eastAsia="宋体" w:cs="宋体"/>
          <w:sz w:val="24"/>
          <w:szCs w:val="24"/>
          <w:highlight w:val="none"/>
          <w:lang w:eastAsia="zh-CN"/>
        </w:rPr>
        <w:t>。</w:t>
      </w:r>
    </w:p>
    <w:p w14:paraId="2499BD0B">
      <w:pPr>
        <w:keepNext w:val="0"/>
        <w:keepLines w:val="0"/>
        <w:pageBreakBefore w:val="0"/>
        <w:widowControl w:val="0"/>
        <w:kinsoku/>
        <w:wordWrap/>
        <w:overflowPunct/>
        <w:topLinePunct w:val="0"/>
        <w:autoSpaceDE/>
        <w:autoSpaceDN/>
        <w:bidi w:val="0"/>
        <w:adjustRightInd/>
        <w:snapToGrid/>
        <w:spacing w:after="157" w:afterLines="5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（三）乙方派遣员工与甲方员工在遵守规章制度、劳动纪律和履行劳动义务上一律平等。甲方按月向乙方支付派遣员工的工资、</w:t>
      </w:r>
      <w:r>
        <w:rPr>
          <w:rFonts w:hint="eastAsia" w:ascii="宋体" w:hAnsi="宋体" w:eastAsia="宋体" w:cs="宋体"/>
          <w:sz w:val="24"/>
          <w:szCs w:val="24"/>
          <w:lang w:eastAsia="zh-CN"/>
        </w:rPr>
        <w:t>管理费</w:t>
      </w:r>
      <w:r>
        <w:rPr>
          <w:rFonts w:hint="eastAsia" w:ascii="宋体" w:hAnsi="宋体" w:eastAsia="宋体" w:cs="宋体"/>
          <w:sz w:val="24"/>
          <w:szCs w:val="24"/>
        </w:rPr>
        <w:t>等费用</w:t>
      </w:r>
      <w:r>
        <w:rPr>
          <w:rFonts w:hint="eastAsia" w:ascii="宋体" w:hAnsi="宋体" w:eastAsia="宋体" w:cs="宋体"/>
          <w:sz w:val="24"/>
          <w:szCs w:val="24"/>
          <w:lang w:eastAsia="zh-CN"/>
        </w:rPr>
        <w:t>，</w:t>
      </w:r>
      <w:r>
        <w:rPr>
          <w:rFonts w:hint="eastAsia" w:ascii="宋体" w:hAnsi="宋体" w:eastAsia="宋体" w:cs="宋体"/>
          <w:sz w:val="24"/>
          <w:szCs w:val="24"/>
        </w:rPr>
        <w:t>乙方应按时足额发放派遣员工的劳务报酬</w:t>
      </w:r>
      <w:r>
        <w:rPr>
          <w:rFonts w:hint="eastAsia" w:ascii="宋体" w:hAnsi="宋体" w:eastAsia="宋体" w:cs="宋体"/>
          <w:sz w:val="24"/>
          <w:szCs w:val="24"/>
          <w:lang w:eastAsia="zh-CN"/>
        </w:rPr>
        <w:t>，</w:t>
      </w:r>
      <w:r>
        <w:rPr>
          <w:rFonts w:hint="eastAsia" w:ascii="宋体" w:hAnsi="宋体" w:eastAsia="宋体" w:cs="宋体"/>
          <w:sz w:val="24"/>
          <w:szCs w:val="24"/>
        </w:rPr>
        <w:t>并为派遣员工按时、足额缴纳国家规定的各项保险</w:t>
      </w:r>
      <w:r>
        <w:rPr>
          <w:rFonts w:hint="eastAsia" w:ascii="宋体" w:hAnsi="宋体" w:eastAsia="宋体" w:cs="宋体"/>
          <w:sz w:val="24"/>
          <w:szCs w:val="24"/>
          <w:lang w:eastAsia="zh-CN"/>
        </w:rPr>
        <w:t>，</w:t>
      </w:r>
      <w:r>
        <w:rPr>
          <w:rFonts w:hint="eastAsia" w:ascii="宋体" w:hAnsi="宋体" w:eastAsia="宋体" w:cs="宋体"/>
          <w:sz w:val="24"/>
          <w:szCs w:val="24"/>
        </w:rPr>
        <w:t>办理派遣员工在甲方工作期间各项保险的申报、申领、保险关系转移、理赔等相关手续</w:t>
      </w:r>
      <w:r>
        <w:rPr>
          <w:rFonts w:hint="eastAsia" w:ascii="宋体" w:hAnsi="宋体" w:eastAsia="宋体" w:cs="宋体"/>
          <w:sz w:val="24"/>
          <w:szCs w:val="24"/>
          <w:lang w:eastAsia="zh-CN"/>
        </w:rPr>
        <w:t>，</w:t>
      </w:r>
      <w:r>
        <w:rPr>
          <w:rFonts w:hint="eastAsia" w:ascii="宋体" w:hAnsi="宋体" w:eastAsia="宋体" w:cs="宋体"/>
          <w:sz w:val="24"/>
          <w:szCs w:val="24"/>
        </w:rPr>
        <w:t>乙方应保证被派遣员工到达甲方时社会保险关系清楚。派遣员工的工作内容若有变动</w:t>
      </w:r>
      <w:r>
        <w:rPr>
          <w:rFonts w:hint="eastAsia" w:ascii="宋体" w:hAnsi="宋体" w:eastAsia="宋体" w:cs="宋体"/>
          <w:sz w:val="24"/>
          <w:szCs w:val="24"/>
          <w:lang w:eastAsia="zh-CN"/>
        </w:rPr>
        <w:t>，</w:t>
      </w:r>
      <w:r>
        <w:rPr>
          <w:rFonts w:hint="eastAsia" w:ascii="宋体" w:hAnsi="宋体" w:eastAsia="宋体" w:cs="宋体"/>
          <w:sz w:val="24"/>
          <w:szCs w:val="24"/>
        </w:rPr>
        <w:t>甲方应该及时书面通知乙方办理相关手续。</w:t>
      </w:r>
    </w:p>
    <w:p w14:paraId="1C876B4A">
      <w:pPr>
        <w:keepNext w:val="0"/>
        <w:keepLines w:val="0"/>
        <w:pageBreakBefore w:val="0"/>
        <w:widowControl w:val="0"/>
        <w:kinsoku/>
        <w:wordWrap/>
        <w:overflowPunct/>
        <w:topLinePunct w:val="0"/>
        <w:autoSpaceDE/>
        <w:autoSpaceDN/>
        <w:bidi w:val="0"/>
        <w:adjustRightInd/>
        <w:snapToGrid/>
        <w:spacing w:after="157" w:afterLines="5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（四）派遣员工的工作时间和休息休假由甲方按照国家法律法规规定执行。</w:t>
      </w:r>
    </w:p>
    <w:p w14:paraId="3555D765">
      <w:pPr>
        <w:keepNext w:val="0"/>
        <w:keepLines w:val="0"/>
        <w:pageBreakBefore w:val="0"/>
        <w:widowControl w:val="0"/>
        <w:kinsoku/>
        <w:wordWrap/>
        <w:overflowPunct/>
        <w:topLinePunct w:val="0"/>
        <w:autoSpaceDE/>
        <w:autoSpaceDN/>
        <w:bidi w:val="0"/>
        <w:adjustRightInd/>
        <w:snapToGrid/>
        <w:spacing w:after="157" w:afterLines="50" w:line="50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五</w:t>
      </w:r>
      <w:r>
        <w:rPr>
          <w:rFonts w:hint="eastAsia" w:ascii="宋体" w:hAnsi="宋体" w:eastAsia="宋体" w:cs="宋体"/>
          <w:sz w:val="24"/>
          <w:szCs w:val="24"/>
        </w:rPr>
        <w:t>）乙方派遣员工签订不少于</w:t>
      </w:r>
      <w:r>
        <w:rPr>
          <w:rFonts w:hint="eastAsia" w:ascii="宋体" w:hAnsi="宋体" w:eastAsia="宋体" w:cs="宋体"/>
          <w:sz w:val="24"/>
          <w:szCs w:val="24"/>
          <w:lang w:val="en-US" w:eastAsia="zh-CN"/>
        </w:rPr>
        <w:t>一</w:t>
      </w:r>
      <w:r>
        <w:rPr>
          <w:rFonts w:hint="eastAsia" w:ascii="宋体" w:hAnsi="宋体" w:eastAsia="宋体" w:cs="宋体"/>
          <w:sz w:val="24"/>
          <w:szCs w:val="24"/>
        </w:rPr>
        <w:t>年的劳动合同</w:t>
      </w:r>
      <w:r>
        <w:rPr>
          <w:rFonts w:hint="eastAsia" w:ascii="宋体" w:hAnsi="宋体" w:eastAsia="宋体" w:cs="宋体"/>
          <w:sz w:val="24"/>
          <w:szCs w:val="24"/>
          <w:lang w:eastAsia="zh-CN"/>
        </w:rPr>
        <w:t>。</w:t>
      </w:r>
    </w:p>
    <w:p w14:paraId="2FC14572">
      <w:pPr>
        <w:keepNext w:val="0"/>
        <w:keepLines w:val="0"/>
        <w:pageBreakBefore w:val="0"/>
        <w:widowControl w:val="0"/>
        <w:kinsoku/>
        <w:wordWrap/>
        <w:overflowPunct/>
        <w:topLinePunct w:val="0"/>
        <w:autoSpaceDE/>
        <w:autoSpaceDN/>
        <w:bidi w:val="0"/>
        <w:adjustRightInd/>
        <w:snapToGrid/>
        <w:spacing w:after="157" w:afterLines="5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六</w:t>
      </w:r>
      <w:r>
        <w:rPr>
          <w:rFonts w:hint="eastAsia" w:ascii="宋体" w:hAnsi="宋体" w:eastAsia="宋体" w:cs="宋体"/>
          <w:sz w:val="24"/>
          <w:szCs w:val="24"/>
        </w:rPr>
        <w:t>）乙方应派专人协调甲方与派遣员工之间的关系</w:t>
      </w:r>
      <w:r>
        <w:rPr>
          <w:rFonts w:hint="eastAsia" w:ascii="宋体" w:hAnsi="宋体" w:eastAsia="宋体" w:cs="宋体"/>
          <w:sz w:val="24"/>
          <w:szCs w:val="24"/>
          <w:lang w:eastAsia="zh-CN"/>
        </w:rPr>
        <w:t>，</w:t>
      </w:r>
      <w:r>
        <w:rPr>
          <w:rFonts w:hint="eastAsia" w:ascii="宋体" w:hAnsi="宋体" w:eastAsia="宋体" w:cs="宋体"/>
          <w:sz w:val="24"/>
          <w:szCs w:val="24"/>
        </w:rPr>
        <w:t>负责派遣员工的日常管理</w:t>
      </w:r>
      <w:r>
        <w:rPr>
          <w:rFonts w:hint="eastAsia" w:ascii="宋体" w:hAnsi="宋体" w:eastAsia="宋体" w:cs="宋体"/>
          <w:sz w:val="24"/>
          <w:szCs w:val="24"/>
          <w:lang w:eastAsia="zh-CN"/>
        </w:rPr>
        <w:t>，</w:t>
      </w:r>
      <w:r>
        <w:rPr>
          <w:rFonts w:hint="eastAsia" w:ascii="宋体" w:hAnsi="宋体" w:eastAsia="宋体" w:cs="宋体"/>
          <w:sz w:val="24"/>
          <w:szCs w:val="24"/>
        </w:rPr>
        <w:t>处理劳动争议及其他与务工有关的事宜。</w:t>
      </w:r>
    </w:p>
    <w:p w14:paraId="5213AC37">
      <w:pPr>
        <w:keepNext w:val="0"/>
        <w:keepLines w:val="0"/>
        <w:pageBreakBefore w:val="0"/>
        <w:widowControl w:val="0"/>
        <w:kinsoku/>
        <w:wordWrap/>
        <w:overflowPunct/>
        <w:topLinePunct w:val="0"/>
        <w:autoSpaceDE/>
        <w:autoSpaceDN/>
        <w:bidi w:val="0"/>
        <w:adjustRightInd/>
        <w:snapToGrid/>
        <w:spacing w:after="157" w:afterLines="50" w:line="500" w:lineRule="exact"/>
        <w:textAlignment w:val="auto"/>
        <w:rPr>
          <w:rFonts w:hint="eastAsia" w:ascii="宋体" w:hAnsi="宋体" w:eastAsia="宋体" w:cs="宋体"/>
          <w:sz w:val="24"/>
          <w:szCs w:val="24"/>
          <w:lang w:eastAsia="zh-CN"/>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七</w:t>
      </w:r>
      <w:r>
        <w:rPr>
          <w:rFonts w:hint="eastAsia" w:ascii="宋体" w:hAnsi="宋体" w:eastAsia="宋体" w:cs="宋体"/>
          <w:b/>
          <w:bCs/>
          <w:sz w:val="24"/>
          <w:szCs w:val="24"/>
        </w:rPr>
        <w:t>条</w:t>
      </w:r>
      <w:r>
        <w:rPr>
          <w:rFonts w:hint="eastAsia" w:ascii="宋体" w:hAnsi="宋体" w:eastAsia="宋体" w:cs="宋体"/>
          <w:b/>
          <w:bCs/>
          <w:sz w:val="24"/>
          <w:szCs w:val="24"/>
          <w:lang w:eastAsia="zh-CN"/>
        </w:rPr>
        <w:t>：派遣流程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甲乙双方约定</w:t>
      </w:r>
      <w:r>
        <w:rPr>
          <w:rFonts w:hint="eastAsia" w:ascii="宋体" w:hAnsi="宋体" w:eastAsia="宋体" w:cs="宋体"/>
          <w:sz w:val="24"/>
          <w:szCs w:val="24"/>
          <w:lang w:eastAsia="zh-CN"/>
        </w:rPr>
        <w:t>，</w:t>
      </w:r>
      <w:r>
        <w:rPr>
          <w:rFonts w:hint="eastAsia" w:ascii="宋体" w:hAnsi="宋体" w:eastAsia="宋体" w:cs="宋体"/>
          <w:sz w:val="24"/>
          <w:szCs w:val="24"/>
        </w:rPr>
        <w:t>按以下程序进行劳务派遣</w:t>
      </w:r>
      <w:r>
        <w:rPr>
          <w:rFonts w:hint="eastAsia" w:ascii="宋体" w:hAnsi="宋体" w:eastAsia="宋体" w:cs="宋体"/>
          <w:sz w:val="24"/>
          <w:szCs w:val="24"/>
          <w:lang w:eastAsia="zh-CN"/>
        </w:rPr>
        <w:t>。</w:t>
      </w:r>
    </w:p>
    <w:p w14:paraId="63ED13DD">
      <w:pPr>
        <w:keepNext w:val="0"/>
        <w:keepLines w:val="0"/>
        <w:pageBreakBefore w:val="0"/>
        <w:widowControl w:val="0"/>
        <w:kinsoku/>
        <w:wordWrap/>
        <w:overflowPunct/>
        <w:topLinePunct w:val="0"/>
        <w:autoSpaceDE/>
        <w:autoSpaceDN/>
        <w:bidi w:val="0"/>
        <w:adjustRightInd/>
        <w:snapToGrid/>
        <w:spacing w:after="157" w:afterLines="5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（一）甲方将录用人员的姓名、性别、身份证号、联</w:t>
      </w:r>
      <w:r>
        <w:rPr>
          <w:rFonts w:hint="eastAsia" w:ascii="宋体" w:hAnsi="宋体" w:eastAsia="宋体" w:cs="宋体"/>
          <w:sz w:val="24"/>
          <w:szCs w:val="24"/>
          <w:lang w:val="en-US" w:eastAsia="zh-CN"/>
        </w:rPr>
        <w:t>系</w:t>
      </w:r>
      <w:r>
        <w:rPr>
          <w:rFonts w:hint="eastAsia" w:ascii="宋体" w:hAnsi="宋体" w:eastAsia="宋体" w:cs="宋体"/>
          <w:sz w:val="24"/>
          <w:szCs w:val="24"/>
        </w:rPr>
        <w:t>电话等信息提供给乙方。</w:t>
      </w:r>
    </w:p>
    <w:p w14:paraId="57FF2F37">
      <w:pPr>
        <w:keepNext w:val="0"/>
        <w:keepLines w:val="0"/>
        <w:pageBreakBefore w:val="0"/>
        <w:widowControl w:val="0"/>
        <w:kinsoku/>
        <w:wordWrap/>
        <w:overflowPunct/>
        <w:topLinePunct w:val="0"/>
        <w:autoSpaceDE/>
        <w:autoSpaceDN/>
        <w:bidi w:val="0"/>
        <w:adjustRightInd/>
        <w:snapToGrid/>
        <w:spacing w:after="157" w:afterLines="5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（二）乙方通知并组织录用人员到甲方指定医院进行体检。</w:t>
      </w:r>
    </w:p>
    <w:p w14:paraId="237CFAE2">
      <w:pPr>
        <w:keepNext w:val="0"/>
        <w:keepLines w:val="0"/>
        <w:pageBreakBefore w:val="0"/>
        <w:widowControl w:val="0"/>
        <w:kinsoku/>
        <w:wordWrap/>
        <w:overflowPunct/>
        <w:topLinePunct w:val="0"/>
        <w:autoSpaceDE/>
        <w:autoSpaceDN/>
        <w:bidi w:val="0"/>
        <w:adjustRightInd/>
        <w:snapToGrid/>
        <w:spacing w:after="157" w:afterLines="5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（三）乙方给甲方出具</w:t>
      </w:r>
      <w:r>
        <w:rPr>
          <w:rFonts w:hint="eastAsia" w:ascii="宋体" w:hAnsi="宋体" w:eastAsia="宋体" w:cs="宋体"/>
          <w:sz w:val="24"/>
          <w:szCs w:val="24"/>
          <w:lang w:eastAsia="zh-CN"/>
        </w:rPr>
        <w:t>《</w:t>
      </w:r>
      <w:r>
        <w:rPr>
          <w:rFonts w:hint="eastAsia" w:ascii="宋体" w:hAnsi="宋体" w:eastAsia="宋体" w:cs="宋体"/>
          <w:sz w:val="24"/>
          <w:szCs w:val="24"/>
        </w:rPr>
        <w:t>派遣员工接收函</w:t>
      </w:r>
      <w:r>
        <w:rPr>
          <w:rFonts w:hint="eastAsia" w:ascii="宋体" w:hAnsi="宋体" w:eastAsia="宋体" w:cs="宋体"/>
          <w:sz w:val="24"/>
          <w:szCs w:val="24"/>
          <w:lang w:eastAsia="zh-CN"/>
        </w:rPr>
        <w:t>》</w:t>
      </w:r>
      <w:r>
        <w:rPr>
          <w:rFonts w:hint="eastAsia" w:ascii="宋体" w:hAnsi="宋体" w:eastAsia="宋体" w:cs="宋体"/>
          <w:sz w:val="24"/>
          <w:szCs w:val="24"/>
        </w:rPr>
        <w:t>并附上体检报告</w:t>
      </w:r>
      <w:r>
        <w:rPr>
          <w:rFonts w:hint="eastAsia" w:ascii="宋体" w:hAnsi="宋体" w:eastAsia="宋体" w:cs="宋体"/>
          <w:sz w:val="24"/>
          <w:szCs w:val="24"/>
          <w:lang w:eastAsia="zh-CN"/>
        </w:rPr>
        <w:t>，</w:t>
      </w:r>
      <w:r>
        <w:rPr>
          <w:rFonts w:hint="eastAsia" w:ascii="宋体" w:hAnsi="宋体" w:eastAsia="宋体" w:cs="宋体"/>
          <w:sz w:val="24"/>
          <w:szCs w:val="24"/>
        </w:rPr>
        <w:t>与甲方商洽是否同意接受体检合格人员派往甲方工作。</w:t>
      </w:r>
    </w:p>
    <w:p w14:paraId="6036FA75">
      <w:pPr>
        <w:keepNext w:val="0"/>
        <w:keepLines w:val="0"/>
        <w:pageBreakBefore w:val="0"/>
        <w:widowControl w:val="0"/>
        <w:kinsoku/>
        <w:wordWrap/>
        <w:overflowPunct/>
        <w:topLinePunct w:val="0"/>
        <w:autoSpaceDE/>
        <w:autoSpaceDN/>
        <w:bidi w:val="0"/>
        <w:adjustRightInd/>
        <w:snapToGrid/>
        <w:spacing w:after="157" w:afterLines="5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（四）甲方在《派遣员工确认表》上盖章</w:t>
      </w:r>
      <w:r>
        <w:rPr>
          <w:rFonts w:hint="eastAsia" w:ascii="宋体" w:hAnsi="宋体" w:eastAsia="宋体" w:cs="宋体"/>
          <w:sz w:val="24"/>
          <w:szCs w:val="24"/>
          <w:lang w:eastAsia="zh-CN"/>
        </w:rPr>
        <w:t>，</w:t>
      </w:r>
      <w:r>
        <w:rPr>
          <w:rFonts w:hint="eastAsia" w:ascii="宋体" w:hAnsi="宋体" w:eastAsia="宋体" w:cs="宋体"/>
          <w:sz w:val="24"/>
          <w:szCs w:val="24"/>
        </w:rPr>
        <w:t>作为甲方接受派遣员工及结算劳务费用和乙方与派遣员工签订《劳动合同》的依据。</w:t>
      </w:r>
    </w:p>
    <w:p w14:paraId="099A21AE">
      <w:pPr>
        <w:keepNext w:val="0"/>
        <w:keepLines w:val="0"/>
        <w:pageBreakBefore w:val="0"/>
        <w:widowControl w:val="0"/>
        <w:kinsoku/>
        <w:wordWrap/>
        <w:overflowPunct/>
        <w:topLinePunct w:val="0"/>
        <w:autoSpaceDE/>
        <w:autoSpaceDN/>
        <w:bidi w:val="0"/>
        <w:adjustRightInd/>
        <w:snapToGrid/>
        <w:spacing w:after="157" w:afterLines="5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w:t>
      </w:r>
      <w:r>
        <w:rPr>
          <w:rFonts w:hint="eastAsia" w:ascii="宋体" w:hAnsi="宋体" w:eastAsia="宋体" w:cs="宋体"/>
          <w:sz w:val="24"/>
          <w:szCs w:val="24"/>
          <w:lang w:eastAsia="zh-CN"/>
        </w:rPr>
        <w:t>乙方</w:t>
      </w:r>
      <w:r>
        <w:rPr>
          <w:rFonts w:hint="eastAsia" w:ascii="宋体" w:hAnsi="宋体" w:eastAsia="宋体" w:cs="宋体"/>
          <w:sz w:val="24"/>
          <w:szCs w:val="24"/>
        </w:rPr>
        <w:t>与派遣员工签订《劳动合同》</w:t>
      </w:r>
    </w:p>
    <w:p w14:paraId="54434FF3">
      <w:pPr>
        <w:keepNext w:val="0"/>
        <w:keepLines w:val="0"/>
        <w:pageBreakBefore w:val="0"/>
        <w:widowControl w:val="0"/>
        <w:kinsoku/>
        <w:wordWrap/>
        <w:overflowPunct/>
        <w:topLinePunct w:val="0"/>
        <w:autoSpaceDE/>
        <w:autoSpaceDN/>
        <w:bidi w:val="0"/>
        <w:adjustRightInd/>
        <w:snapToGrid/>
        <w:spacing w:after="157" w:afterLines="50" w:line="500" w:lineRule="exact"/>
        <w:ind w:left="1147" w:leftChars="200" w:hanging="727" w:hangingChars="303"/>
        <w:textAlignment w:val="auto"/>
        <w:rPr>
          <w:rFonts w:hint="eastAsia" w:ascii="宋体" w:hAnsi="宋体" w:eastAsia="宋体" w:cs="宋体"/>
          <w:sz w:val="24"/>
          <w:szCs w:val="24"/>
        </w:rPr>
      </w:pPr>
      <w:r>
        <w:rPr>
          <w:rFonts w:hint="eastAsia" w:ascii="宋体" w:hAnsi="宋体" w:eastAsia="宋体" w:cs="宋体"/>
          <w:sz w:val="24"/>
          <w:szCs w:val="24"/>
        </w:rPr>
        <w:t>（六）甲方凭以下资料接收：1、乙方出具的派遣用工通知单。2、派遣员工身份证原件。</w:t>
      </w:r>
    </w:p>
    <w:p w14:paraId="1F9FE4DA">
      <w:pPr>
        <w:keepNext w:val="0"/>
        <w:keepLines w:val="0"/>
        <w:pageBreakBefore w:val="0"/>
        <w:widowControl w:val="0"/>
        <w:kinsoku/>
        <w:wordWrap/>
        <w:overflowPunct/>
        <w:topLinePunct w:val="0"/>
        <w:autoSpaceDE/>
        <w:autoSpaceDN/>
        <w:bidi w:val="0"/>
        <w:adjustRightInd/>
        <w:snapToGrid/>
        <w:spacing w:after="157" w:afterLines="5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（七）由乙方对派遣员工实施劳务派遣的日常管理</w:t>
      </w:r>
      <w:r>
        <w:rPr>
          <w:rFonts w:hint="eastAsia" w:ascii="宋体" w:hAnsi="宋体" w:eastAsia="宋体" w:cs="宋体"/>
          <w:sz w:val="24"/>
          <w:szCs w:val="24"/>
          <w:lang w:eastAsia="zh-CN"/>
        </w:rPr>
        <w:t>，</w:t>
      </w:r>
      <w:r>
        <w:rPr>
          <w:rFonts w:hint="eastAsia" w:ascii="宋体" w:hAnsi="宋体" w:eastAsia="宋体" w:cs="宋体"/>
          <w:sz w:val="24"/>
          <w:szCs w:val="24"/>
        </w:rPr>
        <w:t>甲方对派遣员工实施用工管理。</w:t>
      </w:r>
    </w:p>
    <w:p w14:paraId="05AC353B">
      <w:pPr>
        <w:keepNext w:val="0"/>
        <w:keepLines w:val="0"/>
        <w:pageBreakBefore w:val="0"/>
        <w:widowControl w:val="0"/>
        <w:kinsoku/>
        <w:wordWrap/>
        <w:overflowPunct/>
        <w:topLinePunct w:val="0"/>
        <w:autoSpaceDE/>
        <w:autoSpaceDN/>
        <w:bidi w:val="0"/>
        <w:adjustRightInd/>
        <w:snapToGrid/>
        <w:spacing w:after="157" w:afterLines="50" w:line="5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八</w:t>
      </w:r>
      <w:r>
        <w:rPr>
          <w:rFonts w:hint="eastAsia" w:ascii="宋体" w:hAnsi="宋体" w:eastAsia="宋体" w:cs="宋体"/>
          <w:b/>
          <w:bCs/>
          <w:sz w:val="24"/>
          <w:szCs w:val="24"/>
        </w:rPr>
        <w:t>条</w:t>
      </w:r>
      <w:r>
        <w:rPr>
          <w:rFonts w:hint="eastAsia" w:ascii="宋体" w:hAnsi="宋体" w:eastAsia="宋体" w:cs="宋体"/>
          <w:b/>
          <w:bCs/>
          <w:sz w:val="24"/>
          <w:szCs w:val="24"/>
          <w:lang w:eastAsia="zh-CN"/>
        </w:rPr>
        <w:t>：</w:t>
      </w:r>
      <w:r>
        <w:rPr>
          <w:rFonts w:hint="eastAsia" w:ascii="宋体" w:hAnsi="宋体" w:eastAsia="宋体" w:cs="宋体"/>
          <w:b/>
          <w:bCs/>
          <w:sz w:val="24"/>
          <w:szCs w:val="24"/>
        </w:rPr>
        <w:t>派遣员工的退回</w:t>
      </w:r>
    </w:p>
    <w:p w14:paraId="19CBC3AD">
      <w:pPr>
        <w:keepNext w:val="0"/>
        <w:keepLines w:val="0"/>
        <w:pageBreakBefore w:val="0"/>
        <w:widowControl w:val="0"/>
        <w:kinsoku/>
        <w:wordWrap/>
        <w:overflowPunct/>
        <w:topLinePunct w:val="0"/>
        <w:autoSpaceDE/>
        <w:autoSpaceDN/>
        <w:bidi w:val="0"/>
        <w:adjustRightInd/>
        <w:snapToGrid/>
        <w:spacing w:after="157" w:afterLines="5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对于乙方派出的派遣员工</w:t>
      </w:r>
      <w:r>
        <w:rPr>
          <w:rFonts w:hint="eastAsia" w:ascii="宋体" w:hAnsi="宋体" w:eastAsia="宋体" w:cs="宋体"/>
          <w:sz w:val="24"/>
          <w:szCs w:val="24"/>
          <w:lang w:eastAsia="zh-CN"/>
        </w:rPr>
        <w:t>，</w:t>
      </w:r>
      <w:r>
        <w:rPr>
          <w:rFonts w:hint="eastAsia" w:ascii="宋体" w:hAnsi="宋体" w:eastAsia="宋体" w:cs="宋体"/>
          <w:sz w:val="24"/>
          <w:szCs w:val="24"/>
        </w:rPr>
        <w:t>有下</w:t>
      </w:r>
      <w:r>
        <w:rPr>
          <w:rFonts w:hint="eastAsia" w:ascii="宋体" w:hAnsi="宋体" w:eastAsia="宋体" w:cs="宋体"/>
          <w:sz w:val="24"/>
          <w:szCs w:val="24"/>
          <w:lang w:val="en-US" w:eastAsia="zh-CN"/>
        </w:rPr>
        <w:t>列</w:t>
      </w:r>
      <w:r>
        <w:rPr>
          <w:rFonts w:hint="eastAsia" w:ascii="宋体" w:hAnsi="宋体" w:eastAsia="宋体" w:cs="宋体"/>
          <w:sz w:val="24"/>
          <w:szCs w:val="24"/>
        </w:rPr>
        <w:t>情形之一的</w:t>
      </w:r>
      <w:r>
        <w:rPr>
          <w:rFonts w:hint="eastAsia" w:ascii="宋体" w:hAnsi="宋体" w:eastAsia="宋体" w:cs="宋体"/>
          <w:sz w:val="24"/>
          <w:szCs w:val="24"/>
          <w:lang w:eastAsia="zh-CN"/>
        </w:rPr>
        <w:t>，</w:t>
      </w:r>
      <w:r>
        <w:rPr>
          <w:rFonts w:hint="eastAsia" w:ascii="宋体" w:hAnsi="宋体" w:eastAsia="宋体" w:cs="宋体"/>
          <w:sz w:val="24"/>
          <w:szCs w:val="24"/>
        </w:rPr>
        <w:t>甲方可随时退回乙方且不需支付经济补偿金。其中</w:t>
      </w:r>
      <w:r>
        <w:rPr>
          <w:rFonts w:hint="eastAsia" w:ascii="宋体" w:hAnsi="宋体" w:eastAsia="宋体" w:cs="宋体"/>
          <w:sz w:val="24"/>
          <w:szCs w:val="24"/>
          <w:lang w:eastAsia="zh-CN"/>
        </w:rPr>
        <w:t>，</w:t>
      </w:r>
      <w:r>
        <w:rPr>
          <w:rFonts w:hint="eastAsia" w:ascii="宋体" w:hAnsi="宋体" w:eastAsia="宋体" w:cs="宋体"/>
          <w:sz w:val="24"/>
          <w:szCs w:val="24"/>
        </w:rPr>
        <w:t>甲方以第（一）、（二）、（三）条所述情形为由退回乙方派遣员工</w:t>
      </w:r>
      <w:r>
        <w:rPr>
          <w:rFonts w:hint="eastAsia" w:ascii="宋体" w:hAnsi="宋体" w:eastAsia="宋体" w:cs="宋体"/>
          <w:sz w:val="24"/>
          <w:szCs w:val="24"/>
          <w:lang w:eastAsia="zh-CN"/>
        </w:rPr>
        <w:t>，</w:t>
      </w:r>
      <w:r>
        <w:rPr>
          <w:rFonts w:hint="eastAsia" w:ascii="宋体" w:hAnsi="宋体" w:eastAsia="宋体" w:cs="宋体"/>
          <w:sz w:val="24"/>
          <w:szCs w:val="24"/>
        </w:rPr>
        <w:t>须提供相应证据。</w:t>
      </w:r>
    </w:p>
    <w:p w14:paraId="6740D84B">
      <w:pPr>
        <w:keepNext w:val="0"/>
        <w:keepLines w:val="0"/>
        <w:pageBreakBefore w:val="0"/>
        <w:widowControl w:val="0"/>
        <w:kinsoku/>
        <w:wordWrap/>
        <w:overflowPunct/>
        <w:topLinePunct w:val="0"/>
        <w:autoSpaceDE/>
        <w:autoSpaceDN/>
        <w:bidi w:val="0"/>
        <w:adjustRightInd/>
        <w:snapToGrid/>
        <w:spacing w:after="157" w:afterLines="50" w:line="500" w:lineRule="exact"/>
        <w:ind w:left="420" w:leftChars="20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rPr>
        <w:t>一）在试用期间被证明不符合派遣员工用工条件的；</w:t>
      </w:r>
    </w:p>
    <w:p w14:paraId="74E585DF">
      <w:pPr>
        <w:keepNext w:val="0"/>
        <w:keepLines w:val="0"/>
        <w:pageBreakBefore w:val="0"/>
        <w:widowControl w:val="0"/>
        <w:kinsoku/>
        <w:wordWrap/>
        <w:overflowPunct/>
        <w:topLinePunct w:val="0"/>
        <w:autoSpaceDE/>
        <w:autoSpaceDN/>
        <w:bidi w:val="0"/>
        <w:adjustRightInd/>
        <w:snapToGrid/>
        <w:spacing w:after="157" w:afterLines="50" w:line="500" w:lineRule="exact"/>
        <w:ind w:left="420" w:leftChars="20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rPr>
        <w:t>二）严重违反甲方的规章制度的；</w:t>
      </w:r>
    </w:p>
    <w:p w14:paraId="7FE85B94">
      <w:pPr>
        <w:keepNext w:val="0"/>
        <w:keepLines w:val="0"/>
        <w:pageBreakBefore w:val="0"/>
        <w:widowControl w:val="0"/>
        <w:kinsoku/>
        <w:wordWrap/>
        <w:overflowPunct/>
        <w:topLinePunct w:val="0"/>
        <w:autoSpaceDE/>
        <w:autoSpaceDN/>
        <w:bidi w:val="0"/>
        <w:adjustRightInd/>
        <w:snapToGrid/>
        <w:spacing w:after="157" w:afterLines="50" w:line="500" w:lineRule="exact"/>
        <w:ind w:left="420" w:leftChars="20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（三）严重失职、营私舞弊给甲方造成重大损害的；</w:t>
      </w:r>
    </w:p>
    <w:p w14:paraId="784111D3">
      <w:pPr>
        <w:keepNext w:val="0"/>
        <w:keepLines w:val="0"/>
        <w:pageBreakBefore w:val="0"/>
        <w:widowControl w:val="0"/>
        <w:kinsoku/>
        <w:wordWrap/>
        <w:overflowPunct/>
        <w:topLinePunct w:val="0"/>
        <w:autoSpaceDE/>
        <w:autoSpaceDN/>
        <w:bidi w:val="0"/>
        <w:adjustRightInd/>
        <w:snapToGrid/>
        <w:spacing w:after="157" w:afterLines="50" w:line="500" w:lineRule="exact"/>
        <w:ind w:left="420" w:leftChars="20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（四）被治安处罚、劳动教养等严厉行政处罚的或依法追究刑事责任的；</w:t>
      </w:r>
    </w:p>
    <w:p w14:paraId="4BD2CFA5">
      <w:pPr>
        <w:keepNext w:val="0"/>
        <w:keepLines w:val="0"/>
        <w:pageBreakBefore w:val="0"/>
        <w:widowControl w:val="0"/>
        <w:kinsoku/>
        <w:wordWrap/>
        <w:overflowPunct/>
        <w:topLinePunct w:val="0"/>
        <w:autoSpaceDE/>
        <w:autoSpaceDN/>
        <w:bidi w:val="0"/>
        <w:adjustRightInd/>
        <w:snapToGrid/>
        <w:spacing w:after="157" w:afterLines="50" w:line="500" w:lineRule="exact"/>
        <w:ind w:left="420" w:leftChars="20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（五）从事兼职工作</w:t>
      </w:r>
      <w:r>
        <w:rPr>
          <w:rFonts w:hint="eastAsia" w:ascii="宋体" w:hAnsi="宋体" w:eastAsia="宋体" w:cs="宋体"/>
          <w:sz w:val="24"/>
          <w:szCs w:val="24"/>
          <w:lang w:eastAsia="zh-CN"/>
        </w:rPr>
        <w:t>，</w:t>
      </w:r>
      <w:r>
        <w:rPr>
          <w:rFonts w:hint="eastAsia" w:ascii="宋体" w:hAnsi="宋体" w:eastAsia="宋体" w:cs="宋体"/>
          <w:sz w:val="24"/>
          <w:szCs w:val="24"/>
        </w:rPr>
        <w:t>对完成甲方工作任务造成影响的；</w:t>
      </w:r>
    </w:p>
    <w:p w14:paraId="7649BBAE">
      <w:pPr>
        <w:keepNext w:val="0"/>
        <w:keepLines w:val="0"/>
        <w:pageBreakBefore w:val="0"/>
        <w:widowControl w:val="0"/>
        <w:kinsoku/>
        <w:wordWrap/>
        <w:overflowPunct/>
        <w:topLinePunct w:val="0"/>
        <w:autoSpaceDE/>
        <w:autoSpaceDN/>
        <w:bidi w:val="0"/>
        <w:adjustRightInd/>
        <w:snapToGrid/>
        <w:spacing w:after="157" w:afterLines="50" w:line="500" w:lineRule="exact"/>
        <w:ind w:left="420" w:leftChars="20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（六）不服从甲方工作安排的；</w:t>
      </w:r>
    </w:p>
    <w:p w14:paraId="79B28982">
      <w:pPr>
        <w:keepNext w:val="0"/>
        <w:keepLines w:val="0"/>
        <w:pageBreakBefore w:val="0"/>
        <w:widowControl w:val="0"/>
        <w:kinsoku/>
        <w:wordWrap/>
        <w:overflowPunct/>
        <w:topLinePunct w:val="0"/>
        <w:autoSpaceDE/>
        <w:autoSpaceDN/>
        <w:bidi w:val="0"/>
        <w:adjustRightInd/>
        <w:snapToGrid/>
        <w:spacing w:after="157" w:afterLines="50" w:line="500" w:lineRule="exact"/>
        <w:ind w:left="420" w:leftChars="20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（七）不胜任工作的；</w:t>
      </w:r>
    </w:p>
    <w:p w14:paraId="6B628A0E">
      <w:pPr>
        <w:keepNext w:val="0"/>
        <w:keepLines w:val="0"/>
        <w:pageBreakBefore w:val="0"/>
        <w:widowControl w:val="0"/>
        <w:kinsoku/>
        <w:wordWrap/>
        <w:overflowPunct/>
        <w:topLinePunct w:val="0"/>
        <w:autoSpaceDE/>
        <w:autoSpaceDN/>
        <w:bidi w:val="0"/>
        <w:adjustRightInd/>
        <w:snapToGrid/>
        <w:spacing w:after="157" w:afterLines="50" w:line="500" w:lineRule="exact"/>
        <w:ind w:left="420" w:leftChars="20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（八）在甲方工作期间连续或累计缺勤一个月及以上的（法定节假日、婚假、丧假、产假、陪产假、节育假、带薪年休假不计入缺勤期）；</w:t>
      </w:r>
    </w:p>
    <w:p w14:paraId="4F1A3C8F">
      <w:pPr>
        <w:keepNext w:val="0"/>
        <w:keepLines w:val="0"/>
        <w:pageBreakBefore w:val="0"/>
        <w:widowControl w:val="0"/>
        <w:kinsoku/>
        <w:wordWrap/>
        <w:overflowPunct/>
        <w:topLinePunct w:val="0"/>
        <w:autoSpaceDE/>
        <w:autoSpaceDN/>
        <w:bidi w:val="0"/>
        <w:adjustRightInd/>
        <w:snapToGrid/>
        <w:spacing w:after="157" w:afterLines="50" w:line="500" w:lineRule="exact"/>
        <w:ind w:left="420" w:leftChars="20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（九）派遣期未满</w:t>
      </w:r>
      <w:r>
        <w:rPr>
          <w:rFonts w:hint="eastAsia" w:ascii="宋体" w:hAnsi="宋体" w:eastAsia="宋体" w:cs="宋体"/>
          <w:sz w:val="24"/>
          <w:szCs w:val="24"/>
          <w:lang w:eastAsia="zh-CN"/>
        </w:rPr>
        <w:t>，</w:t>
      </w:r>
      <w:r>
        <w:rPr>
          <w:rFonts w:hint="eastAsia" w:ascii="宋体" w:hAnsi="宋体" w:eastAsia="宋体" w:cs="宋体"/>
          <w:sz w:val="24"/>
          <w:szCs w:val="24"/>
        </w:rPr>
        <w:t>派遣员工提出停止派遣或擅自离岗的。</w:t>
      </w:r>
    </w:p>
    <w:p w14:paraId="5C94F8C7">
      <w:pPr>
        <w:keepNext w:val="0"/>
        <w:keepLines w:val="0"/>
        <w:pageBreakBefore w:val="0"/>
        <w:widowControl w:val="0"/>
        <w:kinsoku/>
        <w:wordWrap/>
        <w:overflowPunct/>
        <w:topLinePunct w:val="0"/>
        <w:autoSpaceDE/>
        <w:autoSpaceDN/>
        <w:bidi w:val="0"/>
        <w:adjustRightInd/>
        <w:snapToGrid/>
        <w:spacing w:after="157" w:afterLines="50" w:line="500" w:lineRule="exact"/>
        <w:textAlignment w:val="auto"/>
        <w:rPr>
          <w:rFonts w:hint="eastAsia" w:ascii="宋体" w:hAnsi="宋体" w:eastAsia="宋体" w:cs="宋体"/>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派遣员工在甲方工作期间</w:t>
      </w:r>
      <w:r>
        <w:rPr>
          <w:rFonts w:hint="eastAsia" w:ascii="宋体" w:hAnsi="宋体" w:eastAsia="宋体" w:cs="宋体"/>
          <w:sz w:val="24"/>
          <w:szCs w:val="24"/>
          <w:lang w:eastAsia="zh-CN"/>
        </w:rPr>
        <w:t>，</w:t>
      </w:r>
      <w:r>
        <w:rPr>
          <w:rFonts w:hint="eastAsia" w:ascii="宋体" w:hAnsi="宋体" w:eastAsia="宋体" w:cs="宋体"/>
          <w:sz w:val="24"/>
          <w:szCs w:val="24"/>
        </w:rPr>
        <w:t>有下列情形之一的</w:t>
      </w:r>
      <w:r>
        <w:rPr>
          <w:rFonts w:hint="eastAsia" w:ascii="宋体" w:hAnsi="宋体" w:eastAsia="宋体" w:cs="宋体"/>
          <w:sz w:val="24"/>
          <w:szCs w:val="24"/>
          <w:lang w:eastAsia="zh-CN"/>
        </w:rPr>
        <w:t>，</w:t>
      </w:r>
      <w:r>
        <w:rPr>
          <w:rFonts w:hint="eastAsia" w:ascii="宋体" w:hAnsi="宋体" w:eastAsia="宋体" w:cs="宋体"/>
          <w:sz w:val="24"/>
          <w:szCs w:val="24"/>
        </w:rPr>
        <w:t>乙方</w:t>
      </w:r>
      <w:r>
        <w:rPr>
          <w:rFonts w:hint="eastAsia" w:ascii="宋体" w:hAnsi="宋体" w:eastAsia="宋体" w:cs="宋体"/>
          <w:sz w:val="24"/>
          <w:szCs w:val="24"/>
          <w:lang w:val="en-US" w:eastAsia="zh-CN"/>
        </w:rPr>
        <w:t>应</w:t>
      </w:r>
      <w:r>
        <w:rPr>
          <w:rFonts w:hint="eastAsia" w:ascii="宋体" w:hAnsi="宋体" w:eastAsia="宋体" w:cs="宋体"/>
          <w:sz w:val="24"/>
          <w:szCs w:val="24"/>
        </w:rPr>
        <w:t>额外支付派遣员工一个月工资</w:t>
      </w:r>
      <w:r>
        <w:rPr>
          <w:rFonts w:hint="eastAsia" w:ascii="宋体" w:hAnsi="宋体" w:eastAsia="宋体" w:cs="宋体"/>
          <w:sz w:val="24"/>
          <w:szCs w:val="24"/>
          <w:lang w:eastAsia="zh-CN"/>
        </w:rPr>
        <w:t>，</w:t>
      </w:r>
      <w:r>
        <w:rPr>
          <w:rFonts w:hint="eastAsia" w:ascii="宋体" w:hAnsi="宋体" w:eastAsia="宋体" w:cs="宋体"/>
          <w:sz w:val="24"/>
          <w:szCs w:val="24"/>
        </w:rPr>
        <w:t>并按照《劳动合同法》第四十六条、第四十七条相关规定一次性支付经济赔偿金后</w:t>
      </w:r>
      <w:r>
        <w:rPr>
          <w:rFonts w:hint="eastAsia" w:ascii="宋体" w:hAnsi="宋体" w:eastAsia="宋体" w:cs="宋体"/>
          <w:sz w:val="24"/>
          <w:szCs w:val="24"/>
          <w:lang w:eastAsia="zh-CN"/>
        </w:rPr>
        <w:t>，</w:t>
      </w:r>
      <w:r>
        <w:rPr>
          <w:rFonts w:hint="eastAsia" w:ascii="宋体" w:hAnsi="宋体" w:eastAsia="宋体" w:cs="宋体"/>
          <w:sz w:val="24"/>
          <w:szCs w:val="24"/>
        </w:rPr>
        <w:t>甲方可将派遣员工退回乙方。</w:t>
      </w:r>
    </w:p>
    <w:p w14:paraId="0AADBAF5">
      <w:pPr>
        <w:keepNext w:val="0"/>
        <w:keepLines w:val="0"/>
        <w:pageBreakBefore w:val="0"/>
        <w:widowControl w:val="0"/>
        <w:kinsoku/>
        <w:wordWrap/>
        <w:overflowPunct/>
        <w:topLinePunct w:val="0"/>
        <w:autoSpaceDE/>
        <w:autoSpaceDN/>
        <w:bidi w:val="0"/>
        <w:adjustRightInd/>
        <w:snapToGrid/>
        <w:spacing w:after="157" w:afterLines="50" w:line="500" w:lineRule="exact"/>
        <w:ind w:left="420" w:leftChars="20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（一）患病或者非因工负伤</w:t>
      </w:r>
      <w:r>
        <w:rPr>
          <w:rFonts w:hint="eastAsia" w:ascii="宋体" w:hAnsi="宋体" w:eastAsia="宋体" w:cs="宋体"/>
          <w:sz w:val="24"/>
          <w:szCs w:val="24"/>
          <w:lang w:eastAsia="zh-CN"/>
        </w:rPr>
        <w:t>，</w:t>
      </w:r>
      <w:r>
        <w:rPr>
          <w:rFonts w:hint="eastAsia" w:ascii="宋体" w:hAnsi="宋体" w:eastAsia="宋体" w:cs="宋体"/>
          <w:sz w:val="24"/>
          <w:szCs w:val="24"/>
        </w:rPr>
        <w:t>在规定的医疗期满后不能从事原工作</w:t>
      </w:r>
      <w:r>
        <w:rPr>
          <w:rFonts w:hint="eastAsia" w:ascii="宋体" w:hAnsi="宋体" w:eastAsia="宋体" w:cs="宋体"/>
          <w:sz w:val="24"/>
          <w:szCs w:val="24"/>
          <w:lang w:eastAsia="zh-CN"/>
        </w:rPr>
        <w:t>，</w:t>
      </w:r>
      <w:r>
        <w:rPr>
          <w:rFonts w:hint="eastAsia" w:ascii="宋体" w:hAnsi="宋体" w:eastAsia="宋体" w:cs="宋体"/>
          <w:sz w:val="24"/>
          <w:szCs w:val="24"/>
        </w:rPr>
        <w:t>也不能从事甲方另行安排的工作的；</w:t>
      </w:r>
    </w:p>
    <w:p w14:paraId="6B6512E5">
      <w:pPr>
        <w:keepNext w:val="0"/>
        <w:keepLines w:val="0"/>
        <w:pageBreakBefore w:val="0"/>
        <w:widowControl w:val="0"/>
        <w:kinsoku/>
        <w:wordWrap/>
        <w:overflowPunct/>
        <w:topLinePunct w:val="0"/>
        <w:autoSpaceDE/>
        <w:autoSpaceDN/>
        <w:bidi w:val="0"/>
        <w:adjustRightInd/>
        <w:snapToGrid/>
        <w:spacing w:after="157" w:afterLines="50" w:line="500" w:lineRule="exact"/>
        <w:ind w:left="420" w:leftChars="20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（二）乙方与派遣员工签订劳动合同时所依据的客观情况发生重大变化</w:t>
      </w:r>
      <w:r>
        <w:rPr>
          <w:rFonts w:hint="eastAsia" w:ascii="宋体" w:hAnsi="宋体" w:eastAsia="宋体" w:cs="宋体"/>
          <w:sz w:val="24"/>
          <w:szCs w:val="24"/>
          <w:lang w:eastAsia="zh-CN"/>
        </w:rPr>
        <w:t>，</w:t>
      </w:r>
      <w:r>
        <w:rPr>
          <w:rFonts w:hint="eastAsia" w:ascii="宋体" w:hAnsi="宋体" w:eastAsia="宋体" w:cs="宋体"/>
          <w:sz w:val="24"/>
          <w:szCs w:val="24"/>
        </w:rPr>
        <w:t>致使劳动合同无法履行</w:t>
      </w:r>
      <w:r>
        <w:rPr>
          <w:rFonts w:hint="eastAsia" w:ascii="宋体" w:hAnsi="宋体" w:eastAsia="宋体" w:cs="宋体"/>
          <w:sz w:val="24"/>
          <w:szCs w:val="24"/>
          <w:lang w:eastAsia="zh-CN"/>
        </w:rPr>
        <w:t>，</w:t>
      </w:r>
      <w:r>
        <w:rPr>
          <w:rFonts w:hint="eastAsia" w:ascii="宋体" w:hAnsi="宋体" w:eastAsia="宋体" w:cs="宋体"/>
          <w:sz w:val="24"/>
          <w:szCs w:val="24"/>
        </w:rPr>
        <w:t>经乙方与派遣员工协商</w:t>
      </w:r>
      <w:r>
        <w:rPr>
          <w:rFonts w:hint="eastAsia" w:ascii="宋体" w:hAnsi="宋体" w:eastAsia="宋体" w:cs="宋体"/>
          <w:sz w:val="24"/>
          <w:szCs w:val="24"/>
          <w:lang w:eastAsia="zh-CN"/>
        </w:rPr>
        <w:t>，</w:t>
      </w:r>
      <w:r>
        <w:rPr>
          <w:rFonts w:hint="eastAsia" w:ascii="宋体" w:hAnsi="宋体" w:eastAsia="宋体" w:cs="宋体"/>
          <w:sz w:val="24"/>
          <w:szCs w:val="24"/>
        </w:rPr>
        <w:t>未能就变更劳动合同内容达成协议的；</w:t>
      </w:r>
    </w:p>
    <w:p w14:paraId="7E9D85BC">
      <w:pPr>
        <w:keepNext w:val="0"/>
        <w:keepLines w:val="0"/>
        <w:pageBreakBefore w:val="0"/>
        <w:widowControl w:val="0"/>
        <w:kinsoku/>
        <w:wordWrap/>
        <w:overflowPunct/>
        <w:topLinePunct w:val="0"/>
        <w:autoSpaceDE/>
        <w:autoSpaceDN/>
        <w:bidi w:val="0"/>
        <w:adjustRightInd/>
        <w:snapToGrid/>
        <w:spacing w:after="157" w:afterLines="50" w:line="500" w:lineRule="exact"/>
        <w:ind w:left="420" w:leftChars="20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（三）甲方因破产、生产经营发生严重困难、转产、重大技术革新或者经营方式调整</w:t>
      </w:r>
      <w:r>
        <w:rPr>
          <w:rFonts w:hint="eastAsia" w:ascii="宋体" w:hAnsi="宋体" w:eastAsia="宋体" w:cs="宋体"/>
          <w:sz w:val="24"/>
          <w:szCs w:val="24"/>
          <w:lang w:eastAsia="zh-CN"/>
        </w:rPr>
        <w:t>，</w:t>
      </w:r>
      <w:r>
        <w:rPr>
          <w:rFonts w:hint="eastAsia" w:ascii="宋体" w:hAnsi="宋体" w:eastAsia="宋体" w:cs="宋体"/>
          <w:sz w:val="24"/>
          <w:szCs w:val="24"/>
        </w:rPr>
        <w:t>将乙方派遣员工退回</w:t>
      </w:r>
      <w:r>
        <w:rPr>
          <w:rFonts w:hint="eastAsia" w:ascii="宋体" w:hAnsi="宋体" w:eastAsia="宋体" w:cs="宋体"/>
          <w:sz w:val="24"/>
          <w:szCs w:val="24"/>
          <w:lang w:eastAsia="zh-CN"/>
        </w:rPr>
        <w:t>，</w:t>
      </w:r>
      <w:r>
        <w:rPr>
          <w:rFonts w:hint="eastAsia" w:ascii="宋体" w:hAnsi="宋体" w:eastAsia="宋体" w:cs="宋体"/>
          <w:sz w:val="24"/>
          <w:szCs w:val="24"/>
        </w:rPr>
        <w:t>或者终止本协议的。</w:t>
      </w:r>
    </w:p>
    <w:p w14:paraId="72A75689">
      <w:pPr>
        <w:keepNext w:val="0"/>
        <w:keepLines w:val="0"/>
        <w:pageBreakBefore w:val="0"/>
        <w:widowControl w:val="0"/>
        <w:kinsoku/>
        <w:wordWrap/>
        <w:overflowPunct/>
        <w:topLinePunct w:val="0"/>
        <w:autoSpaceDE/>
        <w:autoSpaceDN/>
        <w:bidi w:val="0"/>
        <w:adjustRightInd/>
        <w:snapToGrid/>
        <w:spacing w:after="157" w:afterLines="50" w:line="500" w:lineRule="exact"/>
        <w:textAlignment w:val="auto"/>
        <w:rPr>
          <w:rFonts w:hint="eastAsia" w:ascii="宋体" w:hAnsi="宋体" w:eastAsia="宋体" w:cs="宋体"/>
          <w:sz w:val="24"/>
          <w:szCs w:val="24"/>
        </w:rPr>
      </w:pPr>
      <w:r>
        <w:rPr>
          <w:rFonts w:hint="eastAsia" w:ascii="宋体" w:hAnsi="宋体" w:eastAsia="宋体" w:cs="宋体"/>
          <w:b/>
          <w:bCs/>
          <w:sz w:val="24"/>
          <w:szCs w:val="24"/>
        </w:rPr>
        <w:t>第十条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乙方应按本协议规定的标准足额支付被派遣员工的劳动报酬、购买社会保险和商业保险。不得克扣被派遣员工的劳动报酬；不得占用</w:t>
      </w:r>
      <w:r>
        <w:rPr>
          <w:rFonts w:hint="eastAsia" w:ascii="宋体" w:hAnsi="宋体" w:eastAsia="宋体" w:cs="宋体"/>
          <w:sz w:val="24"/>
          <w:szCs w:val="24"/>
          <w:lang w:eastAsia="zh-CN"/>
        </w:rPr>
        <w:t>、</w:t>
      </w:r>
      <w:r>
        <w:rPr>
          <w:rFonts w:hint="eastAsia" w:ascii="宋体" w:hAnsi="宋体" w:eastAsia="宋体" w:cs="宋体"/>
          <w:sz w:val="24"/>
          <w:szCs w:val="24"/>
        </w:rPr>
        <w:t>挪用甲方拨付给乙方用于支付被派遣员工的劳动报酬。</w:t>
      </w:r>
    </w:p>
    <w:p w14:paraId="77F1FE06">
      <w:pPr>
        <w:keepNext w:val="0"/>
        <w:keepLines w:val="0"/>
        <w:pageBreakBefore w:val="0"/>
        <w:widowControl w:val="0"/>
        <w:kinsoku/>
        <w:wordWrap/>
        <w:overflowPunct/>
        <w:topLinePunct w:val="0"/>
        <w:autoSpaceDE/>
        <w:autoSpaceDN/>
        <w:bidi w:val="0"/>
        <w:adjustRightInd/>
        <w:snapToGrid/>
        <w:spacing w:after="157" w:afterLines="50" w:line="500" w:lineRule="exact"/>
        <w:textAlignment w:val="auto"/>
        <w:rPr>
          <w:rFonts w:hint="eastAsia" w:ascii="宋体" w:hAnsi="宋体" w:eastAsia="宋体" w:cs="宋体"/>
          <w:sz w:val="24"/>
          <w:szCs w:val="24"/>
        </w:rPr>
      </w:pPr>
      <w:r>
        <w:rPr>
          <w:rFonts w:hint="eastAsia" w:ascii="宋体" w:hAnsi="宋体" w:eastAsia="宋体" w:cs="宋体"/>
          <w:b/>
          <w:bCs/>
          <w:sz w:val="24"/>
          <w:szCs w:val="24"/>
        </w:rPr>
        <w:t>第十</w:t>
      </w:r>
      <w:r>
        <w:rPr>
          <w:rFonts w:hint="eastAsia" w:ascii="宋体" w:hAnsi="宋体" w:eastAsia="宋体" w:cs="宋体"/>
          <w:b/>
          <w:bCs/>
          <w:sz w:val="24"/>
          <w:szCs w:val="24"/>
          <w:lang w:val="en-US" w:eastAsia="zh-CN"/>
        </w:rPr>
        <w:t>一</w:t>
      </w:r>
      <w:r>
        <w:rPr>
          <w:rFonts w:hint="eastAsia" w:ascii="宋体" w:hAnsi="宋体" w:eastAsia="宋体" w:cs="宋体"/>
          <w:b/>
          <w:bCs/>
          <w:sz w:val="24"/>
          <w:szCs w:val="24"/>
        </w:rPr>
        <w:t>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甲乙双方对本合同的内容</w:t>
      </w:r>
      <w:r>
        <w:rPr>
          <w:rFonts w:hint="eastAsia" w:ascii="宋体" w:hAnsi="宋体" w:eastAsia="宋体" w:cs="宋体"/>
          <w:sz w:val="24"/>
          <w:szCs w:val="24"/>
          <w:lang w:eastAsia="zh-CN"/>
        </w:rPr>
        <w:t>，</w:t>
      </w:r>
      <w:r>
        <w:rPr>
          <w:rFonts w:hint="eastAsia" w:ascii="宋体" w:hAnsi="宋体" w:eastAsia="宋体" w:cs="宋体"/>
          <w:sz w:val="24"/>
          <w:szCs w:val="24"/>
        </w:rPr>
        <w:t>以及在本协议履行过程中获得的对方的信息</w:t>
      </w:r>
      <w:r>
        <w:rPr>
          <w:rFonts w:hint="eastAsia" w:ascii="宋体" w:hAnsi="宋体" w:eastAsia="宋体" w:cs="宋体"/>
          <w:sz w:val="24"/>
          <w:szCs w:val="24"/>
          <w:lang w:eastAsia="zh-CN"/>
        </w:rPr>
        <w:t>，</w:t>
      </w:r>
      <w:r>
        <w:rPr>
          <w:rFonts w:hint="eastAsia" w:ascii="宋体" w:hAnsi="宋体" w:eastAsia="宋体" w:cs="宋体"/>
          <w:sz w:val="24"/>
          <w:szCs w:val="24"/>
        </w:rPr>
        <w:t>均负有保密的义务。除甲乙双方另有约定外</w:t>
      </w:r>
      <w:r>
        <w:rPr>
          <w:rFonts w:hint="eastAsia" w:ascii="宋体" w:hAnsi="宋体" w:eastAsia="宋体" w:cs="宋体"/>
          <w:sz w:val="24"/>
          <w:szCs w:val="24"/>
          <w:lang w:eastAsia="zh-CN"/>
        </w:rPr>
        <w:t>，</w:t>
      </w:r>
      <w:r>
        <w:rPr>
          <w:rFonts w:hint="eastAsia" w:ascii="宋体" w:hAnsi="宋体" w:eastAsia="宋体" w:cs="宋体"/>
          <w:sz w:val="24"/>
          <w:szCs w:val="24"/>
        </w:rPr>
        <w:t>保密信息包括但不限于本协议报价、协议文本、员工的基本信息、以及双方其他业务往来文件。</w:t>
      </w:r>
    </w:p>
    <w:p w14:paraId="18827C67">
      <w:pPr>
        <w:keepNext w:val="0"/>
        <w:keepLines w:val="0"/>
        <w:pageBreakBefore w:val="0"/>
        <w:widowControl w:val="0"/>
        <w:kinsoku/>
        <w:wordWrap/>
        <w:overflowPunct/>
        <w:topLinePunct w:val="0"/>
        <w:autoSpaceDE/>
        <w:autoSpaceDN/>
        <w:bidi w:val="0"/>
        <w:adjustRightInd/>
        <w:snapToGrid/>
        <w:spacing w:after="157" w:afterLines="50" w:line="500" w:lineRule="exact"/>
        <w:textAlignment w:val="auto"/>
        <w:rPr>
          <w:rFonts w:hint="eastAsia" w:ascii="宋体" w:hAnsi="宋体" w:eastAsia="宋体" w:cs="宋体"/>
          <w:sz w:val="24"/>
          <w:szCs w:val="24"/>
        </w:rPr>
      </w:pPr>
      <w:r>
        <w:rPr>
          <w:rFonts w:hint="eastAsia" w:ascii="宋体" w:hAnsi="宋体" w:eastAsia="宋体" w:cs="宋体"/>
          <w:b/>
          <w:bCs/>
          <w:sz w:val="24"/>
          <w:szCs w:val="24"/>
        </w:rPr>
        <w:t>第十</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甲方给乙方应提供一份依据国家有关法律、法规制定的规章制度</w:t>
      </w:r>
      <w:r>
        <w:rPr>
          <w:rFonts w:hint="eastAsia" w:ascii="宋体" w:hAnsi="宋体" w:eastAsia="宋体" w:cs="宋体"/>
          <w:sz w:val="24"/>
          <w:szCs w:val="24"/>
          <w:lang w:eastAsia="zh-CN"/>
        </w:rPr>
        <w:t>，</w:t>
      </w:r>
      <w:r>
        <w:rPr>
          <w:rFonts w:hint="eastAsia" w:ascii="宋体" w:hAnsi="宋体" w:eastAsia="宋体" w:cs="宋体"/>
          <w:sz w:val="24"/>
          <w:szCs w:val="24"/>
        </w:rPr>
        <w:t>并以此对乙方派遣员工进行用工管理。</w:t>
      </w:r>
    </w:p>
    <w:p w14:paraId="0F8BC9F7">
      <w:pPr>
        <w:keepNext w:val="0"/>
        <w:keepLines w:val="0"/>
        <w:pageBreakBefore w:val="0"/>
        <w:widowControl w:val="0"/>
        <w:kinsoku/>
        <w:wordWrap/>
        <w:overflowPunct/>
        <w:topLinePunct w:val="0"/>
        <w:autoSpaceDE/>
        <w:autoSpaceDN/>
        <w:bidi w:val="0"/>
        <w:adjustRightInd/>
        <w:snapToGrid/>
        <w:spacing w:after="157" w:afterLines="50" w:line="500" w:lineRule="exact"/>
        <w:textAlignment w:val="auto"/>
        <w:rPr>
          <w:rFonts w:hint="eastAsia" w:ascii="宋体" w:hAnsi="宋体" w:eastAsia="宋体" w:cs="宋体"/>
          <w:sz w:val="24"/>
          <w:szCs w:val="24"/>
        </w:rPr>
      </w:pPr>
      <w:r>
        <w:rPr>
          <w:rFonts w:hint="eastAsia" w:ascii="宋体" w:hAnsi="宋体" w:eastAsia="宋体" w:cs="宋体"/>
          <w:b/>
          <w:bCs/>
          <w:sz w:val="24"/>
          <w:szCs w:val="24"/>
        </w:rPr>
        <w:t>第十</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因乙方派遣员工的个人行为</w:t>
      </w:r>
      <w:r>
        <w:rPr>
          <w:rFonts w:hint="eastAsia" w:ascii="宋体" w:hAnsi="宋体" w:eastAsia="宋体" w:cs="宋体"/>
          <w:sz w:val="24"/>
          <w:szCs w:val="24"/>
          <w:lang w:eastAsia="zh-CN"/>
        </w:rPr>
        <w:t>，</w:t>
      </w:r>
      <w:r>
        <w:rPr>
          <w:rFonts w:hint="eastAsia" w:ascii="宋体" w:hAnsi="宋体" w:eastAsia="宋体" w:cs="宋体"/>
          <w:sz w:val="24"/>
          <w:szCs w:val="24"/>
        </w:rPr>
        <w:t>给甲方造成经济损失或给甲方的信誉、形象造成不良影响的</w:t>
      </w:r>
      <w:r>
        <w:rPr>
          <w:rFonts w:hint="eastAsia" w:ascii="宋体" w:hAnsi="宋体" w:eastAsia="宋体" w:cs="宋体"/>
          <w:sz w:val="24"/>
          <w:szCs w:val="24"/>
          <w:lang w:eastAsia="zh-CN"/>
        </w:rPr>
        <w:t>，</w:t>
      </w:r>
      <w:r>
        <w:rPr>
          <w:rFonts w:hint="eastAsia" w:ascii="宋体" w:hAnsi="宋体" w:eastAsia="宋体" w:cs="宋体"/>
          <w:sz w:val="24"/>
          <w:szCs w:val="24"/>
        </w:rPr>
        <w:t>甲方有权追究当事者的法律责任和经济赔偿责任</w:t>
      </w:r>
      <w:r>
        <w:rPr>
          <w:rFonts w:hint="eastAsia" w:ascii="宋体" w:hAnsi="宋体" w:eastAsia="宋体" w:cs="宋体"/>
          <w:sz w:val="24"/>
          <w:szCs w:val="24"/>
          <w:lang w:eastAsia="zh-CN"/>
        </w:rPr>
        <w:t>，</w:t>
      </w:r>
      <w:r>
        <w:rPr>
          <w:rFonts w:hint="eastAsia" w:ascii="宋体" w:hAnsi="宋体" w:eastAsia="宋体" w:cs="宋体"/>
          <w:sz w:val="24"/>
          <w:szCs w:val="24"/>
        </w:rPr>
        <w:t>乙方有义务协助追偿。</w:t>
      </w:r>
    </w:p>
    <w:p w14:paraId="198BFF7F">
      <w:pPr>
        <w:keepNext w:val="0"/>
        <w:keepLines w:val="0"/>
        <w:pageBreakBefore w:val="0"/>
        <w:widowControl w:val="0"/>
        <w:kinsoku/>
        <w:wordWrap/>
        <w:overflowPunct/>
        <w:topLinePunct w:val="0"/>
        <w:autoSpaceDE/>
        <w:autoSpaceDN/>
        <w:bidi w:val="0"/>
        <w:adjustRightInd/>
        <w:snapToGrid/>
        <w:spacing w:after="157" w:afterLines="50" w:line="500" w:lineRule="exact"/>
        <w:textAlignment w:val="auto"/>
        <w:rPr>
          <w:rFonts w:hint="eastAsia" w:ascii="宋体" w:hAnsi="宋体" w:eastAsia="宋体" w:cs="宋体"/>
          <w:sz w:val="24"/>
          <w:szCs w:val="24"/>
        </w:rPr>
      </w:pPr>
      <w:r>
        <w:rPr>
          <w:rFonts w:hint="eastAsia" w:ascii="宋体" w:hAnsi="宋体" w:eastAsia="宋体" w:cs="宋体"/>
          <w:b/>
          <w:bCs/>
          <w:sz w:val="24"/>
          <w:szCs w:val="24"/>
        </w:rPr>
        <w:t>第十</w:t>
      </w: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甲方不得将乙方派遣员工再派遣到其他用工单位</w:t>
      </w:r>
      <w:r>
        <w:rPr>
          <w:rFonts w:hint="eastAsia" w:ascii="宋体" w:hAnsi="宋体" w:eastAsia="宋体" w:cs="宋体"/>
          <w:sz w:val="24"/>
          <w:szCs w:val="24"/>
          <w:lang w:eastAsia="zh-CN"/>
        </w:rPr>
        <w:t>，</w:t>
      </w:r>
      <w:r>
        <w:rPr>
          <w:rFonts w:hint="eastAsia" w:ascii="宋体" w:hAnsi="宋体" w:eastAsia="宋体" w:cs="宋体"/>
          <w:sz w:val="24"/>
          <w:szCs w:val="24"/>
        </w:rPr>
        <w:t>不得向派遣员工收取费用。</w:t>
      </w:r>
    </w:p>
    <w:p w14:paraId="632C0E0C">
      <w:pPr>
        <w:keepNext w:val="0"/>
        <w:keepLines w:val="0"/>
        <w:pageBreakBefore w:val="0"/>
        <w:widowControl w:val="0"/>
        <w:kinsoku/>
        <w:wordWrap/>
        <w:overflowPunct/>
        <w:topLinePunct w:val="0"/>
        <w:autoSpaceDE/>
        <w:autoSpaceDN/>
        <w:bidi w:val="0"/>
        <w:adjustRightInd/>
        <w:snapToGrid/>
        <w:spacing w:after="157" w:afterLines="50" w:line="500" w:lineRule="exact"/>
        <w:textAlignment w:val="auto"/>
        <w:rPr>
          <w:rFonts w:hint="eastAsia" w:ascii="宋体" w:hAnsi="宋体" w:eastAsia="宋体" w:cs="宋体"/>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eastAsia="zh-CN"/>
        </w:rPr>
        <w:t>十</w:t>
      </w:r>
      <w:r>
        <w:rPr>
          <w:rFonts w:hint="eastAsia" w:ascii="宋体" w:hAnsi="宋体" w:eastAsia="宋体" w:cs="宋体"/>
          <w:b/>
          <w:bCs/>
          <w:sz w:val="24"/>
          <w:szCs w:val="24"/>
          <w:lang w:val="en-US" w:eastAsia="zh-CN"/>
        </w:rPr>
        <w:t>五</w:t>
      </w:r>
      <w:r>
        <w:rPr>
          <w:rFonts w:hint="eastAsia" w:ascii="宋体" w:hAnsi="宋体" w:eastAsia="宋体" w:cs="宋体"/>
          <w:b/>
          <w:bCs/>
          <w:sz w:val="24"/>
          <w:szCs w:val="24"/>
        </w:rPr>
        <w:t>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乙方派出的派遣员工因故停止在甲方从事劳务工作或与乙方解除、终止劳动合</w:t>
      </w:r>
      <w:r>
        <w:rPr>
          <w:rFonts w:hint="eastAsia" w:ascii="宋体" w:hAnsi="宋体" w:eastAsia="宋体" w:cs="宋体"/>
          <w:sz w:val="24"/>
          <w:szCs w:val="24"/>
          <w:lang w:eastAsia="zh-CN"/>
        </w:rPr>
        <w:t>同</w:t>
      </w:r>
      <w:r>
        <w:rPr>
          <w:rFonts w:hint="eastAsia" w:ascii="宋体" w:hAnsi="宋体" w:eastAsia="宋体" w:cs="宋体"/>
          <w:sz w:val="24"/>
          <w:szCs w:val="24"/>
        </w:rPr>
        <w:t>时</w:t>
      </w:r>
      <w:r>
        <w:rPr>
          <w:rFonts w:hint="eastAsia" w:ascii="宋体" w:hAnsi="宋体" w:eastAsia="宋体" w:cs="宋体"/>
          <w:sz w:val="24"/>
          <w:szCs w:val="24"/>
          <w:lang w:eastAsia="zh-CN"/>
        </w:rPr>
        <w:t>，</w:t>
      </w:r>
      <w:r>
        <w:rPr>
          <w:rFonts w:hint="eastAsia" w:ascii="宋体" w:hAnsi="宋体" w:eastAsia="宋体" w:cs="宋体"/>
          <w:sz w:val="24"/>
          <w:szCs w:val="24"/>
        </w:rPr>
        <w:t>乙方应当在该派遣员工提交了已向甲方交接工作的书面手续后方能为其办理相关手续。</w:t>
      </w:r>
    </w:p>
    <w:p w14:paraId="5AD69071">
      <w:pPr>
        <w:keepNext w:val="0"/>
        <w:keepLines w:val="0"/>
        <w:pageBreakBefore w:val="0"/>
        <w:widowControl w:val="0"/>
        <w:kinsoku/>
        <w:wordWrap/>
        <w:overflowPunct/>
        <w:topLinePunct w:val="0"/>
        <w:autoSpaceDE/>
        <w:autoSpaceDN/>
        <w:bidi w:val="0"/>
        <w:adjustRightInd/>
        <w:snapToGrid/>
        <w:spacing w:after="157" w:afterLines="50" w:line="500" w:lineRule="exact"/>
        <w:textAlignment w:val="auto"/>
        <w:rPr>
          <w:rFonts w:hint="eastAsia" w:ascii="宋体" w:hAnsi="宋体" w:eastAsia="宋体" w:cs="宋体"/>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十六</w:t>
      </w:r>
      <w:r>
        <w:rPr>
          <w:rFonts w:hint="eastAsia" w:ascii="宋体" w:hAnsi="宋体" w:eastAsia="宋体" w:cs="宋体"/>
          <w:b/>
          <w:bCs/>
          <w:sz w:val="24"/>
          <w:szCs w:val="24"/>
        </w:rPr>
        <w:t>条</w:t>
      </w:r>
      <w:r>
        <w:rPr>
          <w:rFonts w:hint="eastAsia" w:ascii="宋体" w:hAnsi="宋体" w:eastAsia="宋体" w:cs="宋体"/>
          <w:sz w:val="24"/>
          <w:szCs w:val="24"/>
        </w:rPr>
        <w:t xml:space="preserve"> 乙方应将派遣员工劳动合同期满的日期</w:t>
      </w:r>
      <w:r>
        <w:rPr>
          <w:rFonts w:hint="eastAsia" w:ascii="宋体" w:hAnsi="宋体" w:eastAsia="宋体" w:cs="宋体"/>
          <w:sz w:val="24"/>
          <w:szCs w:val="24"/>
          <w:lang w:eastAsia="zh-CN"/>
        </w:rPr>
        <w:t>，</w:t>
      </w:r>
      <w:r>
        <w:rPr>
          <w:rFonts w:hint="eastAsia" w:ascii="宋体" w:hAnsi="宋体" w:eastAsia="宋体" w:cs="宋体"/>
          <w:sz w:val="24"/>
          <w:szCs w:val="24"/>
        </w:rPr>
        <w:t>提前</w:t>
      </w:r>
      <w:r>
        <w:rPr>
          <w:rFonts w:hint="eastAsia" w:ascii="宋体" w:hAnsi="宋体" w:eastAsia="宋体" w:cs="宋体"/>
          <w:sz w:val="24"/>
          <w:szCs w:val="24"/>
          <w:lang w:val="en-US" w:eastAsia="zh-CN"/>
        </w:rPr>
        <w:t>十</w:t>
      </w:r>
      <w:r>
        <w:rPr>
          <w:rFonts w:hint="eastAsia" w:ascii="宋体" w:hAnsi="宋体" w:eastAsia="宋体" w:cs="宋体"/>
          <w:sz w:val="24"/>
          <w:szCs w:val="24"/>
        </w:rPr>
        <w:t>天</w:t>
      </w:r>
      <w:r>
        <w:rPr>
          <w:rFonts w:hint="eastAsia" w:ascii="宋体" w:hAnsi="宋体" w:eastAsia="宋体" w:cs="宋体"/>
          <w:sz w:val="24"/>
          <w:szCs w:val="24"/>
          <w:lang w:eastAsia="zh-CN"/>
        </w:rPr>
        <w:t>，</w:t>
      </w:r>
      <w:r>
        <w:rPr>
          <w:rFonts w:hint="eastAsia" w:ascii="宋体" w:hAnsi="宋体" w:eastAsia="宋体" w:cs="宋体"/>
          <w:sz w:val="24"/>
          <w:szCs w:val="24"/>
        </w:rPr>
        <w:t>以书面的形式告知甲方</w:t>
      </w:r>
      <w:r>
        <w:rPr>
          <w:rFonts w:hint="eastAsia" w:ascii="宋体" w:hAnsi="宋体" w:eastAsia="宋体" w:cs="宋体"/>
          <w:sz w:val="24"/>
          <w:szCs w:val="24"/>
          <w:lang w:eastAsia="zh-CN"/>
        </w:rPr>
        <w:t>，</w:t>
      </w:r>
      <w:r>
        <w:rPr>
          <w:rFonts w:hint="eastAsia" w:ascii="宋体" w:hAnsi="宋体" w:eastAsia="宋体" w:cs="宋体"/>
          <w:sz w:val="24"/>
          <w:szCs w:val="24"/>
        </w:rPr>
        <w:t>征求是否续用。甲方在收到乙方关于派遣员工劳动合同期满日期的通知后</w:t>
      </w:r>
      <w:r>
        <w:rPr>
          <w:rFonts w:hint="eastAsia" w:ascii="宋体" w:hAnsi="宋体" w:eastAsia="宋体" w:cs="宋体"/>
          <w:sz w:val="24"/>
          <w:szCs w:val="24"/>
          <w:lang w:eastAsia="zh-CN"/>
        </w:rPr>
        <w:t>，</w:t>
      </w:r>
      <w:r>
        <w:rPr>
          <w:rFonts w:hint="eastAsia" w:ascii="宋体" w:hAnsi="宋体" w:eastAsia="宋体" w:cs="宋体"/>
          <w:sz w:val="24"/>
          <w:szCs w:val="24"/>
        </w:rPr>
        <w:t>应在派遣</w:t>
      </w:r>
      <w:r>
        <w:rPr>
          <w:rFonts w:hint="eastAsia" w:ascii="宋体" w:hAnsi="宋体" w:eastAsia="宋体" w:cs="宋体"/>
          <w:sz w:val="24"/>
          <w:szCs w:val="24"/>
          <w:lang w:eastAsia="zh-CN"/>
        </w:rPr>
        <w:t>员工期满前</w:t>
      </w:r>
      <w:r>
        <w:rPr>
          <w:rFonts w:hint="eastAsia" w:ascii="宋体" w:hAnsi="宋体" w:eastAsia="宋体" w:cs="宋体"/>
          <w:sz w:val="24"/>
          <w:szCs w:val="24"/>
          <w:lang w:val="en-US" w:eastAsia="zh-CN"/>
        </w:rPr>
        <w:t>五</w:t>
      </w:r>
      <w:r>
        <w:rPr>
          <w:rFonts w:hint="eastAsia" w:ascii="宋体" w:hAnsi="宋体" w:eastAsia="宋体" w:cs="宋体"/>
          <w:sz w:val="24"/>
          <w:szCs w:val="24"/>
        </w:rPr>
        <w:t>天</w:t>
      </w:r>
      <w:r>
        <w:rPr>
          <w:rFonts w:hint="eastAsia" w:ascii="宋体" w:hAnsi="宋体" w:eastAsia="宋体" w:cs="宋体"/>
          <w:sz w:val="24"/>
          <w:szCs w:val="24"/>
          <w:lang w:eastAsia="zh-CN"/>
        </w:rPr>
        <w:t>，</w:t>
      </w:r>
      <w:r>
        <w:rPr>
          <w:rFonts w:hint="eastAsia" w:ascii="宋体" w:hAnsi="宋体" w:eastAsia="宋体" w:cs="宋体"/>
          <w:sz w:val="24"/>
          <w:szCs w:val="24"/>
        </w:rPr>
        <w:t>以书面的形式告知乙方是否续用。</w:t>
      </w:r>
    </w:p>
    <w:p w14:paraId="5AA9370B">
      <w:pPr>
        <w:keepNext w:val="0"/>
        <w:keepLines w:val="0"/>
        <w:pageBreakBefore w:val="0"/>
        <w:widowControl w:val="0"/>
        <w:kinsoku/>
        <w:wordWrap/>
        <w:overflowPunct/>
        <w:topLinePunct w:val="0"/>
        <w:autoSpaceDE/>
        <w:autoSpaceDN/>
        <w:bidi w:val="0"/>
        <w:adjustRightInd/>
        <w:snapToGrid/>
        <w:spacing w:after="157" w:afterLines="50" w:line="500" w:lineRule="exact"/>
        <w:textAlignment w:val="auto"/>
        <w:rPr>
          <w:rFonts w:hint="eastAsia" w:ascii="宋体" w:hAnsi="宋体" w:eastAsia="宋体" w:cs="宋体"/>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十七</w:t>
      </w:r>
      <w:r>
        <w:rPr>
          <w:rFonts w:hint="eastAsia" w:ascii="宋体" w:hAnsi="宋体" w:eastAsia="宋体" w:cs="宋体"/>
          <w:b/>
          <w:bCs/>
          <w:sz w:val="24"/>
          <w:szCs w:val="24"/>
        </w:rPr>
        <w:t>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乙方派遣员工在甲方工作期间发生因工负伤、致残、死亡等事故及不可预测的人身伤害或生病、病逝等</w:t>
      </w:r>
      <w:r>
        <w:rPr>
          <w:rFonts w:hint="eastAsia" w:ascii="宋体" w:hAnsi="宋体" w:eastAsia="宋体" w:cs="宋体"/>
          <w:sz w:val="24"/>
          <w:szCs w:val="24"/>
          <w:lang w:eastAsia="zh-CN"/>
        </w:rPr>
        <w:t>，</w:t>
      </w:r>
      <w:r>
        <w:rPr>
          <w:rFonts w:hint="eastAsia" w:ascii="宋体" w:hAnsi="宋体" w:eastAsia="宋体" w:cs="宋体"/>
          <w:sz w:val="24"/>
          <w:szCs w:val="24"/>
        </w:rPr>
        <w:t>甲方应积极组织救治、及时通知乙方</w:t>
      </w:r>
      <w:r>
        <w:rPr>
          <w:rFonts w:hint="eastAsia" w:ascii="宋体" w:hAnsi="宋体" w:eastAsia="宋体" w:cs="宋体"/>
          <w:sz w:val="24"/>
          <w:szCs w:val="24"/>
          <w:lang w:eastAsia="zh-CN"/>
        </w:rPr>
        <w:t>，</w:t>
      </w:r>
      <w:r>
        <w:rPr>
          <w:rFonts w:hint="eastAsia" w:ascii="宋体" w:hAnsi="宋体" w:eastAsia="宋体" w:cs="宋体"/>
          <w:sz w:val="24"/>
          <w:szCs w:val="24"/>
        </w:rPr>
        <w:t>并将相应资料移交乙方</w:t>
      </w:r>
      <w:r>
        <w:rPr>
          <w:rFonts w:hint="eastAsia" w:ascii="宋体" w:hAnsi="宋体" w:eastAsia="宋体" w:cs="宋体"/>
          <w:sz w:val="24"/>
          <w:szCs w:val="24"/>
          <w:lang w:eastAsia="zh-CN"/>
        </w:rPr>
        <w:t>，</w:t>
      </w:r>
      <w:r>
        <w:rPr>
          <w:rFonts w:hint="eastAsia" w:ascii="宋体" w:hAnsi="宋体" w:eastAsia="宋体" w:cs="宋体"/>
          <w:sz w:val="24"/>
          <w:szCs w:val="24"/>
        </w:rPr>
        <w:t>由乙方按国家和医疗保险、工伤保险的有关政策</w:t>
      </w:r>
      <w:r>
        <w:rPr>
          <w:rFonts w:hint="eastAsia" w:ascii="宋体" w:hAnsi="宋体" w:eastAsia="宋体" w:cs="宋体"/>
          <w:sz w:val="24"/>
          <w:szCs w:val="24"/>
          <w:lang w:eastAsia="zh-CN"/>
        </w:rPr>
        <w:t>，</w:t>
      </w:r>
      <w:r>
        <w:rPr>
          <w:rFonts w:hint="eastAsia" w:ascii="宋体" w:hAnsi="宋体" w:eastAsia="宋体" w:cs="宋体"/>
          <w:sz w:val="24"/>
          <w:szCs w:val="24"/>
        </w:rPr>
        <w:t>在规定的期限内为派遣员工办理医疗费用报销、工伤事故申报、工伤认定及劳动能力鉴定等相关事宜。涉及应由单位支付的费用</w:t>
      </w:r>
      <w:r>
        <w:rPr>
          <w:rFonts w:hint="eastAsia" w:ascii="宋体" w:hAnsi="宋体" w:eastAsia="宋体" w:cs="宋体"/>
          <w:sz w:val="24"/>
          <w:szCs w:val="24"/>
          <w:lang w:eastAsia="zh-CN"/>
        </w:rPr>
        <w:t>，</w:t>
      </w:r>
      <w:r>
        <w:rPr>
          <w:rFonts w:hint="eastAsia" w:ascii="宋体" w:hAnsi="宋体" w:eastAsia="宋体" w:cs="宋体"/>
          <w:sz w:val="24"/>
          <w:szCs w:val="24"/>
        </w:rPr>
        <w:t>由</w:t>
      </w:r>
      <w:r>
        <w:rPr>
          <w:rFonts w:hint="eastAsia" w:ascii="宋体" w:hAnsi="宋体" w:eastAsia="宋体" w:cs="宋体"/>
          <w:sz w:val="24"/>
          <w:szCs w:val="24"/>
          <w:lang w:eastAsia="zh-CN"/>
        </w:rPr>
        <w:t>乙方</w:t>
      </w:r>
      <w:r>
        <w:rPr>
          <w:rFonts w:hint="eastAsia" w:ascii="宋体" w:hAnsi="宋体" w:eastAsia="宋体" w:cs="宋体"/>
          <w:sz w:val="24"/>
          <w:szCs w:val="24"/>
        </w:rPr>
        <w:t>按照国家相关政策规定的标准承担支付责任。派遣员工工伤医疗期间及因病、非工伤规定的医疗期间</w:t>
      </w:r>
      <w:r>
        <w:rPr>
          <w:rFonts w:hint="eastAsia" w:ascii="宋体" w:hAnsi="宋体" w:eastAsia="宋体" w:cs="宋体"/>
          <w:sz w:val="24"/>
          <w:szCs w:val="24"/>
          <w:lang w:eastAsia="zh-CN"/>
        </w:rPr>
        <w:t>，</w:t>
      </w:r>
      <w:r>
        <w:rPr>
          <w:rFonts w:hint="eastAsia" w:ascii="宋体" w:hAnsi="宋体" w:eastAsia="宋体" w:cs="宋体"/>
          <w:sz w:val="24"/>
          <w:szCs w:val="24"/>
        </w:rPr>
        <w:t>乙方应支付派遣员工的工资。</w:t>
      </w:r>
    </w:p>
    <w:p w14:paraId="2644FAD6">
      <w:pPr>
        <w:keepNext w:val="0"/>
        <w:keepLines w:val="0"/>
        <w:pageBreakBefore w:val="0"/>
        <w:widowControl w:val="0"/>
        <w:kinsoku/>
        <w:wordWrap/>
        <w:overflowPunct/>
        <w:topLinePunct w:val="0"/>
        <w:autoSpaceDE/>
        <w:autoSpaceDN/>
        <w:bidi w:val="0"/>
        <w:adjustRightInd/>
        <w:snapToGrid/>
        <w:spacing w:after="157" w:afterLines="50" w:line="500" w:lineRule="exact"/>
        <w:textAlignment w:val="auto"/>
        <w:rPr>
          <w:rFonts w:hint="eastAsia" w:ascii="宋体" w:hAnsi="宋体" w:eastAsia="宋体" w:cs="宋体"/>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十八</w:t>
      </w:r>
      <w:r>
        <w:rPr>
          <w:rFonts w:hint="eastAsia" w:ascii="宋体" w:hAnsi="宋体" w:eastAsia="宋体" w:cs="宋体"/>
          <w:b/>
          <w:bCs/>
          <w:sz w:val="24"/>
          <w:szCs w:val="24"/>
        </w:rPr>
        <w:t>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乙方派遣</w:t>
      </w:r>
      <w:r>
        <w:rPr>
          <w:rFonts w:hint="eastAsia" w:ascii="宋体" w:hAnsi="宋体" w:eastAsia="宋体" w:cs="宋体"/>
          <w:sz w:val="24"/>
          <w:szCs w:val="24"/>
          <w:lang w:val="en-US" w:eastAsia="zh-CN"/>
        </w:rPr>
        <w:t>的所有人员人身财产、安全均由</w:t>
      </w:r>
      <w:r>
        <w:rPr>
          <w:rFonts w:hint="eastAsia" w:ascii="宋体" w:hAnsi="宋体" w:eastAsia="宋体" w:cs="宋体"/>
          <w:sz w:val="24"/>
          <w:szCs w:val="24"/>
        </w:rPr>
        <w:t>乙方</w:t>
      </w:r>
      <w:r>
        <w:rPr>
          <w:rFonts w:hint="eastAsia" w:ascii="宋体" w:hAnsi="宋体" w:eastAsia="宋体" w:cs="宋体"/>
          <w:sz w:val="24"/>
          <w:szCs w:val="24"/>
          <w:lang w:val="en-US" w:eastAsia="zh-CN"/>
        </w:rPr>
        <w:t>承担，与甲方无关</w:t>
      </w:r>
      <w:r>
        <w:rPr>
          <w:rFonts w:hint="eastAsia" w:ascii="宋体" w:hAnsi="宋体" w:eastAsia="宋体" w:cs="宋体"/>
          <w:sz w:val="24"/>
          <w:szCs w:val="24"/>
        </w:rPr>
        <w:t>。</w:t>
      </w:r>
    </w:p>
    <w:p w14:paraId="747B3958">
      <w:pPr>
        <w:keepNext w:val="0"/>
        <w:keepLines w:val="0"/>
        <w:pageBreakBefore w:val="0"/>
        <w:widowControl w:val="0"/>
        <w:kinsoku/>
        <w:wordWrap/>
        <w:overflowPunct/>
        <w:topLinePunct w:val="0"/>
        <w:autoSpaceDE/>
        <w:autoSpaceDN/>
        <w:bidi w:val="0"/>
        <w:adjustRightInd/>
        <w:snapToGrid/>
        <w:spacing w:after="157" w:afterLines="50" w:line="500" w:lineRule="exact"/>
        <w:textAlignment w:val="auto"/>
        <w:rPr>
          <w:rFonts w:hint="eastAsia" w:ascii="宋体" w:hAnsi="宋体" w:eastAsia="宋体" w:cs="宋体"/>
          <w:sz w:val="24"/>
          <w:szCs w:val="24"/>
          <w:lang w:eastAsia="zh-CN"/>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十九</w:t>
      </w:r>
      <w:r>
        <w:rPr>
          <w:rFonts w:hint="eastAsia" w:ascii="宋体" w:hAnsi="宋体" w:eastAsia="宋体" w:cs="宋体"/>
          <w:b/>
          <w:bCs/>
          <w:sz w:val="24"/>
          <w:szCs w:val="24"/>
        </w:rPr>
        <w:t>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运行中产生的加班费用双方协商订立补充协议</w:t>
      </w:r>
      <w:r>
        <w:rPr>
          <w:rFonts w:hint="eastAsia" w:ascii="宋体" w:hAnsi="宋体" w:eastAsia="宋体" w:cs="宋体"/>
          <w:sz w:val="24"/>
          <w:szCs w:val="24"/>
          <w:lang w:eastAsia="zh-CN"/>
        </w:rPr>
        <w:t>。</w:t>
      </w:r>
    </w:p>
    <w:p w14:paraId="39EA323E">
      <w:pPr>
        <w:keepNext w:val="0"/>
        <w:keepLines w:val="0"/>
        <w:pageBreakBefore w:val="0"/>
        <w:widowControl w:val="0"/>
        <w:kinsoku/>
        <w:wordWrap/>
        <w:overflowPunct/>
        <w:topLinePunct w:val="0"/>
        <w:autoSpaceDE/>
        <w:autoSpaceDN/>
        <w:bidi w:val="0"/>
        <w:adjustRightInd/>
        <w:snapToGrid/>
        <w:spacing w:after="157" w:afterLines="50" w:line="500" w:lineRule="exact"/>
        <w:textAlignment w:val="auto"/>
        <w:rPr>
          <w:rFonts w:hint="eastAsia" w:ascii="宋体" w:hAnsi="宋体" w:eastAsia="宋体" w:cs="宋体"/>
          <w:sz w:val="24"/>
          <w:szCs w:val="24"/>
        </w:rPr>
      </w:pPr>
      <w:r>
        <w:rPr>
          <w:rFonts w:hint="eastAsia" w:ascii="宋体" w:hAnsi="宋体" w:eastAsia="宋体" w:cs="宋体"/>
          <w:b/>
          <w:bCs/>
          <w:sz w:val="24"/>
          <w:szCs w:val="24"/>
        </w:rPr>
        <w:t>第二十条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甲方有下列情形之一</w:t>
      </w:r>
      <w:r>
        <w:rPr>
          <w:rFonts w:hint="eastAsia" w:ascii="宋体" w:hAnsi="宋体" w:eastAsia="宋体" w:cs="宋体"/>
          <w:sz w:val="24"/>
          <w:szCs w:val="24"/>
          <w:lang w:eastAsia="zh-CN"/>
        </w:rPr>
        <w:t>，</w:t>
      </w:r>
      <w:r>
        <w:rPr>
          <w:rFonts w:hint="eastAsia" w:ascii="宋体" w:hAnsi="宋体" w:eastAsia="宋体" w:cs="宋体"/>
          <w:sz w:val="24"/>
          <w:szCs w:val="24"/>
        </w:rPr>
        <w:t>当派遣员工与乙方解除劳动合同时</w:t>
      </w:r>
      <w:r>
        <w:rPr>
          <w:rFonts w:hint="eastAsia" w:ascii="宋体" w:hAnsi="宋体" w:eastAsia="宋体" w:cs="宋体"/>
          <w:sz w:val="24"/>
          <w:szCs w:val="24"/>
          <w:lang w:eastAsia="zh-CN"/>
        </w:rPr>
        <w:t>，</w:t>
      </w:r>
      <w:r>
        <w:rPr>
          <w:rFonts w:hint="eastAsia" w:ascii="宋体" w:hAnsi="宋体" w:eastAsia="宋体" w:cs="宋体"/>
          <w:sz w:val="24"/>
          <w:szCs w:val="24"/>
        </w:rPr>
        <w:t>甲方应当承担相应的经济补偿和赔偿责任：</w:t>
      </w:r>
    </w:p>
    <w:p w14:paraId="286EDE75">
      <w:pPr>
        <w:keepNext w:val="0"/>
        <w:keepLines w:val="0"/>
        <w:pageBreakBefore w:val="0"/>
        <w:widowControl w:val="0"/>
        <w:kinsoku/>
        <w:wordWrap/>
        <w:overflowPunct/>
        <w:topLinePunct w:val="0"/>
        <w:autoSpaceDE/>
        <w:autoSpaceDN/>
        <w:bidi w:val="0"/>
        <w:adjustRightInd/>
        <w:snapToGrid/>
        <w:spacing w:after="157" w:afterLines="50" w:line="500" w:lineRule="exact"/>
        <w:ind w:left="420" w:leftChars="20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（一）未按照国家有关法律、法规、政策规定向派遣员工提供劳动保护或者劳动条件的；</w:t>
      </w:r>
    </w:p>
    <w:p w14:paraId="4B0B118D">
      <w:pPr>
        <w:keepNext w:val="0"/>
        <w:keepLines w:val="0"/>
        <w:pageBreakBefore w:val="0"/>
        <w:widowControl w:val="0"/>
        <w:kinsoku/>
        <w:wordWrap/>
        <w:overflowPunct/>
        <w:topLinePunct w:val="0"/>
        <w:autoSpaceDE/>
        <w:autoSpaceDN/>
        <w:bidi w:val="0"/>
        <w:adjustRightInd/>
        <w:snapToGrid/>
        <w:spacing w:after="157" w:afterLines="50" w:line="500" w:lineRule="exact"/>
        <w:ind w:left="420" w:leftChars="20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（二）不予乙方结算或不按时足额向乙方支付应承担的社会保险而导致乙方未能依法为派遣员工缴纳社会保险的；</w:t>
      </w:r>
    </w:p>
    <w:p w14:paraId="587D8C1B">
      <w:pPr>
        <w:keepNext w:val="0"/>
        <w:keepLines w:val="0"/>
        <w:pageBreakBefore w:val="0"/>
        <w:widowControl w:val="0"/>
        <w:kinsoku/>
        <w:wordWrap/>
        <w:overflowPunct/>
        <w:topLinePunct w:val="0"/>
        <w:autoSpaceDE/>
        <w:autoSpaceDN/>
        <w:bidi w:val="0"/>
        <w:adjustRightInd/>
        <w:snapToGrid/>
        <w:spacing w:after="157" w:afterLines="50" w:line="500" w:lineRule="exact"/>
        <w:ind w:left="420" w:leftChars="20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（三）甲方的规章制度违反法律、法规的规定</w:t>
      </w:r>
      <w:r>
        <w:rPr>
          <w:rFonts w:hint="eastAsia" w:ascii="宋体" w:hAnsi="宋体" w:eastAsia="宋体" w:cs="宋体"/>
          <w:sz w:val="24"/>
          <w:szCs w:val="24"/>
          <w:lang w:eastAsia="zh-CN"/>
        </w:rPr>
        <w:t>，</w:t>
      </w:r>
      <w:r>
        <w:rPr>
          <w:rFonts w:hint="eastAsia" w:ascii="宋体" w:hAnsi="宋体" w:eastAsia="宋体" w:cs="宋体"/>
          <w:sz w:val="24"/>
          <w:szCs w:val="24"/>
        </w:rPr>
        <w:t>损害派遣员工权益的；</w:t>
      </w:r>
    </w:p>
    <w:p w14:paraId="67E59547">
      <w:pPr>
        <w:keepNext w:val="0"/>
        <w:keepLines w:val="0"/>
        <w:pageBreakBefore w:val="0"/>
        <w:widowControl w:val="0"/>
        <w:kinsoku/>
        <w:wordWrap/>
        <w:overflowPunct/>
        <w:topLinePunct w:val="0"/>
        <w:autoSpaceDE/>
        <w:autoSpaceDN/>
        <w:bidi w:val="0"/>
        <w:adjustRightInd/>
        <w:snapToGrid/>
        <w:spacing w:after="157" w:afterLines="50" w:line="500" w:lineRule="exact"/>
        <w:ind w:left="420" w:leftChars="20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（五）甲方以暴力、威胁或者非法限制人身自由的手段强迫派遣员工劳动的。</w:t>
      </w:r>
    </w:p>
    <w:p w14:paraId="507B8D2C">
      <w:pPr>
        <w:keepNext w:val="0"/>
        <w:keepLines w:val="0"/>
        <w:pageBreakBefore w:val="0"/>
        <w:widowControl w:val="0"/>
        <w:kinsoku/>
        <w:wordWrap/>
        <w:overflowPunct/>
        <w:topLinePunct w:val="0"/>
        <w:autoSpaceDE/>
        <w:autoSpaceDN/>
        <w:bidi w:val="0"/>
        <w:adjustRightInd/>
        <w:snapToGrid/>
        <w:spacing w:after="157" w:afterLines="50" w:line="500" w:lineRule="exact"/>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第二十</w:t>
      </w:r>
      <w:r>
        <w:rPr>
          <w:rFonts w:hint="eastAsia" w:ascii="宋体" w:hAnsi="宋体" w:eastAsia="宋体" w:cs="宋体"/>
          <w:b/>
          <w:bCs/>
          <w:sz w:val="24"/>
          <w:szCs w:val="24"/>
          <w:lang w:val="en-US" w:eastAsia="zh-CN"/>
        </w:rPr>
        <w:t>一</w:t>
      </w:r>
      <w:r>
        <w:rPr>
          <w:rFonts w:hint="eastAsia" w:ascii="宋体" w:hAnsi="宋体" w:eastAsia="宋体" w:cs="宋体"/>
          <w:b/>
          <w:bCs/>
          <w:sz w:val="24"/>
          <w:szCs w:val="24"/>
        </w:rPr>
        <w:t>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甲方无乙方认定的正当理由而延迟（</w:t>
      </w:r>
      <w:r>
        <w:rPr>
          <w:rFonts w:hint="eastAsia" w:ascii="宋体" w:hAnsi="宋体" w:eastAsia="宋体" w:cs="宋体"/>
          <w:sz w:val="24"/>
          <w:szCs w:val="24"/>
          <w:lang w:val="en-US" w:eastAsia="zh-CN"/>
        </w:rPr>
        <w:t>注：因甲方经费不到位，需乙方先垫资除外</w:t>
      </w:r>
      <w:r>
        <w:rPr>
          <w:rFonts w:hint="eastAsia" w:ascii="宋体" w:hAnsi="宋体" w:eastAsia="宋体" w:cs="宋体"/>
          <w:sz w:val="24"/>
          <w:szCs w:val="24"/>
        </w:rPr>
        <w:t>）向乙方付款时</w:t>
      </w:r>
      <w:r>
        <w:rPr>
          <w:rFonts w:hint="eastAsia" w:ascii="宋体" w:hAnsi="宋体" w:eastAsia="宋体" w:cs="宋体"/>
          <w:sz w:val="24"/>
          <w:szCs w:val="24"/>
          <w:lang w:eastAsia="zh-CN"/>
        </w:rPr>
        <w:t>，</w:t>
      </w:r>
      <w:r>
        <w:rPr>
          <w:rFonts w:hint="eastAsia" w:ascii="宋体" w:hAnsi="宋体" w:eastAsia="宋体" w:cs="宋体"/>
          <w:sz w:val="24"/>
          <w:szCs w:val="24"/>
        </w:rPr>
        <w:t>每延迟一日按应付款的</w:t>
      </w:r>
      <w:r>
        <w:rPr>
          <w:rFonts w:hint="eastAsia" w:ascii="宋体" w:hAnsi="宋体" w:eastAsia="宋体" w:cs="宋体"/>
          <w:sz w:val="24"/>
          <w:szCs w:val="24"/>
          <w:lang w:val="en-US" w:eastAsia="zh-CN"/>
        </w:rPr>
        <w:t>10</w:t>
      </w:r>
      <w:r>
        <w:rPr>
          <w:rFonts w:hint="eastAsia" w:ascii="宋体" w:hAnsi="宋体" w:eastAsia="宋体" w:cs="宋体"/>
          <w:sz w:val="24"/>
          <w:szCs w:val="24"/>
        </w:rPr>
        <w:t>%向乙方支付滞纳金。如延迟时间超过一个月</w:t>
      </w:r>
      <w:r>
        <w:rPr>
          <w:rFonts w:hint="eastAsia" w:ascii="宋体" w:hAnsi="宋体" w:eastAsia="宋体" w:cs="宋体"/>
          <w:sz w:val="24"/>
          <w:szCs w:val="24"/>
          <w:lang w:eastAsia="zh-CN"/>
        </w:rPr>
        <w:t>，</w:t>
      </w:r>
      <w:r>
        <w:rPr>
          <w:rFonts w:hint="eastAsia" w:ascii="宋体" w:hAnsi="宋体" w:eastAsia="宋体" w:cs="宋体"/>
          <w:sz w:val="24"/>
          <w:szCs w:val="24"/>
        </w:rPr>
        <w:t>在乙方提出支付要求后一个月内</w:t>
      </w:r>
      <w:r>
        <w:rPr>
          <w:rFonts w:hint="eastAsia" w:ascii="宋体" w:hAnsi="宋体" w:eastAsia="宋体" w:cs="宋体"/>
          <w:sz w:val="24"/>
          <w:szCs w:val="24"/>
          <w:lang w:eastAsia="zh-CN"/>
        </w:rPr>
        <w:t>，</w:t>
      </w:r>
      <w:r>
        <w:rPr>
          <w:rFonts w:hint="eastAsia" w:ascii="宋体" w:hAnsi="宋体" w:eastAsia="宋体" w:cs="宋体"/>
          <w:sz w:val="24"/>
          <w:szCs w:val="24"/>
        </w:rPr>
        <w:t>甲方仍未履行支付义务</w:t>
      </w:r>
      <w:r>
        <w:rPr>
          <w:rFonts w:hint="eastAsia" w:ascii="宋体" w:hAnsi="宋体" w:eastAsia="宋体" w:cs="宋体"/>
          <w:sz w:val="24"/>
          <w:szCs w:val="24"/>
          <w:lang w:eastAsia="zh-CN"/>
        </w:rPr>
        <w:t>，</w:t>
      </w:r>
      <w:r>
        <w:rPr>
          <w:rFonts w:hint="eastAsia" w:ascii="宋体" w:hAnsi="宋体" w:eastAsia="宋体" w:cs="宋体"/>
          <w:sz w:val="24"/>
          <w:szCs w:val="24"/>
        </w:rPr>
        <w:t>乙方有权提前</w:t>
      </w:r>
      <w:r>
        <w:rPr>
          <w:rFonts w:hint="eastAsia" w:ascii="宋体" w:hAnsi="宋体" w:eastAsia="宋体" w:cs="宋体"/>
          <w:sz w:val="24"/>
          <w:szCs w:val="24"/>
          <w:lang w:val="en-US" w:eastAsia="zh-CN"/>
        </w:rPr>
        <w:t>十</w:t>
      </w:r>
      <w:r>
        <w:rPr>
          <w:rFonts w:hint="eastAsia" w:ascii="宋体" w:hAnsi="宋体" w:eastAsia="宋体" w:cs="宋体"/>
          <w:sz w:val="24"/>
          <w:szCs w:val="24"/>
        </w:rPr>
        <w:t>日通知甲方解除本协议、撤回员工。同时</w:t>
      </w:r>
      <w:r>
        <w:rPr>
          <w:rFonts w:hint="eastAsia" w:ascii="宋体" w:hAnsi="宋体" w:eastAsia="宋体" w:cs="宋体"/>
          <w:sz w:val="24"/>
          <w:szCs w:val="24"/>
          <w:lang w:eastAsia="zh-CN"/>
        </w:rPr>
        <w:t>，</w:t>
      </w:r>
      <w:r>
        <w:rPr>
          <w:rFonts w:hint="eastAsia" w:ascii="宋体" w:hAnsi="宋体" w:eastAsia="宋体" w:cs="宋体"/>
          <w:sz w:val="24"/>
          <w:szCs w:val="24"/>
        </w:rPr>
        <w:t>甲方须向乙方支付所拖欠的劳务费、员工剩余聘用期限的工资及国家和地方政府规定的其他相关费用。</w:t>
      </w:r>
    </w:p>
    <w:p w14:paraId="5448BF05">
      <w:pPr>
        <w:keepNext w:val="0"/>
        <w:keepLines w:val="0"/>
        <w:pageBreakBefore w:val="0"/>
        <w:widowControl w:val="0"/>
        <w:kinsoku/>
        <w:wordWrap/>
        <w:overflowPunct/>
        <w:topLinePunct w:val="0"/>
        <w:autoSpaceDE/>
        <w:autoSpaceDN/>
        <w:bidi w:val="0"/>
        <w:adjustRightInd/>
        <w:snapToGrid/>
        <w:spacing w:after="157" w:afterLines="50" w:line="500" w:lineRule="exact"/>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第二十</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乙方有下列行为之一</w:t>
      </w:r>
      <w:r>
        <w:rPr>
          <w:rFonts w:hint="eastAsia" w:ascii="宋体" w:hAnsi="宋体" w:eastAsia="宋体" w:cs="宋体"/>
          <w:sz w:val="24"/>
          <w:szCs w:val="24"/>
          <w:lang w:eastAsia="zh-CN"/>
        </w:rPr>
        <w:t>，</w:t>
      </w:r>
      <w:r>
        <w:rPr>
          <w:rFonts w:hint="eastAsia" w:ascii="宋体" w:hAnsi="宋体" w:eastAsia="宋体" w:cs="宋体"/>
          <w:sz w:val="24"/>
          <w:szCs w:val="24"/>
        </w:rPr>
        <w:t>应当承担违约责任</w:t>
      </w:r>
      <w:r>
        <w:rPr>
          <w:rFonts w:hint="eastAsia" w:ascii="宋体" w:hAnsi="宋体" w:eastAsia="宋体" w:cs="宋体"/>
          <w:sz w:val="24"/>
          <w:szCs w:val="24"/>
          <w:lang w:eastAsia="zh-CN"/>
        </w:rPr>
        <w:t>，</w:t>
      </w:r>
      <w:r>
        <w:rPr>
          <w:rFonts w:hint="eastAsia" w:ascii="宋体" w:hAnsi="宋体" w:eastAsia="宋体" w:cs="宋体"/>
          <w:sz w:val="24"/>
          <w:szCs w:val="24"/>
        </w:rPr>
        <w:t>向甲方支付</w:t>
      </w:r>
      <w:r>
        <w:rPr>
          <w:rFonts w:hint="eastAsia" w:ascii="宋体" w:hAnsi="宋体" w:eastAsia="宋体" w:cs="宋体"/>
          <w:sz w:val="24"/>
          <w:szCs w:val="24"/>
          <w:lang w:eastAsia="zh-CN"/>
        </w:rPr>
        <w:t>月</w:t>
      </w:r>
      <w:r>
        <w:rPr>
          <w:rFonts w:hint="eastAsia" w:ascii="宋体" w:hAnsi="宋体" w:eastAsia="宋体" w:cs="宋体"/>
          <w:sz w:val="24"/>
          <w:szCs w:val="24"/>
          <w:lang w:val="en-US" w:eastAsia="zh-CN"/>
        </w:rPr>
        <w:t>服务费50%的</w:t>
      </w:r>
      <w:r>
        <w:rPr>
          <w:rFonts w:hint="eastAsia" w:ascii="宋体" w:hAnsi="宋体" w:eastAsia="宋体" w:cs="宋体"/>
          <w:sz w:val="24"/>
          <w:szCs w:val="24"/>
        </w:rPr>
        <w:t>违约金；给甲方生产经营工作造成严重影响的</w:t>
      </w:r>
      <w:r>
        <w:rPr>
          <w:rFonts w:hint="eastAsia" w:ascii="宋体" w:hAnsi="宋体" w:eastAsia="宋体" w:cs="宋体"/>
          <w:sz w:val="24"/>
          <w:szCs w:val="24"/>
          <w:lang w:eastAsia="zh-CN"/>
        </w:rPr>
        <w:t>，</w:t>
      </w:r>
      <w:r>
        <w:rPr>
          <w:rFonts w:hint="eastAsia" w:ascii="宋体" w:hAnsi="宋体" w:eastAsia="宋体" w:cs="宋体"/>
          <w:sz w:val="24"/>
          <w:szCs w:val="24"/>
        </w:rPr>
        <w:t>甲方有权通知乙方解除本协议：</w:t>
      </w:r>
    </w:p>
    <w:p w14:paraId="4B6EBFBB">
      <w:pPr>
        <w:keepNext w:val="0"/>
        <w:keepLines w:val="0"/>
        <w:pageBreakBefore w:val="0"/>
        <w:widowControl w:val="0"/>
        <w:kinsoku/>
        <w:wordWrap/>
        <w:overflowPunct/>
        <w:topLinePunct w:val="0"/>
        <w:autoSpaceDE/>
        <w:autoSpaceDN/>
        <w:bidi w:val="0"/>
        <w:adjustRightInd/>
        <w:snapToGrid/>
        <w:spacing w:after="157" w:afterLines="50" w:line="500" w:lineRule="exact"/>
        <w:ind w:left="420" w:leftChars="20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（一）乙方不能按本协议约定派遣员工；</w:t>
      </w:r>
    </w:p>
    <w:p w14:paraId="693D9EC9">
      <w:pPr>
        <w:keepNext w:val="0"/>
        <w:keepLines w:val="0"/>
        <w:pageBreakBefore w:val="0"/>
        <w:widowControl w:val="0"/>
        <w:kinsoku/>
        <w:wordWrap/>
        <w:overflowPunct/>
        <w:topLinePunct w:val="0"/>
        <w:autoSpaceDE/>
        <w:autoSpaceDN/>
        <w:bidi w:val="0"/>
        <w:adjustRightInd/>
        <w:snapToGrid/>
        <w:spacing w:after="157" w:afterLines="50" w:line="500" w:lineRule="exact"/>
        <w:ind w:left="420" w:leftChars="20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（二）克扣劳务人员薪酬福利</w:t>
      </w:r>
      <w:r>
        <w:rPr>
          <w:rFonts w:hint="eastAsia" w:ascii="宋体" w:hAnsi="宋体" w:eastAsia="宋体" w:cs="宋体"/>
          <w:sz w:val="24"/>
          <w:szCs w:val="24"/>
          <w:lang w:eastAsia="zh-CN"/>
        </w:rPr>
        <w:t>，</w:t>
      </w:r>
      <w:r>
        <w:rPr>
          <w:rFonts w:hint="eastAsia" w:ascii="宋体" w:hAnsi="宋体" w:eastAsia="宋体" w:cs="宋体"/>
          <w:sz w:val="24"/>
          <w:szCs w:val="24"/>
        </w:rPr>
        <w:t>影响到甲方生产经营工作的</w:t>
      </w:r>
      <w:r>
        <w:rPr>
          <w:rFonts w:hint="eastAsia" w:ascii="宋体" w:hAnsi="宋体" w:eastAsia="宋体" w:cs="宋体"/>
          <w:sz w:val="24"/>
          <w:szCs w:val="24"/>
          <w:lang w:eastAsia="zh-CN"/>
        </w:rPr>
        <w:t>；</w:t>
      </w:r>
    </w:p>
    <w:p w14:paraId="2C03C4F3">
      <w:pPr>
        <w:keepNext w:val="0"/>
        <w:keepLines w:val="0"/>
        <w:pageBreakBefore w:val="0"/>
        <w:widowControl w:val="0"/>
        <w:kinsoku/>
        <w:wordWrap/>
        <w:overflowPunct/>
        <w:topLinePunct w:val="0"/>
        <w:autoSpaceDE/>
        <w:autoSpaceDN/>
        <w:bidi w:val="0"/>
        <w:adjustRightInd/>
        <w:snapToGrid/>
        <w:spacing w:after="157" w:afterLines="50" w:line="500" w:lineRule="exact"/>
        <w:ind w:left="420" w:leftChars="20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（三）对甲方的派遣员工同时又安排其它公司工作的；</w:t>
      </w:r>
    </w:p>
    <w:p w14:paraId="057F9ACD">
      <w:pPr>
        <w:keepNext w:val="0"/>
        <w:keepLines w:val="0"/>
        <w:pageBreakBefore w:val="0"/>
        <w:widowControl w:val="0"/>
        <w:kinsoku/>
        <w:wordWrap/>
        <w:overflowPunct/>
        <w:topLinePunct w:val="0"/>
        <w:autoSpaceDE/>
        <w:autoSpaceDN/>
        <w:bidi w:val="0"/>
        <w:adjustRightInd/>
        <w:snapToGrid/>
        <w:spacing w:after="157" w:afterLines="50" w:line="500" w:lineRule="exact"/>
        <w:ind w:left="420" w:leftChars="20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（四）在派遣期间擅自将派遣员工从甲方抽走的</w:t>
      </w:r>
      <w:r>
        <w:rPr>
          <w:rFonts w:hint="eastAsia" w:ascii="宋体" w:hAnsi="宋体" w:eastAsia="宋体" w:cs="宋体"/>
          <w:sz w:val="24"/>
          <w:szCs w:val="24"/>
          <w:lang w:eastAsia="zh-CN"/>
        </w:rPr>
        <w:t>。</w:t>
      </w:r>
    </w:p>
    <w:p w14:paraId="23DCC38C">
      <w:pPr>
        <w:keepNext w:val="0"/>
        <w:keepLines w:val="0"/>
        <w:pageBreakBefore w:val="0"/>
        <w:widowControl w:val="0"/>
        <w:kinsoku/>
        <w:wordWrap/>
        <w:overflowPunct/>
        <w:topLinePunct w:val="0"/>
        <w:autoSpaceDE/>
        <w:autoSpaceDN/>
        <w:bidi w:val="0"/>
        <w:adjustRightInd/>
        <w:snapToGrid/>
        <w:spacing w:after="157" w:afterLines="50" w:line="500" w:lineRule="exact"/>
        <w:ind w:firstLine="241" w:firstLineChars="100"/>
        <w:textAlignment w:val="auto"/>
        <w:rPr>
          <w:rFonts w:hint="eastAsia" w:ascii="宋体" w:hAnsi="宋体" w:eastAsia="宋体" w:cs="宋体"/>
          <w:sz w:val="24"/>
          <w:szCs w:val="24"/>
        </w:rPr>
      </w:pPr>
      <w:r>
        <w:rPr>
          <w:rFonts w:hint="eastAsia" w:ascii="宋体" w:hAnsi="宋体" w:eastAsia="宋体" w:cs="宋体"/>
          <w:b/>
          <w:bCs/>
          <w:sz w:val="24"/>
          <w:szCs w:val="24"/>
        </w:rPr>
        <w:t>第二十</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甲乙双方应按照本协议所约定内容</w:t>
      </w:r>
      <w:r>
        <w:rPr>
          <w:rFonts w:hint="eastAsia" w:ascii="宋体" w:hAnsi="宋体" w:eastAsia="宋体" w:cs="宋体"/>
          <w:sz w:val="24"/>
          <w:szCs w:val="24"/>
          <w:lang w:eastAsia="zh-CN"/>
        </w:rPr>
        <w:t>，</w:t>
      </w:r>
      <w:r>
        <w:rPr>
          <w:rFonts w:hint="eastAsia" w:ascii="宋体" w:hAnsi="宋体" w:eastAsia="宋体" w:cs="宋体"/>
          <w:sz w:val="24"/>
          <w:szCs w:val="24"/>
        </w:rPr>
        <w:t>履行各自的义务</w:t>
      </w:r>
      <w:r>
        <w:rPr>
          <w:rFonts w:hint="eastAsia" w:ascii="宋体" w:hAnsi="宋体" w:eastAsia="宋体" w:cs="宋体"/>
          <w:sz w:val="24"/>
          <w:szCs w:val="24"/>
          <w:lang w:eastAsia="zh-CN"/>
        </w:rPr>
        <w:t>，</w:t>
      </w:r>
      <w:r>
        <w:rPr>
          <w:rFonts w:hint="eastAsia" w:ascii="宋体" w:hAnsi="宋体" w:eastAsia="宋体" w:cs="宋体"/>
          <w:sz w:val="24"/>
          <w:szCs w:val="24"/>
        </w:rPr>
        <w:t>不履行或不完全履行义务引起的相关责任由责任方承担。</w:t>
      </w:r>
    </w:p>
    <w:p w14:paraId="5AAAFD96">
      <w:pPr>
        <w:keepNext w:val="0"/>
        <w:keepLines w:val="0"/>
        <w:pageBreakBefore w:val="0"/>
        <w:widowControl w:val="0"/>
        <w:kinsoku/>
        <w:wordWrap/>
        <w:overflowPunct/>
        <w:topLinePunct w:val="0"/>
        <w:autoSpaceDE/>
        <w:autoSpaceDN/>
        <w:bidi w:val="0"/>
        <w:adjustRightInd/>
        <w:snapToGrid/>
        <w:spacing w:after="157" w:afterLines="50" w:line="500" w:lineRule="exact"/>
        <w:ind w:firstLine="241" w:firstLineChars="100"/>
        <w:textAlignment w:val="auto"/>
        <w:rPr>
          <w:rFonts w:hint="eastAsia" w:ascii="宋体" w:hAnsi="宋体" w:eastAsia="宋体" w:cs="宋体"/>
          <w:sz w:val="24"/>
          <w:szCs w:val="24"/>
        </w:rPr>
      </w:pPr>
      <w:r>
        <w:rPr>
          <w:rFonts w:hint="eastAsia" w:ascii="宋体" w:hAnsi="宋体" w:eastAsia="宋体" w:cs="宋体"/>
          <w:b/>
          <w:bCs/>
          <w:sz w:val="24"/>
          <w:szCs w:val="24"/>
        </w:rPr>
        <w:t>第二十</w:t>
      </w: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因违反本协议的有关规定而产生的仲裁或诉讼费用</w:t>
      </w:r>
      <w:r>
        <w:rPr>
          <w:rFonts w:hint="eastAsia" w:ascii="宋体" w:hAnsi="宋体" w:eastAsia="宋体" w:cs="宋体"/>
          <w:sz w:val="24"/>
          <w:szCs w:val="24"/>
          <w:lang w:eastAsia="zh-CN"/>
        </w:rPr>
        <w:t>，</w:t>
      </w:r>
      <w:r>
        <w:rPr>
          <w:rFonts w:hint="eastAsia" w:ascii="宋体" w:hAnsi="宋体" w:eastAsia="宋体" w:cs="宋体"/>
          <w:sz w:val="24"/>
          <w:szCs w:val="24"/>
        </w:rPr>
        <w:t>全部费用由责任方承担。</w:t>
      </w:r>
    </w:p>
    <w:p w14:paraId="4323F5B2">
      <w:pPr>
        <w:keepNext w:val="0"/>
        <w:keepLines w:val="0"/>
        <w:pageBreakBefore w:val="0"/>
        <w:widowControl w:val="0"/>
        <w:kinsoku/>
        <w:wordWrap/>
        <w:overflowPunct/>
        <w:topLinePunct w:val="0"/>
        <w:autoSpaceDE/>
        <w:autoSpaceDN/>
        <w:bidi w:val="0"/>
        <w:adjustRightInd/>
        <w:snapToGrid/>
        <w:spacing w:after="157" w:afterLines="50" w:line="500" w:lineRule="exact"/>
        <w:ind w:firstLine="241" w:firstLineChars="100"/>
        <w:textAlignment w:val="auto"/>
        <w:rPr>
          <w:rFonts w:hint="eastAsia" w:ascii="宋体" w:hAnsi="宋体" w:eastAsia="宋体" w:cs="宋体"/>
          <w:sz w:val="24"/>
          <w:szCs w:val="24"/>
        </w:rPr>
      </w:pPr>
      <w:r>
        <w:rPr>
          <w:rFonts w:hint="eastAsia" w:ascii="宋体" w:hAnsi="宋体" w:eastAsia="宋体" w:cs="宋体"/>
          <w:b/>
          <w:bCs/>
          <w:sz w:val="24"/>
          <w:szCs w:val="24"/>
        </w:rPr>
        <w:t>第二十</w:t>
      </w:r>
      <w:r>
        <w:rPr>
          <w:rFonts w:hint="eastAsia" w:ascii="宋体" w:hAnsi="宋体" w:eastAsia="宋体" w:cs="宋体"/>
          <w:b/>
          <w:bCs/>
          <w:sz w:val="24"/>
          <w:szCs w:val="24"/>
          <w:lang w:val="en-US" w:eastAsia="zh-CN"/>
        </w:rPr>
        <w:t>五</w:t>
      </w:r>
      <w:r>
        <w:rPr>
          <w:rFonts w:hint="eastAsia" w:ascii="宋体" w:hAnsi="宋体" w:eastAsia="宋体" w:cs="宋体"/>
          <w:b/>
          <w:bCs/>
          <w:sz w:val="24"/>
          <w:szCs w:val="24"/>
        </w:rPr>
        <w:t>条</w:t>
      </w:r>
      <w:r>
        <w:rPr>
          <w:rFonts w:hint="eastAsia" w:ascii="宋体" w:hAnsi="宋体" w:eastAsia="宋体" w:cs="宋体"/>
          <w:sz w:val="24"/>
          <w:szCs w:val="24"/>
        </w:rPr>
        <w:t xml:space="preserve"> 甲、乙双方对本协议若有争议</w:t>
      </w:r>
      <w:r>
        <w:rPr>
          <w:rFonts w:hint="eastAsia" w:ascii="宋体" w:hAnsi="宋体" w:eastAsia="宋体" w:cs="宋体"/>
          <w:sz w:val="24"/>
          <w:szCs w:val="24"/>
          <w:lang w:eastAsia="zh-CN"/>
        </w:rPr>
        <w:t>，</w:t>
      </w:r>
      <w:r>
        <w:rPr>
          <w:rFonts w:hint="eastAsia" w:ascii="宋体" w:hAnsi="宋体" w:eastAsia="宋体" w:cs="宋体"/>
          <w:sz w:val="24"/>
          <w:szCs w:val="24"/>
        </w:rPr>
        <w:t>应本着友好协商和妥善处理派遣员工利益的原则加以解决</w:t>
      </w:r>
      <w:r>
        <w:rPr>
          <w:rFonts w:hint="eastAsia" w:ascii="宋体" w:hAnsi="宋体" w:eastAsia="宋体" w:cs="宋体"/>
          <w:sz w:val="24"/>
          <w:szCs w:val="24"/>
          <w:lang w:eastAsia="zh-CN"/>
        </w:rPr>
        <w:t>，</w:t>
      </w:r>
      <w:r>
        <w:rPr>
          <w:rFonts w:hint="eastAsia" w:ascii="宋体" w:hAnsi="宋体" w:eastAsia="宋体" w:cs="宋体"/>
          <w:sz w:val="24"/>
          <w:szCs w:val="24"/>
        </w:rPr>
        <w:t>如协商不成</w:t>
      </w:r>
      <w:r>
        <w:rPr>
          <w:rFonts w:hint="eastAsia" w:ascii="宋体" w:hAnsi="宋体" w:eastAsia="宋体" w:cs="宋体"/>
          <w:sz w:val="24"/>
          <w:szCs w:val="24"/>
          <w:lang w:eastAsia="zh-CN"/>
        </w:rPr>
        <w:t>，</w:t>
      </w:r>
      <w:r>
        <w:rPr>
          <w:rFonts w:hint="eastAsia" w:ascii="宋体" w:hAnsi="宋体" w:eastAsia="宋体" w:cs="宋体"/>
          <w:sz w:val="24"/>
          <w:szCs w:val="24"/>
        </w:rPr>
        <w:t>则由本协议履行地的人民法院裁决。</w:t>
      </w:r>
    </w:p>
    <w:p w14:paraId="654B5C14">
      <w:pPr>
        <w:keepNext w:val="0"/>
        <w:keepLines w:val="0"/>
        <w:pageBreakBefore w:val="0"/>
        <w:widowControl w:val="0"/>
        <w:kinsoku/>
        <w:wordWrap/>
        <w:overflowPunct/>
        <w:topLinePunct w:val="0"/>
        <w:autoSpaceDE/>
        <w:autoSpaceDN/>
        <w:bidi w:val="0"/>
        <w:adjustRightInd/>
        <w:snapToGrid/>
        <w:spacing w:after="157" w:afterLines="50" w:line="500" w:lineRule="exact"/>
        <w:ind w:firstLine="241" w:firstLineChars="100"/>
        <w:textAlignment w:val="auto"/>
        <w:rPr>
          <w:rFonts w:hint="eastAsia" w:ascii="宋体" w:hAnsi="宋体" w:eastAsia="宋体" w:cs="宋体"/>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eastAsia="zh-CN"/>
        </w:rPr>
        <w:t>二十</w:t>
      </w:r>
      <w:r>
        <w:rPr>
          <w:rFonts w:hint="eastAsia" w:ascii="宋体" w:hAnsi="宋体" w:eastAsia="宋体" w:cs="宋体"/>
          <w:b/>
          <w:bCs/>
          <w:sz w:val="24"/>
          <w:szCs w:val="24"/>
          <w:lang w:val="en-US" w:eastAsia="zh-CN"/>
        </w:rPr>
        <w:t>六</w:t>
      </w:r>
      <w:r>
        <w:rPr>
          <w:rFonts w:hint="eastAsia" w:ascii="宋体" w:hAnsi="宋体" w:eastAsia="宋体" w:cs="宋体"/>
          <w:b/>
          <w:bCs/>
          <w:sz w:val="24"/>
          <w:szCs w:val="24"/>
        </w:rPr>
        <w:t>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甲方与派遣员工发生劳务争议或纠纷</w:t>
      </w:r>
      <w:r>
        <w:rPr>
          <w:rFonts w:hint="eastAsia" w:ascii="宋体" w:hAnsi="宋体" w:eastAsia="宋体" w:cs="宋体"/>
          <w:sz w:val="24"/>
          <w:szCs w:val="24"/>
          <w:lang w:eastAsia="zh-CN"/>
        </w:rPr>
        <w:t>，</w:t>
      </w:r>
      <w:r>
        <w:rPr>
          <w:rFonts w:hint="eastAsia" w:ascii="宋体" w:hAnsi="宋体" w:eastAsia="宋体" w:cs="宋体"/>
          <w:sz w:val="24"/>
          <w:szCs w:val="24"/>
        </w:rPr>
        <w:t>应先由甲方与派遣员工协商；如果双方协商不成</w:t>
      </w:r>
      <w:r>
        <w:rPr>
          <w:rFonts w:hint="eastAsia" w:ascii="宋体" w:hAnsi="宋体" w:eastAsia="宋体" w:cs="宋体"/>
          <w:sz w:val="24"/>
          <w:szCs w:val="24"/>
          <w:lang w:eastAsia="zh-CN"/>
        </w:rPr>
        <w:t>，</w:t>
      </w:r>
      <w:r>
        <w:rPr>
          <w:rFonts w:hint="eastAsia" w:ascii="宋体" w:hAnsi="宋体" w:eastAsia="宋体" w:cs="宋体"/>
          <w:sz w:val="24"/>
          <w:szCs w:val="24"/>
        </w:rPr>
        <w:t>由甲方、乙方、派遣员工三方协商；如果三方协商不成</w:t>
      </w:r>
      <w:r>
        <w:rPr>
          <w:rFonts w:hint="eastAsia" w:ascii="宋体" w:hAnsi="宋体" w:eastAsia="宋体" w:cs="宋体"/>
          <w:sz w:val="24"/>
          <w:szCs w:val="24"/>
          <w:lang w:eastAsia="zh-CN"/>
        </w:rPr>
        <w:t>，</w:t>
      </w:r>
      <w:r>
        <w:rPr>
          <w:rFonts w:hint="eastAsia" w:ascii="宋体" w:hAnsi="宋体" w:eastAsia="宋体" w:cs="宋体"/>
          <w:sz w:val="24"/>
          <w:szCs w:val="24"/>
        </w:rPr>
        <w:t>乙方负责处理与劳动、司法部门等部门的相关事宜。</w:t>
      </w:r>
    </w:p>
    <w:p w14:paraId="6AE04731">
      <w:pPr>
        <w:keepNext w:val="0"/>
        <w:keepLines w:val="0"/>
        <w:pageBreakBefore w:val="0"/>
        <w:widowControl w:val="0"/>
        <w:kinsoku/>
        <w:wordWrap/>
        <w:overflowPunct/>
        <w:topLinePunct w:val="0"/>
        <w:autoSpaceDE/>
        <w:autoSpaceDN/>
        <w:bidi w:val="0"/>
        <w:adjustRightInd/>
        <w:snapToGrid/>
        <w:spacing w:after="157" w:afterLines="50" w:line="500" w:lineRule="exact"/>
        <w:ind w:firstLine="241" w:firstLineChars="100"/>
        <w:textAlignment w:val="auto"/>
        <w:rPr>
          <w:rFonts w:hint="eastAsia" w:ascii="宋体" w:hAnsi="宋体" w:eastAsia="宋体" w:cs="宋体"/>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二十七</w:t>
      </w:r>
      <w:r>
        <w:rPr>
          <w:rFonts w:hint="eastAsia" w:ascii="宋体" w:hAnsi="宋体" w:eastAsia="宋体" w:cs="宋体"/>
          <w:b/>
          <w:bCs/>
          <w:sz w:val="24"/>
          <w:szCs w:val="24"/>
        </w:rPr>
        <w:t>条</w:t>
      </w:r>
      <w:r>
        <w:rPr>
          <w:rFonts w:hint="eastAsia" w:ascii="宋体" w:hAnsi="宋体" w:eastAsia="宋体" w:cs="宋体"/>
          <w:sz w:val="24"/>
          <w:szCs w:val="24"/>
        </w:rPr>
        <w:t xml:space="preserve"> 本协议在履行过程中</w:t>
      </w:r>
      <w:r>
        <w:rPr>
          <w:rFonts w:hint="eastAsia" w:ascii="宋体" w:hAnsi="宋体" w:eastAsia="宋体" w:cs="宋体"/>
          <w:sz w:val="24"/>
          <w:szCs w:val="24"/>
          <w:lang w:eastAsia="zh-CN"/>
        </w:rPr>
        <w:t>，</w:t>
      </w:r>
      <w:r>
        <w:rPr>
          <w:rFonts w:hint="eastAsia" w:ascii="宋体" w:hAnsi="宋体" w:eastAsia="宋体" w:cs="宋体"/>
          <w:sz w:val="24"/>
          <w:szCs w:val="24"/>
        </w:rPr>
        <w:t>如果法律法规及相关政策的有关规定发生变化</w:t>
      </w:r>
      <w:r>
        <w:rPr>
          <w:rFonts w:hint="eastAsia" w:ascii="宋体" w:hAnsi="宋体" w:eastAsia="宋体" w:cs="宋体"/>
          <w:sz w:val="24"/>
          <w:szCs w:val="24"/>
          <w:lang w:eastAsia="zh-CN"/>
        </w:rPr>
        <w:t>，</w:t>
      </w:r>
      <w:r>
        <w:rPr>
          <w:rFonts w:hint="eastAsia" w:ascii="宋体" w:hAnsi="宋体" w:eastAsia="宋体" w:cs="宋体"/>
          <w:sz w:val="24"/>
          <w:szCs w:val="24"/>
        </w:rPr>
        <w:t>甲、乙双方应及时根据变化后的情况进行协商和变更本协议的相关约定。</w:t>
      </w:r>
    </w:p>
    <w:p w14:paraId="5FF66647">
      <w:pPr>
        <w:keepNext w:val="0"/>
        <w:keepLines w:val="0"/>
        <w:pageBreakBefore w:val="0"/>
        <w:widowControl w:val="0"/>
        <w:kinsoku/>
        <w:wordWrap/>
        <w:overflowPunct/>
        <w:topLinePunct w:val="0"/>
        <w:autoSpaceDE/>
        <w:autoSpaceDN/>
        <w:bidi w:val="0"/>
        <w:adjustRightInd/>
        <w:snapToGrid/>
        <w:spacing w:after="157" w:afterLines="50" w:line="500" w:lineRule="exact"/>
        <w:textAlignment w:val="auto"/>
        <w:rPr>
          <w:rFonts w:hint="eastAsia" w:ascii="宋体" w:hAnsi="宋体" w:eastAsia="宋体" w:cs="宋体"/>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十</w:t>
      </w:r>
      <w:r>
        <w:rPr>
          <w:rFonts w:hint="eastAsia" w:ascii="宋体" w:hAnsi="宋体" w:eastAsia="宋体" w:cs="宋体"/>
          <w:b/>
          <w:bCs/>
          <w:sz w:val="24"/>
          <w:szCs w:val="24"/>
          <w:lang w:val="en-US" w:eastAsia="zh-CN"/>
        </w:rPr>
        <w:t>八</w:t>
      </w:r>
      <w:r>
        <w:rPr>
          <w:rFonts w:hint="eastAsia" w:ascii="宋体" w:hAnsi="宋体" w:eastAsia="宋体" w:cs="宋体"/>
          <w:b/>
          <w:bCs/>
          <w:sz w:val="24"/>
          <w:szCs w:val="24"/>
        </w:rPr>
        <w:t>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协议终止</w:t>
      </w:r>
    </w:p>
    <w:p w14:paraId="037E441C">
      <w:pPr>
        <w:keepNext w:val="0"/>
        <w:keepLines w:val="0"/>
        <w:pageBreakBefore w:val="0"/>
        <w:widowControl w:val="0"/>
        <w:kinsoku/>
        <w:wordWrap/>
        <w:overflowPunct/>
        <w:topLinePunct w:val="0"/>
        <w:autoSpaceDE/>
        <w:autoSpaceDN/>
        <w:bidi w:val="0"/>
        <w:adjustRightInd/>
        <w:snapToGrid/>
        <w:spacing w:after="157" w:afterLines="5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（一）</w:t>
      </w:r>
      <w:r>
        <w:rPr>
          <w:rFonts w:hint="eastAsia" w:ascii="宋体" w:hAnsi="宋体" w:eastAsia="宋体" w:cs="宋体"/>
          <w:sz w:val="24"/>
          <w:szCs w:val="24"/>
        </w:rPr>
        <w:t>当乙方不能履行本协议的义务和责任或服务质量较差</w:t>
      </w:r>
      <w:r>
        <w:rPr>
          <w:rFonts w:hint="eastAsia" w:ascii="宋体" w:hAnsi="宋体" w:eastAsia="宋体" w:cs="宋体"/>
          <w:sz w:val="24"/>
          <w:szCs w:val="24"/>
          <w:lang w:eastAsia="zh-CN"/>
        </w:rPr>
        <w:t>，</w:t>
      </w:r>
      <w:r>
        <w:rPr>
          <w:rFonts w:hint="eastAsia" w:ascii="宋体" w:hAnsi="宋体" w:eastAsia="宋体" w:cs="宋体"/>
          <w:sz w:val="24"/>
          <w:szCs w:val="24"/>
        </w:rPr>
        <w:t>经甲方提出拒不改正时</w:t>
      </w:r>
      <w:r>
        <w:rPr>
          <w:rFonts w:hint="eastAsia" w:ascii="宋体" w:hAnsi="宋体" w:eastAsia="宋体" w:cs="宋体"/>
          <w:sz w:val="24"/>
          <w:szCs w:val="24"/>
          <w:lang w:eastAsia="zh-CN"/>
        </w:rPr>
        <w:t>，</w:t>
      </w:r>
      <w:r>
        <w:rPr>
          <w:rFonts w:hint="eastAsia" w:ascii="宋体" w:hAnsi="宋体" w:eastAsia="宋体" w:cs="宋体"/>
          <w:sz w:val="24"/>
          <w:szCs w:val="24"/>
        </w:rPr>
        <w:t>甲方有权终止本协议。</w:t>
      </w:r>
    </w:p>
    <w:p w14:paraId="0046DA81">
      <w:pPr>
        <w:keepNext w:val="0"/>
        <w:keepLines w:val="0"/>
        <w:pageBreakBefore w:val="0"/>
        <w:widowControl w:val="0"/>
        <w:kinsoku/>
        <w:wordWrap/>
        <w:overflowPunct/>
        <w:topLinePunct w:val="0"/>
        <w:autoSpaceDE/>
        <w:autoSpaceDN/>
        <w:bidi w:val="0"/>
        <w:adjustRightInd/>
        <w:snapToGrid/>
        <w:spacing w:after="157" w:afterLines="50"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二</w:t>
      </w:r>
      <w:r>
        <w:rPr>
          <w:rFonts w:hint="eastAsia" w:ascii="宋体" w:hAnsi="宋体" w:eastAsia="宋体" w:cs="宋体"/>
          <w:sz w:val="24"/>
          <w:szCs w:val="24"/>
        </w:rPr>
        <w:t>）当甲方严重违反国家政府有关劳动时间、劳动保护、安全卫生等规定进行生产</w:t>
      </w:r>
      <w:r>
        <w:rPr>
          <w:rFonts w:hint="eastAsia" w:ascii="宋体" w:hAnsi="宋体" w:eastAsia="宋体" w:cs="宋体"/>
          <w:sz w:val="24"/>
          <w:szCs w:val="24"/>
          <w:lang w:eastAsia="zh-CN"/>
        </w:rPr>
        <w:t>，</w:t>
      </w:r>
      <w:r>
        <w:rPr>
          <w:rFonts w:hint="eastAsia" w:ascii="宋体" w:hAnsi="宋体" w:eastAsia="宋体" w:cs="宋体"/>
          <w:sz w:val="24"/>
          <w:szCs w:val="24"/>
        </w:rPr>
        <w:t>经乙方提出后拒不改正时</w:t>
      </w:r>
      <w:r>
        <w:rPr>
          <w:rFonts w:hint="eastAsia" w:ascii="宋体" w:hAnsi="宋体" w:eastAsia="宋体" w:cs="宋体"/>
          <w:sz w:val="24"/>
          <w:szCs w:val="24"/>
          <w:lang w:eastAsia="zh-CN"/>
        </w:rPr>
        <w:t>，</w:t>
      </w:r>
      <w:r>
        <w:rPr>
          <w:rFonts w:hint="eastAsia" w:ascii="宋体" w:hAnsi="宋体" w:eastAsia="宋体" w:cs="宋体"/>
          <w:sz w:val="24"/>
          <w:szCs w:val="24"/>
        </w:rPr>
        <w:t>在乙方提出要求后一个月内</w:t>
      </w:r>
      <w:r>
        <w:rPr>
          <w:rFonts w:hint="eastAsia" w:ascii="宋体" w:hAnsi="宋体" w:eastAsia="宋体" w:cs="宋体"/>
          <w:sz w:val="24"/>
          <w:szCs w:val="24"/>
          <w:lang w:eastAsia="zh-CN"/>
        </w:rPr>
        <w:t>，</w:t>
      </w:r>
      <w:r>
        <w:rPr>
          <w:rFonts w:hint="eastAsia" w:ascii="宋体" w:hAnsi="宋体" w:eastAsia="宋体" w:cs="宋体"/>
          <w:sz w:val="24"/>
          <w:szCs w:val="24"/>
        </w:rPr>
        <w:t>甲方仍未履行义务时</w:t>
      </w:r>
      <w:r>
        <w:rPr>
          <w:rFonts w:hint="eastAsia" w:ascii="宋体" w:hAnsi="宋体" w:eastAsia="宋体" w:cs="宋体"/>
          <w:sz w:val="24"/>
          <w:szCs w:val="24"/>
          <w:lang w:eastAsia="zh-CN"/>
        </w:rPr>
        <w:t>，</w:t>
      </w:r>
      <w:r>
        <w:rPr>
          <w:rFonts w:hint="eastAsia" w:ascii="宋体" w:hAnsi="宋体" w:eastAsia="宋体" w:cs="宋体"/>
          <w:sz w:val="24"/>
          <w:szCs w:val="24"/>
        </w:rPr>
        <w:t>乙方有权终止本协议。</w:t>
      </w:r>
    </w:p>
    <w:p w14:paraId="6AA2AA62">
      <w:pPr>
        <w:keepNext w:val="0"/>
        <w:keepLines w:val="0"/>
        <w:pageBreakBefore w:val="0"/>
        <w:widowControl w:val="0"/>
        <w:kinsoku/>
        <w:wordWrap/>
        <w:overflowPunct/>
        <w:topLinePunct w:val="0"/>
        <w:autoSpaceDE/>
        <w:autoSpaceDN/>
        <w:bidi w:val="0"/>
        <w:adjustRightInd/>
        <w:snapToGrid/>
        <w:spacing w:after="157" w:afterLines="50" w:line="500" w:lineRule="exact"/>
        <w:textAlignment w:val="auto"/>
        <w:rPr>
          <w:rFonts w:hint="eastAsia" w:ascii="宋体" w:hAnsi="宋体" w:eastAsia="宋体" w:cs="宋体"/>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二十九</w:t>
      </w:r>
      <w:r>
        <w:rPr>
          <w:rFonts w:hint="eastAsia" w:ascii="宋体" w:hAnsi="宋体" w:eastAsia="宋体" w:cs="宋体"/>
          <w:b/>
          <w:bCs/>
          <w:sz w:val="24"/>
          <w:szCs w:val="24"/>
        </w:rPr>
        <w:t>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本合同一式</w:t>
      </w:r>
      <w:r>
        <w:rPr>
          <w:rFonts w:hint="eastAsia" w:ascii="宋体" w:hAnsi="宋体" w:eastAsia="宋体" w:cs="宋体"/>
          <w:sz w:val="24"/>
          <w:szCs w:val="24"/>
          <w:lang w:eastAsia="zh-CN"/>
        </w:rPr>
        <w:t>肆</w:t>
      </w:r>
      <w:r>
        <w:rPr>
          <w:rFonts w:hint="eastAsia" w:ascii="宋体" w:hAnsi="宋体" w:eastAsia="宋体" w:cs="宋体"/>
          <w:sz w:val="24"/>
          <w:szCs w:val="24"/>
        </w:rPr>
        <w:t>份，甲乙双方各执</w:t>
      </w:r>
      <w:r>
        <w:rPr>
          <w:rFonts w:hint="eastAsia" w:ascii="宋体" w:hAnsi="宋体" w:eastAsia="宋体" w:cs="宋体"/>
          <w:sz w:val="24"/>
          <w:szCs w:val="24"/>
          <w:lang w:eastAsia="zh-CN"/>
        </w:rPr>
        <w:t>贰</w:t>
      </w:r>
      <w:r>
        <w:rPr>
          <w:rFonts w:hint="eastAsia" w:ascii="宋体" w:hAnsi="宋体" w:eastAsia="宋体" w:cs="宋体"/>
          <w:sz w:val="24"/>
          <w:szCs w:val="24"/>
        </w:rPr>
        <w:t>份，具有同等法律效力。未尽事宜，双方协商解决，并且另行订立补充协议。</w:t>
      </w:r>
    </w:p>
    <w:p w14:paraId="7E3CE0B1">
      <w:pPr>
        <w:keepNext w:val="0"/>
        <w:keepLines w:val="0"/>
        <w:pageBreakBefore w:val="0"/>
        <w:widowControl w:val="0"/>
        <w:kinsoku/>
        <w:wordWrap/>
        <w:overflowPunct/>
        <w:topLinePunct w:val="0"/>
        <w:autoSpaceDE/>
        <w:autoSpaceDN/>
        <w:bidi w:val="0"/>
        <w:adjustRightInd/>
        <w:snapToGrid/>
        <w:spacing w:after="157" w:afterLines="50" w:line="480" w:lineRule="exact"/>
        <w:textAlignment w:val="auto"/>
        <w:rPr>
          <w:rFonts w:hint="eastAsia" w:ascii="宋体" w:hAnsi="宋体" w:eastAsia="宋体" w:cs="宋体"/>
          <w:sz w:val="24"/>
          <w:szCs w:val="24"/>
          <w:lang w:val="en-US" w:eastAsia="zh-CN"/>
        </w:rPr>
      </w:pPr>
    </w:p>
    <w:p w14:paraId="17AB8B6C">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甲方：   （盖章）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 xml:space="preserve">       乙方：   （盖章）</w:t>
      </w:r>
    </w:p>
    <w:p w14:paraId="497C1A08">
      <w:pPr>
        <w:spacing w:line="360" w:lineRule="auto"/>
        <w:rPr>
          <w:rFonts w:hint="eastAsia" w:ascii="宋体" w:hAnsi="宋体" w:cs="宋体"/>
          <w:sz w:val="24"/>
          <w:szCs w:val="24"/>
          <w:highlight w:val="none"/>
          <w:lang w:val="en-US" w:eastAsia="zh-CN"/>
        </w:rPr>
      </w:pPr>
      <w:r>
        <w:rPr>
          <w:rFonts w:hint="eastAsia" w:ascii="宋体" w:hAnsi="宋体" w:eastAsia="宋体" w:cs="宋体"/>
          <w:sz w:val="24"/>
          <w:szCs w:val="24"/>
          <w:highlight w:val="none"/>
        </w:rPr>
        <w:t>法定代表人</w:t>
      </w:r>
      <w:r>
        <w:rPr>
          <w:rFonts w:hint="eastAsia" w:ascii="宋体" w:hAnsi="宋体" w:cs="宋体"/>
          <w:sz w:val="24"/>
          <w:szCs w:val="24"/>
          <w:highlight w:val="none"/>
          <w:lang w:val="en-US" w:eastAsia="zh-CN"/>
        </w:rPr>
        <w:t xml:space="preserve">或                       </w:t>
      </w:r>
      <w:r>
        <w:rPr>
          <w:rFonts w:hint="eastAsia" w:ascii="宋体" w:hAnsi="宋体" w:eastAsia="宋体" w:cs="宋体"/>
          <w:sz w:val="24"/>
          <w:szCs w:val="24"/>
          <w:highlight w:val="none"/>
        </w:rPr>
        <w:t>法定代表人</w:t>
      </w:r>
      <w:r>
        <w:rPr>
          <w:rFonts w:hint="eastAsia" w:ascii="宋体" w:hAnsi="宋体" w:cs="宋体"/>
          <w:sz w:val="24"/>
          <w:szCs w:val="24"/>
          <w:highlight w:val="none"/>
          <w:lang w:val="en-US" w:eastAsia="zh-CN"/>
        </w:rPr>
        <w:t>或</w:t>
      </w:r>
    </w:p>
    <w:p w14:paraId="1CCD7100">
      <w:pPr>
        <w:spacing w:line="360" w:lineRule="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其授权代表</w:t>
      </w:r>
      <w:r>
        <w:rPr>
          <w:rFonts w:hint="eastAsia" w:ascii="宋体" w:hAnsi="宋体" w:eastAsia="宋体" w:cs="宋体"/>
          <w:sz w:val="24"/>
          <w:szCs w:val="24"/>
          <w:highlight w:val="none"/>
        </w:rPr>
        <w:t>：   （</w:t>
      </w:r>
      <w:r>
        <w:rPr>
          <w:rFonts w:hint="eastAsia" w:ascii="宋体" w:hAnsi="宋体" w:eastAsia="宋体" w:cs="宋体"/>
          <w:sz w:val="24"/>
          <w:szCs w:val="24"/>
          <w:highlight w:val="none"/>
          <w:lang w:val="en-US" w:eastAsia="zh-CN"/>
        </w:rPr>
        <w:t>签字或</w:t>
      </w:r>
      <w:r>
        <w:rPr>
          <w:rFonts w:hint="eastAsia" w:ascii="宋体" w:hAnsi="宋体" w:eastAsia="宋体" w:cs="宋体"/>
          <w:sz w:val="24"/>
          <w:szCs w:val="24"/>
          <w:highlight w:val="none"/>
        </w:rPr>
        <w:t xml:space="preserve">盖章）      </w:t>
      </w:r>
      <w:r>
        <w:rPr>
          <w:rFonts w:hint="eastAsia" w:ascii="宋体" w:hAnsi="宋体" w:cs="宋体"/>
          <w:sz w:val="24"/>
          <w:szCs w:val="24"/>
          <w:highlight w:val="none"/>
          <w:lang w:val="en-US" w:eastAsia="zh-CN"/>
        </w:rPr>
        <w:t>其授权代表</w:t>
      </w:r>
      <w:r>
        <w:rPr>
          <w:rFonts w:hint="eastAsia" w:ascii="宋体" w:hAnsi="宋体" w:eastAsia="宋体" w:cs="宋体"/>
          <w:sz w:val="24"/>
          <w:szCs w:val="24"/>
          <w:highlight w:val="none"/>
        </w:rPr>
        <w:t>：   （</w:t>
      </w:r>
      <w:r>
        <w:rPr>
          <w:rFonts w:hint="eastAsia" w:ascii="宋体" w:hAnsi="宋体" w:eastAsia="宋体" w:cs="宋体"/>
          <w:sz w:val="24"/>
          <w:szCs w:val="24"/>
          <w:highlight w:val="none"/>
          <w:lang w:val="en-US" w:eastAsia="zh-CN"/>
        </w:rPr>
        <w:t>签字或</w:t>
      </w:r>
      <w:r>
        <w:rPr>
          <w:rFonts w:hint="eastAsia" w:ascii="宋体" w:hAnsi="宋体" w:eastAsia="宋体" w:cs="宋体"/>
          <w:sz w:val="24"/>
          <w:szCs w:val="24"/>
          <w:highlight w:val="none"/>
        </w:rPr>
        <w:t>盖章）</w:t>
      </w:r>
    </w:p>
    <w:p w14:paraId="18CD6686">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地    址：                         地    址：</w:t>
      </w:r>
    </w:p>
    <w:p w14:paraId="29F6B3C4">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开户银行：                         开户银行：</w:t>
      </w:r>
    </w:p>
    <w:p w14:paraId="4020C9B6">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账</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号：                         账</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号：</w:t>
      </w:r>
    </w:p>
    <w:p w14:paraId="05F1DCB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电    话：                         电    话：</w:t>
      </w:r>
    </w:p>
    <w:p w14:paraId="24919E32">
      <w:pPr>
        <w:spacing w:line="360" w:lineRule="auto"/>
        <w:rPr>
          <w:rFonts w:hint="eastAsia" w:ascii="宋体" w:hAnsi="宋体" w:eastAsia="宋体" w:cs="宋体"/>
          <w:kern w:val="0"/>
          <w:sz w:val="24"/>
          <w:szCs w:val="24"/>
          <w:highlight w:val="none"/>
        </w:rPr>
      </w:pP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订</w:t>
      </w:r>
      <w:r>
        <w:rPr>
          <w:rFonts w:hint="eastAsia" w:ascii="宋体" w:hAnsi="宋体" w:eastAsia="宋体" w:cs="宋体"/>
          <w:sz w:val="24"/>
          <w:szCs w:val="24"/>
          <w:highlight w:val="none"/>
        </w:rPr>
        <w:t xml:space="preserve">日期：   年   月   日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订</w:t>
      </w:r>
      <w:r>
        <w:rPr>
          <w:rFonts w:hint="eastAsia" w:ascii="宋体" w:hAnsi="宋体" w:eastAsia="宋体" w:cs="宋体"/>
          <w:sz w:val="24"/>
          <w:szCs w:val="24"/>
          <w:highlight w:val="none"/>
        </w:rPr>
        <w:t>日期：   年   月   日</w:t>
      </w:r>
    </w:p>
    <w:p w14:paraId="6197F462">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exact"/>
        <w:ind w:right="0"/>
        <w:textAlignment w:val="auto"/>
        <w:rPr>
          <w:rFonts w:hint="eastAsia" w:ascii="宋体" w:hAnsi="宋体" w:eastAsia="宋体" w:cs="宋体"/>
          <w:i w:val="0"/>
          <w:iCs w:val="0"/>
          <w:caps w:val="0"/>
          <w:color w:val="333333"/>
          <w:spacing w:val="0"/>
          <w:sz w:val="24"/>
          <w:szCs w:val="24"/>
          <w:shd w:val="clear" w:fill="FFFFFF"/>
          <w:lang w:val="en-US" w:eastAsia="zh-CN"/>
        </w:rPr>
      </w:pPr>
    </w:p>
    <w:p w14:paraId="2B83E920">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exact"/>
        <w:ind w:right="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注：本合同条款仅供参考，甲乙双方可根据实际情况进行补充。</w:t>
      </w:r>
    </w:p>
    <w:p w14:paraId="06121F18">
      <w:pPr>
        <w:pStyle w:val="6"/>
        <w:rPr>
          <w:rFonts w:hint="eastAsia" w:ascii="宋体" w:hAnsi="宋体" w:eastAsia="宋体" w:cs="宋体"/>
          <w:color w:val="auto"/>
        </w:rPr>
      </w:pPr>
    </w:p>
    <w:p w14:paraId="08B63010"/>
    <w:p w14:paraId="6D6C6248"/>
    <w:p w14:paraId="1EE259FC"/>
    <w:p w14:paraId="78A26395"/>
    <w:p w14:paraId="55CB609C"/>
    <w:p w14:paraId="74106370"/>
    <w:p w14:paraId="2AADD972"/>
    <w:p w14:paraId="7867ED17">
      <w:pPr>
        <w:pStyle w:val="3"/>
        <w:keepNext w:val="0"/>
        <w:keepLines w:val="0"/>
        <w:pageBreakBefore w:val="0"/>
        <w:widowControl/>
        <w:kinsoku w:val="0"/>
        <w:wordWrap/>
        <w:overflowPunct/>
        <w:topLinePunct w:val="0"/>
        <w:autoSpaceDE w:val="0"/>
        <w:autoSpaceDN w:val="0"/>
        <w:bidi w:val="0"/>
        <w:adjustRightInd w:val="0"/>
        <w:snapToGrid w:val="0"/>
        <w:spacing w:line="480" w:lineRule="auto"/>
        <w:textAlignment w:val="baseline"/>
        <w:outlineLvl w:val="1"/>
        <w:rPr>
          <w:rFonts w:hint="eastAsia" w:ascii="宋体" w:hAnsi="宋体" w:eastAsia="宋体" w:cs="宋体"/>
          <w:b/>
          <w:bCs/>
          <w:spacing w:val="-8"/>
          <w:sz w:val="24"/>
          <w:szCs w:val="24"/>
          <w:lang w:val="en-US" w:eastAsia="zh-CN"/>
        </w:rPr>
      </w:pPr>
    </w:p>
    <w:sectPr>
      <w:footerReference r:id="rId6"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A93CCE">
    <w:pPr>
      <w:spacing w:line="230" w:lineRule="auto"/>
      <w:ind w:left="4280"/>
      <w:rPr>
        <w:rFonts w:ascii="宋体" w:hAnsi="宋体" w:eastAsia="宋体" w:cs="宋体"/>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C6DBC">
    <w:pPr>
      <w:spacing w:line="230" w:lineRule="auto"/>
      <w:ind w:left="4280"/>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FDA1C8">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1FDA1C8">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8C017B"/>
    <w:rsid w:val="0BE107DE"/>
    <w:rsid w:val="0FC36E22"/>
    <w:rsid w:val="16BA69D0"/>
    <w:rsid w:val="19157D18"/>
    <w:rsid w:val="2AFC72D2"/>
    <w:rsid w:val="30766C81"/>
    <w:rsid w:val="3AE8615F"/>
    <w:rsid w:val="477B4524"/>
    <w:rsid w:val="4AD40B7F"/>
    <w:rsid w:val="5C14490A"/>
    <w:rsid w:val="5E8545A4"/>
    <w:rsid w:val="673646AF"/>
    <w:rsid w:val="6A254677"/>
    <w:rsid w:val="6A2C568F"/>
    <w:rsid w:val="6F223AF6"/>
    <w:rsid w:val="6F9603E0"/>
    <w:rsid w:val="707149AA"/>
    <w:rsid w:val="7135678E"/>
    <w:rsid w:val="7ACF29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jc w:val="center"/>
      <w:outlineLvl w:val="0"/>
    </w:pPr>
    <w:rPr>
      <w:rFonts w:ascii="黑体" w:eastAsia="黑体"/>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28"/>
      <w:szCs w:val="28"/>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39"/>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0">
    <w:name w:val="正文缩进1"/>
    <w:basedOn w:val="1"/>
    <w:qFormat/>
    <w:uiPriority w:val="0"/>
    <w:pPr>
      <w:ind w:firstLine="420" w:firstLineChars="200"/>
    </w:pPr>
  </w:style>
  <w:style w:type="paragraph" w:styleId="11">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7106</Words>
  <Characters>7140</Characters>
  <Lines>0</Lines>
  <Paragraphs>0</Paragraphs>
  <TotalTime>21</TotalTime>
  <ScaleCrop>false</ScaleCrop>
  <LinksUpToDate>false</LinksUpToDate>
  <CharactersWithSpaces>8292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2025-07-28T00:30:00Z</dcterms:created>
  <dc:creator>admin</dc:creator>
  <cp:lastModifiedBy>刘星星</cp:lastModifiedBy>
  <dcterms:modified xsi:type="dcterms:W3CDTF">2025-09-10T12:17:54Z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eyJoZGlkIjoiODE3MTNmMWQ3YzU5Mjg4MzJhNjA2NTEzYmI4N2M3NTYiLCJ1c2VySWQiOiI0MDE5NTM1NzcifQ==</vt:lpwstr>
  </property>
  <property fmtid="{D5CDD505-2E9C-101B-9397-08002B2CF9AE}" pid="4" name="ICV">
    <vt:lpwstr>74F5B8996A824037967C187FF7294B2B_12</vt:lpwstr>
  </property>
</Properties>
</file>