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5BF7A"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ascii="宋体" w:hAnsi="宋体"/>
          <w:color w:val="auto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8"/>
          <w:highlight w:val="none"/>
          <w:lang w:val="en-US" w:eastAsia="zh-CN"/>
        </w:rPr>
        <w:t>技术部分</w:t>
      </w:r>
    </w:p>
    <w:p w14:paraId="55A5F21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1" w:firstLineChars="100"/>
        <w:jc w:val="both"/>
        <w:textAlignment w:val="auto"/>
        <w:rPr>
          <w:rFonts w:ascii="宋体" w:hAnsi="宋体" w:cs="宋体"/>
          <w:b/>
          <w:kern w:val="1"/>
          <w:sz w:val="24"/>
          <w:szCs w:val="24"/>
        </w:rPr>
      </w:pP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/>
          <w:kern w:val="1"/>
          <w:sz w:val="24"/>
          <w:szCs w:val="24"/>
        </w:rPr>
        <w:t>根据评审标准内容自拟</w:t>
      </w:r>
      <w:r>
        <w:rPr>
          <w:rFonts w:hint="eastAsia" w:ascii="宋体" w:hAnsi="宋体" w:cs="宋体"/>
          <w:b/>
          <w:kern w:val="1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包括但不限于以下内容：</w:t>
      </w:r>
    </w:p>
    <w:p w14:paraId="47448CA1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1、服务方案</w:t>
      </w:r>
    </w:p>
    <w:p w14:paraId="327EC26F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安全保障方案  </w:t>
      </w:r>
    </w:p>
    <w:p w14:paraId="5B61AEF8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管理制度 </w:t>
      </w:r>
    </w:p>
    <w:p w14:paraId="346DFE92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突发事件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应急措施 </w:t>
      </w:r>
    </w:p>
    <w:p w14:paraId="3CF80F72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服务承诺</w:t>
      </w:r>
    </w:p>
    <w:p w14:paraId="56F5CD14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6、人员构成（根据服务内容及标准内人员配置要求提供健康证及相关证件）</w:t>
      </w:r>
    </w:p>
    <w:p w14:paraId="031AEEA0">
      <w:pPr>
        <w:pStyle w:val="5"/>
        <w:rPr>
          <w:b/>
          <w:color w:val="auto"/>
          <w:kern w:val="1"/>
          <w:sz w:val="24"/>
          <w:highlight w:val="none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 xml:space="preserve"> </w:t>
      </w:r>
    </w:p>
    <w:p w14:paraId="3EF3B3DB">
      <w:pPr>
        <w:rPr>
          <w:rFonts w:hint="default"/>
          <w:lang w:val="en-U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8E122E"/>
    <w:rsid w:val="072365A6"/>
    <w:rsid w:val="07D21D7A"/>
    <w:rsid w:val="0A8A693C"/>
    <w:rsid w:val="0C197F77"/>
    <w:rsid w:val="0C85560D"/>
    <w:rsid w:val="0E63197E"/>
    <w:rsid w:val="12B65D57"/>
    <w:rsid w:val="18E80A7B"/>
    <w:rsid w:val="1B376449"/>
    <w:rsid w:val="1BCF3D30"/>
    <w:rsid w:val="1DC31AF1"/>
    <w:rsid w:val="277D0F63"/>
    <w:rsid w:val="2C2A71DF"/>
    <w:rsid w:val="2EBE2575"/>
    <w:rsid w:val="317B29B7"/>
    <w:rsid w:val="3C2276DC"/>
    <w:rsid w:val="3C9A6FAD"/>
    <w:rsid w:val="3E1877DF"/>
    <w:rsid w:val="4A590F64"/>
    <w:rsid w:val="4A981A8C"/>
    <w:rsid w:val="52BC6534"/>
    <w:rsid w:val="58C93758"/>
    <w:rsid w:val="5F9525E6"/>
    <w:rsid w:val="613D22A1"/>
    <w:rsid w:val="643520DD"/>
    <w:rsid w:val="64D12861"/>
    <w:rsid w:val="67C4267C"/>
    <w:rsid w:val="67EB7247"/>
    <w:rsid w:val="69FC1BE0"/>
    <w:rsid w:val="790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qFormat/>
    <w:uiPriority w:val="99"/>
  </w:style>
  <w:style w:type="paragraph" w:customStyle="1" w:styleId="8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5</TotalTime>
  <ScaleCrop>false</ScaleCrop>
  <LinksUpToDate>false</LinksUpToDate>
  <CharactersWithSpaces>104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2022-11-11T12:37:00Z</dcterms:created>
  <dc:creator>Administrator</dc:creator>
  <cp:lastModifiedBy>阿拉蕾</cp:lastModifiedBy>
  <dcterms:modified xsi:type="dcterms:W3CDTF">2025-09-04T12:01:32Z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7264687E47BF49AC9331FBE2C72E130D</vt:lpwstr>
  </property>
  <property fmtid="{D5CDD505-2E9C-101B-9397-08002B2CF9AE}" pid="4" name="KSOTemplateDocerSaveRecord">
    <vt:lpwstr>eyJoZGlkIjoiN2Q0MjRhMWIzNzg3NTk1N2FmMTdjZmQ3ZTIxZDU0OTEiLCJ1c2VySWQiOiIzOTU5NzQ3MDcifQ==</vt:lpwstr>
  </property>
</Properties>
</file>