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65C1">
      <w:pPr>
        <w:spacing w:before="267" w:line="221" w:lineRule="auto"/>
        <w:ind w:left="37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其他资料</w:t>
      </w:r>
    </w:p>
    <w:p w14:paraId="3931E13F">
      <w:pPr>
        <w:pStyle w:val="2"/>
        <w:spacing w:line="247" w:lineRule="auto"/>
      </w:pPr>
    </w:p>
    <w:p w14:paraId="23E1C53B">
      <w:pPr>
        <w:pStyle w:val="2"/>
        <w:spacing w:line="248" w:lineRule="auto"/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pacing w:val="-3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投标</w:t>
      </w:r>
      <w:r>
        <w:rPr>
          <w:rFonts w:ascii="宋体" w:hAnsi="宋体" w:eastAsia="宋体" w:cs="宋体"/>
          <w:spacing w:val="-3"/>
          <w:sz w:val="24"/>
          <w:szCs w:val="24"/>
        </w:rPr>
        <w:t>保证金缴纳凭证。</w:t>
      </w:r>
    </w:p>
    <w:p w14:paraId="4222D5B8">
      <w:pPr>
        <w:pStyle w:val="2"/>
        <w:spacing w:line="258" w:lineRule="auto"/>
      </w:pPr>
    </w:p>
    <w:p w14:paraId="4F96EA8A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-1"/>
          <w:sz w:val="24"/>
          <w:szCs w:val="24"/>
        </w:rPr>
        <w:t>、依据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招标</w:t>
      </w:r>
      <w:r>
        <w:rPr>
          <w:rFonts w:ascii="宋体" w:hAnsi="宋体" w:eastAsia="宋体" w:cs="宋体"/>
          <w:spacing w:val="-1"/>
          <w:sz w:val="24"/>
          <w:szCs w:val="24"/>
        </w:rPr>
        <w:t>文件要求，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投标单位</w:t>
      </w:r>
      <w:r>
        <w:rPr>
          <w:rFonts w:ascii="宋体" w:hAnsi="宋体" w:eastAsia="宋体" w:cs="宋体"/>
          <w:spacing w:val="-1"/>
          <w:sz w:val="24"/>
          <w:szCs w:val="24"/>
        </w:rPr>
        <w:t>认为有必要说明的其他内容。</w:t>
      </w:r>
    </w:p>
    <w:p w14:paraId="300C87EC">
      <w:pPr>
        <w:pStyle w:val="2"/>
        <w:spacing w:line="257" w:lineRule="auto"/>
      </w:pPr>
    </w:p>
    <w:p w14:paraId="0816F3A8">
      <w:pPr>
        <w:spacing w:before="78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pacing w:val="-1"/>
          <w:sz w:val="24"/>
          <w:szCs w:val="24"/>
        </w:rPr>
        <w:t>、其他可以证明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投标单位</w:t>
      </w:r>
      <w:r>
        <w:rPr>
          <w:rFonts w:ascii="宋体" w:hAnsi="宋体" w:eastAsia="宋体" w:cs="宋体"/>
          <w:spacing w:val="-1"/>
          <w:sz w:val="24"/>
          <w:szCs w:val="24"/>
        </w:rPr>
        <w:t>实力的文件。</w:t>
      </w:r>
    </w:p>
    <w:p w14:paraId="21A157A1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CBF26">
    <w:pPr>
      <w:pStyle w:val="2"/>
      <w:spacing w:line="269" w:lineRule="exact"/>
      <w:ind w:left="3959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32704"/>
    <w:rsid w:val="62454A71"/>
    <w:rsid w:val="7B37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2025-11-24T01:27:00Z</dcterms:created>
  <dc:creator>admin</dc:creator>
  <cp:lastModifiedBy>小龙</cp:lastModifiedBy>
  <dcterms:modified xsi:type="dcterms:W3CDTF">2025-12-25T07:46:15Z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eyJoZGlkIjoiY2ZjYzk5OTAzOTg5ZjNiOTNkMGY3NTQ5YzJiNTYxZjIiLCJ1c2VySWQiOiIxNDgzODgxNzAzIn0=</vt:lpwstr>
  </property>
  <property fmtid="{D5CDD505-2E9C-101B-9397-08002B2CF9AE}" pid="4" name="ICV">
    <vt:lpwstr>97FD9322BA8B48AE95430DBA66FA18E4_12</vt:lpwstr>
  </property>
</Properties>
</file>