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F53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特殊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资格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3E5B4A6B">
      <w:pPr>
        <w:pStyle w:val="14"/>
        <w:widowControl/>
        <w:spacing w:before="0" w:line="360" w:lineRule="auto"/>
        <w:ind w:firstLine="420" w:firstLineChars="175"/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、法定代表人直接参加投标的，须出具法定代表人证明书及法人身份证；法定代表人授权代表参加投标的，须出具法定代表人授权书及法人、授权代表身份证。</w:t>
      </w:r>
    </w:p>
    <w:p w14:paraId="5E1BC4E5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身份证明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书</w:t>
      </w:r>
      <w:r>
        <w:rPr>
          <w:rFonts w:hint="eastAsia" w:ascii="宋体" w:hAnsi="宋体" w:eastAsia="宋体" w:cs="宋体"/>
          <w:b/>
          <w:sz w:val="24"/>
          <w:szCs w:val="24"/>
        </w:rPr>
        <w:t>及法定代表人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  <w:szCs w:val="24"/>
        </w:rPr>
        <w:t>授权书</w:t>
      </w:r>
    </w:p>
    <w:p w14:paraId="4E2DE4ED">
      <w:pPr>
        <w:pStyle w:val="16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 w14:paraId="47CEB5D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</w:rPr>
        <w:t>（1）法定代表人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身份证明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书</w:t>
      </w:r>
    </w:p>
    <w:p w14:paraId="1BBD283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1739DE3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</w:t>
      </w:r>
    </w:p>
    <w:p w14:paraId="7ECB758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                            </w:t>
      </w:r>
    </w:p>
    <w:p w14:paraId="0053B3A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月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48FB964E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  </w:t>
      </w:r>
    </w:p>
    <w:p w14:paraId="56D0BBB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kern w:val="0"/>
          <w:sz w:val="24"/>
        </w:rPr>
        <w:t>名称）的法定代表人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 w14:paraId="7EBCC8BC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特此证明。</w:t>
      </w:r>
    </w:p>
    <w:p w14:paraId="531539A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身份证复印件</w:t>
      </w:r>
    </w:p>
    <w:tbl>
      <w:tblPr>
        <w:tblStyle w:val="1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4EB6E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52CDE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</w:p>
          <w:p w14:paraId="6341A5D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身份证正反面复印件</w:t>
            </w:r>
          </w:p>
        </w:tc>
      </w:tr>
    </w:tbl>
    <w:p w14:paraId="75DED980">
      <w:pPr>
        <w:spacing w:line="360" w:lineRule="auto"/>
        <w:outlineLvl w:val="1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直接参加投标使用。</w:t>
      </w:r>
    </w:p>
    <w:p w14:paraId="0AFB428F">
      <w:pPr>
        <w:pStyle w:val="3"/>
        <w:rPr>
          <w:rFonts w:hint="eastAsia" w:ascii="宋体" w:hAnsi="宋体" w:eastAsia="宋体" w:cs="宋体"/>
          <w:sz w:val="24"/>
        </w:rPr>
      </w:pPr>
    </w:p>
    <w:p w14:paraId="0AAB7B25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</w:t>
      </w:r>
    </w:p>
    <w:p w14:paraId="3E354D3C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u w:val="single"/>
        </w:rPr>
        <w:br w:type="page"/>
      </w:r>
    </w:p>
    <w:p w14:paraId="51DB10DD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（2）法定代表人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/单位负责人</w:t>
      </w:r>
      <w:r>
        <w:rPr>
          <w:rFonts w:hint="eastAsia" w:ascii="宋体" w:hAnsi="宋体" w:eastAsia="宋体" w:cs="宋体"/>
          <w:b/>
          <w:sz w:val="24"/>
        </w:rPr>
        <w:t>授权书</w:t>
      </w:r>
    </w:p>
    <w:p w14:paraId="26205F68">
      <w:pPr>
        <w:pStyle w:val="16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陕西明正招标有限公司：</w:t>
      </w:r>
    </w:p>
    <w:p w14:paraId="75D62CA7">
      <w:pPr>
        <w:pStyle w:val="9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lang w:val="zh-CN"/>
        </w:rPr>
        <w:t>之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（投标人全称）</w:t>
      </w:r>
      <w:r>
        <w:rPr>
          <w:rFonts w:hint="eastAsia" w:ascii="宋体" w:hAnsi="宋体" w:eastAsia="宋体" w:cs="宋体"/>
          <w:sz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lang w:val="zh-CN" w:eastAsia="zh-CN"/>
        </w:rPr>
        <w:t>/单位负责人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</w:rPr>
        <w:t>为我方合法授权代表。代理人根据授权，以我方名义签署、澄清、说明、递交、撤回、修改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（项目名称）           </w:t>
      </w:r>
      <w:r>
        <w:rPr>
          <w:rFonts w:hint="eastAsia" w:ascii="宋体" w:hAnsi="宋体" w:eastAsia="宋体" w:cs="宋体"/>
          <w:sz w:val="24"/>
        </w:rPr>
        <w:t>投标文件、签订合同和处理有关事宜，其法律后果由我方承担。</w:t>
      </w:r>
    </w:p>
    <w:p w14:paraId="240CC6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代理人无转委托权。</w:t>
      </w:r>
    </w:p>
    <w:p w14:paraId="5AC419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本授权书有效期为自开标截止之日起不少于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个日历日。</w:t>
      </w:r>
    </w:p>
    <w:p w14:paraId="62F5C6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说明：本授权有效期与投标文件有效期保持一致（自投标截止之日起不少于90日历日）。</w:t>
      </w:r>
    </w:p>
    <w:p w14:paraId="1E386C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（盖章） </w:t>
      </w:r>
    </w:p>
    <w:p w14:paraId="1497CF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2B5C0D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</w:t>
      </w:r>
    </w:p>
    <w:p w14:paraId="51F07FD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授权代表：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7228C7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</w:t>
      </w:r>
    </w:p>
    <w:p w14:paraId="320671BF">
      <w:pPr>
        <w:spacing w:line="360" w:lineRule="auto"/>
        <w:ind w:firstLine="600" w:firstLineChars="2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</w:rPr>
        <w:t>日</w:t>
      </w:r>
    </w:p>
    <w:tbl>
      <w:tblPr>
        <w:tblStyle w:val="12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0"/>
      </w:tblGrid>
      <w:tr w14:paraId="3340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43" w:hRule="atLeast"/>
        </w:trPr>
        <w:tc>
          <w:tcPr>
            <w:tcW w:w="4440" w:type="dxa"/>
            <w:noWrap w:val="0"/>
            <w:vAlign w:val="center"/>
          </w:tcPr>
          <w:p w14:paraId="3018CC80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/单位负责人</w:t>
            </w:r>
            <w:r>
              <w:rPr>
                <w:rFonts w:hint="eastAsia" w:ascii="宋体" w:hAnsi="宋体" w:eastAsia="宋体" w:cs="宋体"/>
                <w:sz w:val="24"/>
                <w:lang w:val="zh-CN"/>
              </w:rPr>
              <w:t>身份证复印件</w:t>
            </w:r>
          </w:p>
          <w:p w14:paraId="6235F916">
            <w:pPr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  <w:tc>
          <w:tcPr>
            <w:tcW w:w="4440" w:type="dxa"/>
            <w:noWrap w:val="0"/>
            <w:vAlign w:val="center"/>
          </w:tcPr>
          <w:p w14:paraId="22AA0775">
            <w:pPr>
              <w:jc w:val="center"/>
              <w:rPr>
                <w:rFonts w:hint="eastAsia" w:ascii="宋体" w:hAnsi="宋体" w:eastAsia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59034719">
            <w:pPr>
              <w:widowControl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（正反两面）</w:t>
            </w:r>
          </w:p>
        </w:tc>
      </w:tr>
    </w:tbl>
    <w:p w14:paraId="3828EB5A">
      <w:pPr>
        <w:spacing w:line="360" w:lineRule="auto"/>
        <w:outlineLvl w:val="1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注：此表仅限</w:t>
      </w: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eastAsia="宋体" w:cs="宋体"/>
          <w:b w:val="0"/>
          <w:bCs/>
          <w:sz w:val="24"/>
          <w:szCs w:val="24"/>
          <w:shd w:val="clear" w:color="auto" w:fill="FFFFFF"/>
          <w:lang w:val="en-US" w:eastAsia="zh-CN"/>
        </w:rPr>
        <w:t>授权代表参加投标使用。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5F0219B7"/>
    <w:rsid w:val="0DE26EAD"/>
    <w:rsid w:val="1193257A"/>
    <w:rsid w:val="11C25EA9"/>
    <w:rsid w:val="13EE0C12"/>
    <w:rsid w:val="15B1248B"/>
    <w:rsid w:val="19944FD5"/>
    <w:rsid w:val="36706E63"/>
    <w:rsid w:val="37617218"/>
    <w:rsid w:val="42994D9F"/>
    <w:rsid w:val="460530D2"/>
    <w:rsid w:val="4B4352B2"/>
    <w:rsid w:val="5BFF2F92"/>
    <w:rsid w:val="5F02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7">
    <w:name w:val="heading 3"/>
    <w:basedOn w:val="1"/>
    <w:next w:val="1"/>
    <w:link w:val="15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spacing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First Indent 2"/>
    <w:basedOn w:val="5"/>
    <w:unhideWhenUsed/>
    <w:qFormat/>
    <w:uiPriority w:val="99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8">
    <w:name w:val="annotation text"/>
    <w:basedOn w:val="1"/>
    <w:qFormat/>
    <w:uiPriority w:val="0"/>
    <w:pPr>
      <w:jc w:val="left"/>
    </w:pPr>
    <w:rPr>
      <w:rFonts w:ascii="Times New Roman" w:hAnsi="Times New Roman" w:cs="Times New Roman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header"/>
    <w:basedOn w:val="1"/>
    <w:next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adjustRightInd w:val="0"/>
      <w:spacing w:after="0" w:line="240" w:lineRule="atLeast"/>
      <w:jc w:val="center"/>
    </w:pPr>
    <w:rPr>
      <w:rFonts w:ascii="Times New Roman" w:hAnsi="Times New Roman" w:eastAsia="宋体" w:cs="Times New Roman"/>
      <w:kern w:val="0"/>
      <w:sz w:val="18"/>
      <w:lang w:val="en-US" w:eastAsia="zh-CN" w:bidi="ar-SA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4">
    <w:name w:val="title11"/>
    <w:basedOn w:val="1"/>
    <w:qFormat/>
    <w:uiPriority w:val="0"/>
    <w:pPr>
      <w:spacing w:before="150"/>
      <w:jc w:val="left"/>
    </w:pPr>
    <w:rPr>
      <w:rFonts w:ascii="Times New Roman" w:hAnsi="Times New Roman" w:cs="Times New Roman"/>
      <w:b/>
      <w:kern w:val="0"/>
      <w:sz w:val="22"/>
      <w:szCs w:val="22"/>
    </w:rPr>
  </w:style>
  <w:style w:type="character" w:customStyle="1" w:styleId="15">
    <w:name w:val="标题 3 Char"/>
    <w:link w:val="7"/>
    <w:qFormat/>
    <w:uiPriority w:val="0"/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paragraph" w:customStyle="1" w:styleId="1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672</Words>
  <Characters>673</Characters>
  <Lines>0</Lines>
  <Paragraphs>0</Paragraphs>
  <TotalTime>0</TotalTime>
  <ScaleCrop>false</ScaleCrop>
  <LinksUpToDate>false</LinksUpToDate>
  <CharactersWithSpaces>1209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2023-05-03T11:22:00Z</dcterms:created>
  <dc:creator>陕西中技招标有限公司</dc:creator>
  <cp:lastModifiedBy>vivie</cp:lastModifiedBy>
  <dcterms:modified xsi:type="dcterms:W3CDTF">2025-12-25T09:48:00Z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B83B8D4EB9EC4EF4B41A6330BA78715F_11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