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版本号：HXCT-ZFCG-2026-00120260211001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革命老区老庙镇村级基础设施提升建设项目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HXCT-ZFCG-2026-001</w:t>
      </w:r>
      <w:r>
        <w:br/>
      </w:r>
      <w:r>
        <w:br/>
      </w:r>
      <w:r>
        <w:br/>
      </w:r>
    </w:p>
    <w:p>
      <w:pPr>
        <w:pStyle w:val="null3"/>
        <w:jc w:val="center"/>
        <w:outlineLvl w:val="2"/>
      </w:pPr>
      <w:r>
        <w:rPr>
          <w:rFonts w:ascii="仿宋_GB2312" w:hAnsi="仿宋_GB2312" w:cs="仿宋_GB2312" w:eastAsia="仿宋_GB2312"/>
          <w:sz w:val="28"/>
          <w:b/>
        </w:rPr>
        <w:t>富平县老庙镇人民政府（本级）</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富平县老庙镇人民政府（本级）</w:t>
      </w:r>
      <w:r>
        <w:rPr>
          <w:rFonts w:ascii="仿宋_GB2312" w:hAnsi="仿宋_GB2312" w:cs="仿宋_GB2312" w:eastAsia="仿宋_GB2312"/>
        </w:rPr>
        <w:t>委托，拟对</w:t>
      </w:r>
      <w:r>
        <w:rPr>
          <w:rFonts w:ascii="仿宋_GB2312" w:hAnsi="仿宋_GB2312" w:cs="仿宋_GB2312" w:eastAsia="仿宋_GB2312"/>
        </w:rPr>
        <w:t>革命老区老庙镇村级基础设施提升建设项目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HXCT-ZFCG-2026-001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革命老区老庙镇村级基础设施提升建设项目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巷道路面硬化、新修排水及安装路灯等配套工程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采购包1（革命老区老庙镇村级基础设施提升建设项目）：属于专门面向中小企业采购。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富平县老庙镇人民政府（本级）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富平县老庙镇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雷鸿锐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0913-8830010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15319096809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w:t>
            </w:r>
          </w:p>
          <w:p>
            <w:pPr>
              <w:pStyle w:val="null3"/>
            </w:pPr>
            <w:r>
              <w:rPr>
                <w:rFonts w:ascii="仿宋_GB2312" w:hAnsi="仿宋_GB2312" w:cs="仿宋_GB2312" w:eastAsia="仿宋_GB2312"/>
              </w:rPr>
              <w:t>开户银行：中国民生银行股份有限公司西安长安路支行</w:t>
            </w:r>
          </w:p>
          <w:p>
            <w:pPr>
              <w:pStyle w:val="null3"/>
            </w:pPr>
            <w:r>
              <w:rPr>
                <w:rFonts w:ascii="仿宋_GB2312" w:hAnsi="仿宋_GB2312" w:cs="仿宋_GB2312" w:eastAsia="仿宋_GB2312"/>
              </w:rPr>
              <w:t>银行账号：9902001843992916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印发《招标代理服务收费管理暂行办法》的通知(计价格[2002]1980号)计算收取，计入工程造价，按照《国家发展改革委办公厅关于招标代理服务收费有关问题的通知》(发改办价格[2003]857号)规定收取，由成交供应商支付；造价咨询服务费按陕西省《关于我省工程造价咨询服务收费标准有关问题》的通知（陕价行发[2014]88号文件）计算收取，不计入工程造价，由成交供应商支付；在领取中标（成交）通知书时向采购代理机构一次付清（现金或转账），具体金额以代理机构开具的税票为准；若本次招标失败（非代理机构原因），招标代理服务费和造价咨询服务费由采购人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富平县老庙镇人民政府（本级）</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富平县老庙镇人民政府（本级）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富平县老庙镇人民政府（本级）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联系人：张红</w:t>
      </w:r>
    </w:p>
    <w:p>
      <w:pPr>
        <w:pStyle w:val="null3"/>
      </w:pPr>
      <w:r>
        <w:rPr>
          <w:rFonts w:ascii="仿宋_GB2312" w:hAnsi="仿宋_GB2312" w:cs="仿宋_GB2312" w:eastAsia="仿宋_GB2312"/>
        </w:rPr>
        <w:t>联系电话：15319096809</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3,496,914.72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革命老区老庙镇村级基础设施提升建设项目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标的名称：革命老区老庙镇村级基础设施提升建设项目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4"/>
                <w:color w:val="000000"/>
              </w:rPr>
              <w:t>清</w:t>
            </w:r>
            <w:r>
              <w:rPr>
                <w:rFonts w:ascii="仿宋_GB2312" w:hAnsi="仿宋_GB2312" w:cs="仿宋_GB2312" w:eastAsia="仿宋_GB2312"/>
                <w:sz w:val="44"/>
                <w:color w:val="000000"/>
              </w:rPr>
              <w:t>单</w:t>
            </w:r>
            <w:r>
              <w:rPr>
                <w:rFonts w:ascii="仿宋_GB2312" w:hAnsi="仿宋_GB2312" w:cs="仿宋_GB2312" w:eastAsia="仿宋_GB2312"/>
                <w:sz w:val="44"/>
                <w:color w:val="000000"/>
              </w:rPr>
              <w:t>编</w:t>
            </w:r>
            <w:r>
              <w:rPr>
                <w:rFonts w:ascii="仿宋_GB2312" w:hAnsi="仿宋_GB2312" w:cs="仿宋_GB2312" w:eastAsia="仿宋_GB2312"/>
                <w:sz w:val="44"/>
                <w:color w:val="000000"/>
              </w:rPr>
              <w:t>制</w:t>
            </w:r>
            <w:r>
              <w:rPr>
                <w:rFonts w:ascii="仿宋_GB2312" w:hAnsi="仿宋_GB2312" w:cs="仿宋_GB2312" w:eastAsia="仿宋_GB2312"/>
                <w:sz w:val="44"/>
                <w:color w:val="000000"/>
              </w:rPr>
              <w:t>说</w:t>
            </w:r>
            <w:r>
              <w:rPr>
                <w:rFonts w:ascii="仿宋_GB2312" w:hAnsi="仿宋_GB2312" w:cs="仿宋_GB2312" w:eastAsia="仿宋_GB2312"/>
                <w:sz w:val="44"/>
                <w:color w:val="000000"/>
              </w:rPr>
              <w:t>明</w:t>
            </w:r>
          </w:p>
          <w:p>
            <w:pPr>
              <w:pStyle w:val="null3"/>
              <w:spacing w:before="150" w:after="150"/>
              <w:jc w:val="left"/>
            </w:pPr>
            <w:r>
              <w:rPr>
                <w:rFonts w:ascii="仿宋_GB2312" w:hAnsi="仿宋_GB2312" w:cs="仿宋_GB2312" w:eastAsia="仿宋_GB2312"/>
                <w:sz w:val="24"/>
                <w:color w:val="000000"/>
              </w:rPr>
              <w:t>一、工程概况</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革命老区老庙镇村级基础设施提升建设项目</w:t>
            </w:r>
            <w:r>
              <w:rPr>
                <w:rFonts w:ascii="仿宋_GB2312" w:hAnsi="仿宋_GB2312" w:cs="仿宋_GB2312" w:eastAsia="仿宋_GB2312"/>
                <w:sz w:val="24"/>
                <w:color w:val="000000"/>
              </w:rPr>
              <w:t>，</w:t>
            </w:r>
            <w:r>
              <w:rPr>
                <w:rFonts w:ascii="仿宋_GB2312" w:hAnsi="仿宋_GB2312" w:cs="仿宋_GB2312" w:eastAsia="仿宋_GB2312"/>
                <w:sz w:val="24"/>
                <w:color w:val="000000"/>
              </w:rPr>
              <w:t>主要建设内容为巷道路面硬化、新修排水及安装路灯等配套工程</w:t>
            </w:r>
            <w:r>
              <w:rPr>
                <w:rFonts w:ascii="仿宋_GB2312" w:hAnsi="仿宋_GB2312" w:cs="仿宋_GB2312" w:eastAsia="仿宋_GB2312"/>
                <w:sz w:val="24"/>
                <w:color w:val="000000"/>
              </w:rPr>
              <w:t>。</w:t>
            </w:r>
          </w:p>
          <w:p>
            <w:pPr>
              <w:pStyle w:val="null3"/>
              <w:spacing w:before="150" w:after="150"/>
              <w:jc w:val="left"/>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1. 施工设计图纸</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2.《陕西省建</w:t>
            </w:r>
            <w:r>
              <w:rPr>
                <w:rFonts w:ascii="仿宋_GB2312" w:hAnsi="仿宋_GB2312" w:cs="仿宋_GB2312" w:eastAsia="仿宋_GB2312"/>
                <w:sz w:val="24"/>
                <w:color w:val="000000"/>
              </w:rPr>
              <w:t>设</w:t>
            </w:r>
            <w:r>
              <w:rPr>
                <w:rFonts w:ascii="仿宋_GB2312" w:hAnsi="仿宋_GB2312" w:cs="仿宋_GB2312" w:eastAsia="仿宋_GB2312"/>
                <w:sz w:val="24"/>
                <w:color w:val="000000"/>
              </w:rPr>
              <w:t>工程工程量清单计价</w:t>
            </w:r>
            <w:r>
              <w:rPr>
                <w:rFonts w:ascii="仿宋_GB2312" w:hAnsi="仿宋_GB2312" w:cs="仿宋_GB2312" w:eastAsia="仿宋_GB2312"/>
                <w:sz w:val="24"/>
                <w:color w:val="000000"/>
              </w:rPr>
              <w:t>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通用安装工程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通用安装工程基价表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2026年（第1期）、《渭南工程造价信息》2025年（第五期）及当地市场价；</w:t>
            </w:r>
          </w:p>
          <w:p>
            <w:pPr>
              <w:pStyle w:val="null3"/>
              <w:spacing w:before="150" w:after="150"/>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 采用广联达云计价平台GCCP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7.5000.23.2</w:t>
            </w:r>
            <w:r>
              <w:rPr>
                <w:rFonts w:ascii="仿宋_GB2312" w:hAnsi="仿宋_GB2312" w:cs="仿宋_GB2312" w:eastAsia="仿宋_GB2312"/>
                <w:sz w:val="24"/>
                <w:color w:val="000000"/>
              </w:rPr>
              <w:t>）版本编制。</w:t>
            </w:r>
          </w:p>
          <w:p>
            <w:pPr>
              <w:pStyle w:val="null3"/>
              <w:spacing w:before="150" w:after="150"/>
              <w:jc w:val="left"/>
            </w:pPr>
            <w:r>
              <w:rPr>
                <w:rFonts w:ascii="仿宋_GB2312" w:hAnsi="仿宋_GB2312" w:cs="仿宋_GB2312" w:eastAsia="仿宋_GB2312"/>
                <w:sz w:val="24"/>
                <w:color w:val="000000"/>
              </w:rPr>
              <w:t>三、编制范围</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施工设计图纸中全部内容。</w:t>
            </w:r>
          </w:p>
          <w:p>
            <w:pPr>
              <w:pStyle w:val="null3"/>
              <w:spacing w:before="150" w:after="150"/>
              <w:jc w:val="left"/>
            </w:pPr>
            <w:r>
              <w:rPr>
                <w:rFonts w:ascii="仿宋_GB2312" w:hAnsi="仿宋_GB2312" w:cs="仿宋_GB2312" w:eastAsia="仿宋_GB2312"/>
                <w:sz w:val="24"/>
                <w:color w:val="000000"/>
              </w:rPr>
              <w:t>四、其他说明：</w:t>
            </w:r>
          </w:p>
          <w:p>
            <w:pPr>
              <w:pStyle w:val="null3"/>
              <w:spacing w:before="150" w:after="150"/>
              <w:ind w:firstLine="480"/>
              <w:jc w:val="left"/>
            </w:pPr>
            <w:r>
              <w:rPr>
                <w:rFonts w:ascii="仿宋_GB2312" w:hAnsi="仿宋_GB2312" w:cs="仿宋_GB2312" w:eastAsia="仿宋_GB2312"/>
                <w:sz w:val="24"/>
                <w:color w:val="000000"/>
              </w:rPr>
              <w:t>1.招标代理服务费计入工程造价；</w:t>
            </w:r>
          </w:p>
          <w:p>
            <w:pPr>
              <w:pStyle w:val="null3"/>
              <w:spacing w:before="75"/>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未详尽事宜详见清单。</w:t>
            </w:r>
          </w:p>
          <w:p>
            <w:pPr>
              <w:pStyle w:val="null3"/>
              <w:spacing w:before="75"/>
              <w:ind w:left="2355"/>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笃祜村</w:t>
            </w:r>
            <w:r>
              <w:rPr>
                <w:rFonts w:ascii="仿宋_GB2312" w:hAnsi="仿宋_GB2312" w:cs="仿宋_GB2312" w:eastAsia="仿宋_GB2312"/>
                <w:sz w:val="19"/>
                <w:color w:val="000000"/>
              </w:rPr>
              <w:t xml:space="preserve">-土建工程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1  页    共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道路工程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011601002001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水泥混凝土道路面层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60" w:firstLine="8"/>
                    <w:jc w:val="left"/>
                  </w:pPr>
                  <w:r>
                    <w:rPr>
                      <w:rFonts w:ascii="仿宋_GB2312" w:hAnsi="仿宋_GB2312" w:cs="仿宋_GB2312" w:eastAsia="仿宋_GB2312"/>
                      <w:sz w:val="19"/>
                      <w:color w:val="000000"/>
                    </w:rPr>
                    <w:t>1.破除新做</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，运距</w:t>
                  </w:r>
                  <w:r>
                    <w:rPr>
                      <w:rFonts w:ascii="仿宋_GB2312" w:hAnsi="仿宋_GB2312" w:cs="仿宋_GB2312" w:eastAsia="仿宋_GB2312"/>
                      <w:sz w:val="19"/>
                      <w:color w:val="000000"/>
                    </w:rPr>
                    <w:t>暂按</w:t>
                  </w:r>
                  <w:r>
                    <w:rPr>
                      <w:rFonts w:ascii="仿宋_GB2312" w:hAnsi="仿宋_GB2312" w:cs="仿宋_GB2312" w:eastAsia="仿宋_GB2312"/>
                      <w:sz w:val="19"/>
                      <w:color w:val="000000"/>
                    </w:rPr>
                    <w:t>5KM</w:t>
                  </w:r>
                </w:p>
                <w:p>
                  <w:pPr>
                    <w:pStyle w:val="null3"/>
                    <w:ind w:left="45" w:right="105" w:firstLine="2"/>
                    <w:jc w:val="left"/>
                  </w:pPr>
                  <w:r>
                    <w:rPr>
                      <w:rFonts w:ascii="仿宋_GB2312" w:hAnsi="仿宋_GB2312" w:cs="仿宋_GB2312" w:eastAsia="仿宋_GB2312"/>
                      <w:sz w:val="19"/>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18cmC25混凝土</w:t>
                  </w:r>
                  <w:r>
                    <w:rPr>
                      <w:rFonts w:ascii="仿宋_GB2312" w:hAnsi="仿宋_GB2312" w:cs="仿宋_GB2312" w:eastAsia="仿宋_GB2312"/>
                      <w:sz w:val="19"/>
                      <w:color w:val="000000"/>
                    </w:rPr>
                    <w:t>路面</w:t>
                  </w:r>
                  <w:r>
                    <w:rPr>
                      <w:rFonts w:ascii="仿宋_GB2312" w:hAnsi="仿宋_GB2312" w:cs="仿宋_GB2312" w:eastAsia="仿宋_GB2312"/>
                      <w:sz w:val="19"/>
                      <w:color w:val="000000"/>
                    </w:rPr>
                    <w:t>(破除新做)</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3.20cm12%灰土垫</w:t>
                  </w:r>
                  <w:r>
                    <w:rPr>
                      <w:rFonts w:ascii="仿宋_GB2312" w:hAnsi="仿宋_GB2312" w:cs="仿宋_GB2312" w:eastAsia="仿宋_GB2312"/>
                      <w:sz w:val="19"/>
                      <w:color w:val="000000"/>
                    </w:rPr>
                    <w:t>层</w:t>
                  </w:r>
                  <w:r>
                    <w:rPr>
                      <w:rFonts w:ascii="仿宋_GB2312" w:hAnsi="仿宋_GB2312" w:cs="仿宋_GB2312" w:eastAsia="仿宋_GB2312"/>
                      <w:sz w:val="19"/>
                      <w:color w:val="000000"/>
                    </w:rPr>
                    <w:t>(破除新做)</w:t>
                  </w:r>
                </w:p>
                <w:p>
                  <w:pPr>
                    <w:pStyle w:val="null3"/>
                    <w:ind w:left="45" w:right="150"/>
                    <w:jc w:val="left"/>
                  </w:pPr>
                  <w:r>
                    <w:rPr>
                      <w:rFonts w:ascii="仿宋_GB2312" w:hAnsi="仿宋_GB2312" w:cs="仿宋_GB2312" w:eastAsia="仿宋_GB2312"/>
                      <w:sz w:val="19"/>
                      <w:color w:val="000000"/>
                    </w:rPr>
                    <w:t>4.底基层:原土夯</w:t>
                  </w:r>
                  <w:r>
                    <w:rPr>
                      <w:rFonts w:ascii="仿宋_GB2312" w:hAnsi="仿宋_GB2312" w:cs="仿宋_GB2312" w:eastAsia="仿宋_GB2312"/>
                      <w:sz w:val="19"/>
                      <w:color w:val="000000"/>
                    </w:rPr>
                    <w:t>实</w:t>
                  </w:r>
                  <w:r>
                    <w:rPr>
                      <w:rFonts w:ascii="仿宋_GB2312" w:hAnsi="仿宋_GB2312" w:cs="仿宋_GB2312" w:eastAsia="仿宋_GB2312"/>
                      <w:sz w:val="19"/>
                      <w:color w:val="000000"/>
                    </w:rPr>
                    <w:t>(重型机械压实</w:t>
                  </w:r>
                  <w:r>
                    <w:rPr>
                      <w:rFonts w:ascii="仿宋_GB2312" w:hAnsi="仿宋_GB2312" w:cs="仿宋_GB2312" w:eastAsia="仿宋_GB2312"/>
                      <w:sz w:val="19"/>
                      <w:color w:val="000000"/>
                    </w:rPr>
                    <w:t>度</w:t>
                  </w:r>
                  <w:r>
                    <w:rPr>
                      <w:rFonts w:ascii="仿宋_GB2312" w:hAnsi="仿宋_GB2312" w:cs="仿宋_GB2312" w:eastAsia="仿宋_GB2312"/>
                      <w:sz w:val="19"/>
                      <w:color w:val="000000"/>
                    </w:rPr>
                    <w:t>≥94%)</w:t>
                  </w:r>
                </w:p>
                <w:p>
                  <w:pPr>
                    <w:pStyle w:val="null3"/>
                    <w:ind w:left="45"/>
                    <w:jc w:val="left"/>
                  </w:pPr>
                  <w:r>
                    <w:rPr>
                      <w:rFonts w:ascii="仿宋_GB2312" w:hAnsi="仿宋_GB2312" w:cs="仿宋_GB2312" w:eastAsia="仿宋_GB2312"/>
                      <w:sz w:val="19"/>
                      <w:color w:val="000000"/>
                    </w:rPr>
                    <w:t>5.路面养生</w:t>
                  </w:r>
                </w:p>
                <w:p>
                  <w:pPr>
                    <w:pStyle w:val="null3"/>
                    <w:ind w:left="45"/>
                    <w:jc w:val="left"/>
                  </w:pPr>
                  <w:r>
                    <w:rPr>
                      <w:rFonts w:ascii="仿宋_GB2312" w:hAnsi="仿宋_GB2312" w:cs="仿宋_GB2312" w:eastAsia="仿宋_GB2312"/>
                      <w:sz w:val="19"/>
                      <w:color w:val="000000"/>
                    </w:rPr>
                    <w:t>6.5m一道切缝</w:t>
                  </w:r>
                </w:p>
                <w:p>
                  <w:pPr>
                    <w:pStyle w:val="null3"/>
                    <w:ind w:left="45"/>
                    <w:jc w:val="left"/>
                  </w:pPr>
                  <w:r>
                    <w:rPr>
                      <w:rFonts w:ascii="仿宋_GB2312" w:hAnsi="仿宋_GB2312" w:cs="仿宋_GB2312" w:eastAsia="仿宋_GB2312"/>
                      <w:sz w:val="19"/>
                      <w:color w:val="000000"/>
                    </w:rPr>
                    <w:t>7.外购黄土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2297.5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排水工程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010102003004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挖沟槽土方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60" w:firstLine="15"/>
                    <w:jc w:val="left"/>
                  </w:pPr>
                  <w:r>
                    <w:rPr>
                      <w:rFonts w:ascii="仿宋_GB2312" w:hAnsi="仿宋_GB2312" w:cs="仿宋_GB2312" w:eastAsia="仿宋_GB2312"/>
                      <w:sz w:val="19"/>
                      <w:color w:val="000000"/>
                    </w:rPr>
                    <w:t>1.DN200管管道基</w:t>
                  </w:r>
                  <w:r>
                    <w:rPr>
                      <w:rFonts w:ascii="仿宋_GB2312" w:hAnsi="仿宋_GB2312" w:cs="仿宋_GB2312" w:eastAsia="仿宋_GB2312"/>
                      <w:sz w:val="19"/>
                      <w:color w:val="000000"/>
                    </w:rPr>
                    <w:t>础</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，挖土深度</w:t>
                  </w:r>
                  <w:r>
                    <w:rPr>
                      <w:rFonts w:ascii="仿宋_GB2312" w:hAnsi="仿宋_GB2312" w:cs="仿宋_GB2312" w:eastAsia="仿宋_GB2312"/>
                      <w:sz w:val="19"/>
                      <w:color w:val="000000"/>
                    </w:rPr>
                    <w:t>1.58</w:t>
                  </w:r>
                </w:p>
                <w:p>
                  <w:pPr>
                    <w:pStyle w:val="null3"/>
                    <w:ind w:left="45" w:right="135"/>
                    <w:jc w:val="left"/>
                  </w:pPr>
                  <w:r>
                    <w:rPr>
                      <w:rFonts w:ascii="仿宋_GB2312" w:hAnsi="仿宋_GB2312" w:cs="仿宋_GB2312" w:eastAsia="仿宋_GB2312"/>
                      <w:sz w:val="19"/>
                      <w:color w:val="000000"/>
                    </w:rPr>
                    <w:t>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宽度</w:t>
                  </w:r>
                  <w:r>
                    <w:rPr>
                      <w:rFonts w:ascii="仿宋_GB2312" w:hAnsi="仿宋_GB2312" w:cs="仿宋_GB2312" w:eastAsia="仿宋_GB2312"/>
                      <w:sz w:val="19"/>
                      <w:color w:val="000000"/>
                    </w:rPr>
                    <w:t>0.8m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。余</w:t>
                  </w:r>
                  <w:r>
                    <w:rPr>
                      <w:rFonts w:ascii="仿宋_GB2312" w:hAnsi="仿宋_GB2312" w:cs="仿宋_GB2312" w:eastAsia="仿宋_GB2312"/>
                      <w:sz w:val="19"/>
                      <w:color w:val="000000"/>
                    </w:rPr>
                    <w:t>方弃置暂按</w:t>
                  </w:r>
                  <w:r>
                    <w:rPr>
                      <w:rFonts w:ascii="仿宋_GB2312" w:hAnsi="仿宋_GB2312" w:cs="仿宋_GB2312" w:eastAsia="仿宋_GB2312"/>
                      <w:sz w:val="19"/>
                      <w:color w:val="000000"/>
                    </w:rPr>
                    <w:t>5KM考</w:t>
                  </w:r>
                  <w:r>
                    <w:rPr>
                      <w:rFonts w:ascii="仿宋_GB2312" w:hAnsi="仿宋_GB2312" w:cs="仿宋_GB2312" w:eastAsia="仿宋_GB2312"/>
                      <w:sz w:val="19"/>
                      <w:color w:val="000000"/>
                    </w:rPr>
                    <w:t>虑</w:t>
                  </w:r>
                </w:p>
                <w:p>
                  <w:pPr>
                    <w:pStyle w:val="null3"/>
                    <w:ind w:left="45" w:right="45"/>
                    <w:jc w:val="left"/>
                  </w:pPr>
                  <w:r>
                    <w:rPr>
                      <w:rFonts w:ascii="仿宋_GB2312" w:hAnsi="仿宋_GB2312" w:cs="仿宋_GB2312" w:eastAsia="仿宋_GB2312"/>
                      <w:sz w:val="19"/>
                      <w:color w:val="000000"/>
                    </w:rPr>
                    <w:t>2.参考图集：04S5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31-1-16</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1.开挖</w:t>
                  </w:r>
                </w:p>
                <w:p>
                  <w:pPr>
                    <w:pStyle w:val="null3"/>
                    <w:ind w:left="45"/>
                    <w:jc w:val="left"/>
                  </w:pPr>
                  <w:r>
                    <w:rPr>
                      <w:rFonts w:ascii="仿宋_GB2312" w:hAnsi="仿宋_GB2312" w:cs="仿宋_GB2312" w:eastAsia="仿宋_GB2312"/>
                      <w:sz w:val="19"/>
                      <w:color w:val="000000"/>
                    </w:rPr>
                    <w:t>2.装车</w:t>
                  </w:r>
                </w:p>
                <w:p>
                  <w:pPr>
                    <w:pStyle w:val="null3"/>
                    <w:ind w:left="45"/>
                    <w:jc w:val="left"/>
                  </w:pPr>
                  <w:r>
                    <w:rPr>
                      <w:rFonts w:ascii="仿宋_GB2312" w:hAnsi="仿宋_GB2312" w:cs="仿宋_GB2312" w:eastAsia="仿宋_GB2312"/>
                      <w:sz w:val="19"/>
                      <w:color w:val="000000"/>
                    </w:rPr>
                    <w:t>3.场内运输</w:t>
                  </w:r>
                </w:p>
                <w:p>
                  <w:pPr>
                    <w:pStyle w:val="null3"/>
                    <w:ind w:left="45"/>
                    <w:jc w:val="left"/>
                  </w:pPr>
                  <w:r>
                    <w:rPr>
                      <w:rFonts w:ascii="仿宋_GB2312" w:hAnsi="仿宋_GB2312" w:cs="仿宋_GB2312" w:eastAsia="仿宋_GB2312"/>
                      <w:sz w:val="19"/>
                      <w:color w:val="000000"/>
                    </w:rPr>
                    <w:t>4.清底修边</w:t>
                  </w:r>
                </w:p>
                <w:p>
                  <w:pPr>
                    <w:pStyle w:val="null3"/>
                    <w:ind w:left="45"/>
                    <w:jc w:val="left"/>
                  </w:pPr>
                  <w:r>
                    <w:rPr>
                      <w:rFonts w:ascii="仿宋_GB2312" w:hAnsi="仿宋_GB2312" w:cs="仿宋_GB2312" w:eastAsia="仿宋_GB2312"/>
                      <w:sz w:val="19"/>
                      <w:color w:val="000000"/>
                    </w:rPr>
                    <w:t>5.原土夯实</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010102003001</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挖沟槽土方</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60" w:firstLine="15"/>
                    <w:jc w:val="left"/>
                  </w:pPr>
                  <w:r>
                    <w:rPr>
                      <w:rFonts w:ascii="仿宋_GB2312" w:hAnsi="仿宋_GB2312" w:cs="仿宋_GB2312" w:eastAsia="仿宋_GB2312"/>
                      <w:sz w:val="19"/>
                      <w:color w:val="000000"/>
                    </w:rPr>
                    <w:t>1.DN300管管道基</w:t>
                  </w:r>
                  <w:r>
                    <w:rPr>
                      <w:rFonts w:ascii="仿宋_GB2312" w:hAnsi="仿宋_GB2312" w:cs="仿宋_GB2312" w:eastAsia="仿宋_GB2312"/>
                      <w:sz w:val="19"/>
                      <w:color w:val="000000"/>
                    </w:rPr>
                    <w:t>础</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，挖土深度</w:t>
                  </w:r>
                  <w:r>
                    <w:rPr>
                      <w:rFonts w:ascii="仿宋_GB2312" w:hAnsi="仿宋_GB2312" w:cs="仿宋_GB2312" w:eastAsia="仿宋_GB2312"/>
                      <w:sz w:val="19"/>
                      <w:color w:val="000000"/>
                    </w:rPr>
                    <w:t>1.58</w:t>
                  </w:r>
                </w:p>
                <w:p>
                  <w:pPr>
                    <w:pStyle w:val="null3"/>
                    <w:ind w:left="45" w:right="135"/>
                    <w:jc w:val="left"/>
                  </w:pPr>
                  <w:r>
                    <w:rPr>
                      <w:rFonts w:ascii="仿宋_GB2312" w:hAnsi="仿宋_GB2312" w:cs="仿宋_GB2312" w:eastAsia="仿宋_GB2312"/>
                      <w:sz w:val="19"/>
                      <w:color w:val="000000"/>
                    </w:rPr>
                    <w:t>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宽度</w:t>
                  </w:r>
                  <w:r>
                    <w:rPr>
                      <w:rFonts w:ascii="仿宋_GB2312" w:hAnsi="仿宋_GB2312" w:cs="仿宋_GB2312" w:eastAsia="仿宋_GB2312"/>
                      <w:sz w:val="19"/>
                      <w:color w:val="000000"/>
                    </w:rPr>
                    <w:t>0.9m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。余</w:t>
                  </w:r>
                  <w:r>
                    <w:rPr>
                      <w:rFonts w:ascii="仿宋_GB2312" w:hAnsi="仿宋_GB2312" w:cs="仿宋_GB2312" w:eastAsia="仿宋_GB2312"/>
                      <w:sz w:val="19"/>
                      <w:color w:val="000000"/>
                    </w:rPr>
                    <w:t>方弃置暂按</w:t>
                  </w:r>
                  <w:r>
                    <w:rPr>
                      <w:rFonts w:ascii="仿宋_GB2312" w:hAnsi="仿宋_GB2312" w:cs="仿宋_GB2312" w:eastAsia="仿宋_GB2312"/>
                      <w:sz w:val="19"/>
                      <w:color w:val="000000"/>
                    </w:rPr>
                    <w:t>5km考</w:t>
                  </w:r>
                  <w:r>
                    <w:rPr>
                      <w:rFonts w:ascii="仿宋_GB2312" w:hAnsi="仿宋_GB2312" w:cs="仿宋_GB2312" w:eastAsia="仿宋_GB2312"/>
                      <w:sz w:val="19"/>
                      <w:color w:val="000000"/>
                    </w:rPr>
                    <w:t>虑</w:t>
                  </w:r>
                </w:p>
                <w:p>
                  <w:pPr>
                    <w:pStyle w:val="null3"/>
                    <w:ind w:left="45" w:right="45"/>
                    <w:jc w:val="left"/>
                  </w:pPr>
                  <w:r>
                    <w:rPr>
                      <w:rFonts w:ascii="仿宋_GB2312" w:hAnsi="仿宋_GB2312" w:cs="仿宋_GB2312" w:eastAsia="仿宋_GB2312"/>
                      <w:sz w:val="19"/>
                      <w:color w:val="000000"/>
                    </w:rPr>
                    <w:t>2.参考图集：04S5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31-1-16</w:t>
                  </w:r>
                </w:p>
                <w:p>
                  <w:pPr>
                    <w:pStyle w:val="null3"/>
                    <w:ind w:left="75"/>
                    <w:jc w:val="left"/>
                  </w:pPr>
                  <w:r>
                    <w:rPr>
                      <w:rFonts w:ascii="仿宋_GB2312" w:hAnsi="仿宋_GB2312" w:cs="仿宋_GB2312" w:eastAsia="仿宋_GB2312"/>
                      <w:sz w:val="19"/>
                      <w:color w:val="000000"/>
                    </w:rPr>
                    <w:t>[工作内容]</w:t>
                  </w:r>
                </w:p>
                <w:p>
                  <w:pPr>
                    <w:pStyle w:val="null3"/>
                    <w:ind w:left="45" w:right="60" w:firstLine="13"/>
                    <w:jc w:val="left"/>
                  </w:pPr>
                  <w:r>
                    <w:rPr>
                      <w:rFonts w:ascii="仿宋_GB2312" w:hAnsi="仿宋_GB2312" w:cs="仿宋_GB2312" w:eastAsia="仿宋_GB2312"/>
                      <w:sz w:val="19"/>
                      <w:color w:val="000000"/>
                    </w:rPr>
                    <w:t>1.开挖、放坡、挡</w:t>
                  </w:r>
                  <w:r>
                    <w:rPr>
                      <w:rFonts w:ascii="仿宋_GB2312" w:hAnsi="仿宋_GB2312" w:cs="仿宋_GB2312" w:eastAsia="仿宋_GB2312"/>
                      <w:sz w:val="19"/>
                      <w:color w:val="000000"/>
                    </w:rPr>
                    <w:t>土板围护</w:t>
                  </w:r>
                </w:p>
                <w:p>
                  <w:pPr>
                    <w:pStyle w:val="null3"/>
                    <w:ind w:left="45"/>
                    <w:jc w:val="left"/>
                  </w:pPr>
                  <w:r>
                    <w:rPr>
                      <w:rFonts w:ascii="仿宋_GB2312" w:hAnsi="仿宋_GB2312" w:cs="仿宋_GB2312" w:eastAsia="仿宋_GB2312"/>
                      <w:sz w:val="19"/>
                      <w:color w:val="000000"/>
                    </w:rPr>
                    <w:t>2.装车</w:t>
                  </w:r>
                </w:p>
                <w:p>
                  <w:pPr>
                    <w:pStyle w:val="null3"/>
                    <w:ind w:left="45"/>
                    <w:jc w:val="left"/>
                  </w:pPr>
                  <w:r>
                    <w:rPr>
                      <w:rFonts w:ascii="仿宋_GB2312" w:hAnsi="仿宋_GB2312" w:cs="仿宋_GB2312" w:eastAsia="仿宋_GB2312"/>
                      <w:sz w:val="19"/>
                      <w:color w:val="000000"/>
                    </w:rPr>
                    <w:t>3.场内运输</w:t>
                  </w:r>
                </w:p>
                <w:p>
                  <w:pPr>
                    <w:pStyle w:val="null3"/>
                    <w:ind w:left="45"/>
                    <w:jc w:val="left"/>
                  </w:pPr>
                  <w:r>
                    <w:rPr>
                      <w:rFonts w:ascii="仿宋_GB2312" w:hAnsi="仿宋_GB2312" w:cs="仿宋_GB2312" w:eastAsia="仿宋_GB2312"/>
                      <w:sz w:val="19"/>
                      <w:color w:val="000000"/>
                    </w:rPr>
                    <w:t>4.清底修边</w:t>
                  </w:r>
                </w:p>
                <w:p>
                  <w:pPr>
                    <w:pStyle w:val="null3"/>
                    <w:ind w:left="45"/>
                    <w:jc w:val="left"/>
                  </w:pPr>
                  <w:r>
                    <w:rPr>
                      <w:rFonts w:ascii="仿宋_GB2312" w:hAnsi="仿宋_GB2312" w:cs="仿宋_GB2312" w:eastAsia="仿宋_GB2312"/>
                      <w:sz w:val="19"/>
                      <w:color w:val="000000"/>
                    </w:rPr>
                    <w:t>5.基底普探、钎探</w:t>
                  </w:r>
                </w:p>
                <w:p>
                  <w:pPr>
                    <w:pStyle w:val="null3"/>
                    <w:ind w:left="45"/>
                    <w:jc w:val="left"/>
                  </w:pPr>
                  <w:r>
                    <w:rPr>
                      <w:rFonts w:ascii="仿宋_GB2312" w:hAnsi="仿宋_GB2312" w:cs="仿宋_GB2312" w:eastAsia="仿宋_GB2312"/>
                      <w:sz w:val="19"/>
                      <w:color w:val="000000"/>
                    </w:rPr>
                    <w:t>6.原土夯实</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1049</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笃祜村</w:t>
            </w:r>
            <w:r>
              <w:rPr>
                <w:rFonts w:ascii="仿宋_GB2312" w:hAnsi="仿宋_GB2312" w:cs="仿宋_GB2312" w:eastAsia="仿宋_GB2312"/>
                <w:sz w:val="19"/>
                <w:color w:val="000000"/>
              </w:rPr>
              <w:t xml:space="preserve">-土建工程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2  页    共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010102003002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挖沟槽土方</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60" w:firstLine="15"/>
                    <w:jc w:val="left"/>
                  </w:pPr>
                  <w:r>
                    <w:rPr>
                      <w:rFonts w:ascii="仿宋_GB2312" w:hAnsi="仿宋_GB2312" w:cs="仿宋_GB2312" w:eastAsia="仿宋_GB2312"/>
                      <w:sz w:val="19"/>
                      <w:color w:val="000000"/>
                    </w:rPr>
                    <w:t>1.DN400管管道基</w:t>
                  </w:r>
                  <w:r>
                    <w:rPr>
                      <w:rFonts w:ascii="仿宋_GB2312" w:hAnsi="仿宋_GB2312" w:cs="仿宋_GB2312" w:eastAsia="仿宋_GB2312"/>
                      <w:sz w:val="19"/>
                      <w:color w:val="000000"/>
                    </w:rPr>
                    <w:t>础</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，挖土深度</w:t>
                  </w:r>
                  <w:r>
                    <w:rPr>
                      <w:rFonts w:ascii="仿宋_GB2312" w:hAnsi="仿宋_GB2312" w:cs="仿宋_GB2312" w:eastAsia="仿宋_GB2312"/>
                      <w:sz w:val="19"/>
                      <w:color w:val="000000"/>
                    </w:rPr>
                    <w:t>2.03</w:t>
                  </w:r>
                </w:p>
                <w:p>
                  <w:pPr>
                    <w:pStyle w:val="null3"/>
                    <w:ind w:left="45" w:right="150"/>
                    <w:jc w:val="left"/>
                  </w:pPr>
                  <w:r>
                    <w:rPr>
                      <w:rFonts w:ascii="仿宋_GB2312" w:hAnsi="仿宋_GB2312" w:cs="仿宋_GB2312" w:eastAsia="仿宋_GB2312"/>
                      <w:sz w:val="19"/>
                      <w:color w:val="000000"/>
                    </w:rPr>
                    <w:t>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宽度按</w:t>
                  </w:r>
                  <w:r>
                    <w:rPr>
                      <w:rFonts w:ascii="仿宋_GB2312" w:hAnsi="仿宋_GB2312" w:cs="仿宋_GB2312" w:eastAsia="仿宋_GB2312"/>
                      <w:sz w:val="19"/>
                      <w:color w:val="000000"/>
                    </w:rPr>
                    <w:t>1m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，余</w:t>
                  </w:r>
                  <w:r>
                    <w:rPr>
                      <w:rFonts w:ascii="仿宋_GB2312" w:hAnsi="仿宋_GB2312" w:cs="仿宋_GB2312" w:eastAsia="仿宋_GB2312"/>
                      <w:sz w:val="19"/>
                      <w:color w:val="000000"/>
                    </w:rPr>
                    <w:t>方弃置暂按</w:t>
                  </w:r>
                  <w:r>
                    <w:rPr>
                      <w:rFonts w:ascii="仿宋_GB2312" w:hAnsi="仿宋_GB2312" w:cs="仿宋_GB2312" w:eastAsia="仿宋_GB2312"/>
                      <w:sz w:val="19"/>
                      <w:color w:val="000000"/>
                    </w:rPr>
                    <w:t>5km考</w:t>
                  </w:r>
                  <w:r>
                    <w:rPr>
                      <w:rFonts w:ascii="仿宋_GB2312" w:hAnsi="仿宋_GB2312" w:cs="仿宋_GB2312" w:eastAsia="仿宋_GB2312"/>
                      <w:sz w:val="19"/>
                      <w:color w:val="000000"/>
                    </w:rPr>
                    <w:t>虑</w:t>
                  </w:r>
                </w:p>
                <w:p>
                  <w:pPr>
                    <w:pStyle w:val="null3"/>
                    <w:ind w:left="45" w:right="45"/>
                    <w:jc w:val="left"/>
                  </w:pPr>
                  <w:r>
                    <w:rPr>
                      <w:rFonts w:ascii="仿宋_GB2312" w:hAnsi="仿宋_GB2312" w:cs="仿宋_GB2312" w:eastAsia="仿宋_GB2312"/>
                      <w:sz w:val="19"/>
                      <w:color w:val="000000"/>
                    </w:rPr>
                    <w:t>2.参考图集：04S5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31-1-16</w:t>
                  </w:r>
                </w:p>
                <w:p>
                  <w:pPr>
                    <w:pStyle w:val="null3"/>
                    <w:ind w:left="75"/>
                    <w:jc w:val="left"/>
                  </w:pPr>
                  <w:r>
                    <w:rPr>
                      <w:rFonts w:ascii="仿宋_GB2312" w:hAnsi="仿宋_GB2312" w:cs="仿宋_GB2312" w:eastAsia="仿宋_GB2312"/>
                      <w:sz w:val="19"/>
                      <w:color w:val="000000"/>
                    </w:rPr>
                    <w:t>[工作内容]</w:t>
                  </w:r>
                </w:p>
                <w:p>
                  <w:pPr>
                    <w:pStyle w:val="null3"/>
                    <w:ind w:left="45" w:right="60" w:firstLine="13"/>
                    <w:jc w:val="left"/>
                  </w:pPr>
                  <w:r>
                    <w:rPr>
                      <w:rFonts w:ascii="仿宋_GB2312" w:hAnsi="仿宋_GB2312" w:cs="仿宋_GB2312" w:eastAsia="仿宋_GB2312"/>
                      <w:sz w:val="19"/>
                      <w:color w:val="000000"/>
                    </w:rPr>
                    <w:t>1.开挖、放坡、挡</w:t>
                  </w:r>
                  <w:r>
                    <w:rPr>
                      <w:rFonts w:ascii="仿宋_GB2312" w:hAnsi="仿宋_GB2312" w:cs="仿宋_GB2312" w:eastAsia="仿宋_GB2312"/>
                      <w:sz w:val="19"/>
                      <w:color w:val="000000"/>
                    </w:rPr>
                    <w:t>土板围护</w:t>
                  </w:r>
                </w:p>
                <w:p>
                  <w:pPr>
                    <w:pStyle w:val="null3"/>
                    <w:ind w:left="45"/>
                    <w:jc w:val="left"/>
                  </w:pPr>
                  <w:r>
                    <w:rPr>
                      <w:rFonts w:ascii="仿宋_GB2312" w:hAnsi="仿宋_GB2312" w:cs="仿宋_GB2312" w:eastAsia="仿宋_GB2312"/>
                      <w:sz w:val="19"/>
                      <w:color w:val="000000"/>
                    </w:rPr>
                    <w:t>2.装车</w:t>
                  </w:r>
                </w:p>
                <w:p>
                  <w:pPr>
                    <w:pStyle w:val="null3"/>
                    <w:ind w:left="45"/>
                    <w:jc w:val="left"/>
                  </w:pPr>
                  <w:r>
                    <w:rPr>
                      <w:rFonts w:ascii="仿宋_GB2312" w:hAnsi="仿宋_GB2312" w:cs="仿宋_GB2312" w:eastAsia="仿宋_GB2312"/>
                      <w:sz w:val="19"/>
                      <w:color w:val="000000"/>
                    </w:rPr>
                    <w:t>3.场内运输</w:t>
                  </w:r>
                </w:p>
                <w:p>
                  <w:pPr>
                    <w:pStyle w:val="null3"/>
                    <w:ind w:left="45"/>
                    <w:jc w:val="left"/>
                  </w:pPr>
                  <w:r>
                    <w:rPr>
                      <w:rFonts w:ascii="仿宋_GB2312" w:hAnsi="仿宋_GB2312" w:cs="仿宋_GB2312" w:eastAsia="仿宋_GB2312"/>
                      <w:sz w:val="19"/>
                      <w:color w:val="000000"/>
                    </w:rPr>
                    <w:t>4.清底修边</w:t>
                  </w:r>
                </w:p>
                <w:p>
                  <w:pPr>
                    <w:pStyle w:val="null3"/>
                    <w:ind w:left="45"/>
                    <w:jc w:val="left"/>
                  </w:pPr>
                  <w:r>
                    <w:rPr>
                      <w:rFonts w:ascii="仿宋_GB2312" w:hAnsi="仿宋_GB2312" w:cs="仿宋_GB2312" w:eastAsia="仿宋_GB2312"/>
                      <w:sz w:val="19"/>
                      <w:color w:val="000000"/>
                    </w:rPr>
                    <w:t>5.基底普探、钎探</w:t>
                  </w:r>
                </w:p>
                <w:p>
                  <w:pPr>
                    <w:pStyle w:val="null3"/>
                    <w:ind w:left="45"/>
                    <w:jc w:val="left"/>
                  </w:pPr>
                  <w:r>
                    <w:rPr>
                      <w:rFonts w:ascii="仿宋_GB2312" w:hAnsi="仿宋_GB2312" w:cs="仿宋_GB2312" w:eastAsia="仿宋_GB2312"/>
                      <w:sz w:val="19"/>
                      <w:color w:val="000000"/>
                    </w:rPr>
                    <w:t>6.原土夯实</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040504001001</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砌筑井</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20" w:firstLine="14"/>
                    <w:jc w:val="left"/>
                  </w:pPr>
                  <w:r>
                    <w:rPr>
                      <w:rFonts w:ascii="仿宋_GB2312" w:hAnsi="仿宋_GB2312" w:cs="仿宋_GB2312" w:eastAsia="仿宋_GB2312"/>
                      <w:sz w:val="19"/>
                      <w:color w:val="000000"/>
                    </w:rPr>
                    <w:t>1.种类</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 φ1000砖砌检查井</w:t>
                  </w:r>
                </w:p>
                <w:p>
                  <w:pPr>
                    <w:pStyle w:val="null3"/>
                    <w:ind w:left="45" w:right="30" w:firstLine="3"/>
                    <w:jc w:val="left"/>
                  </w:pPr>
                  <w:r>
                    <w:rPr>
                      <w:rFonts w:ascii="仿宋_GB2312" w:hAnsi="仿宋_GB2312" w:cs="仿宋_GB2312" w:eastAsia="仿宋_GB2312"/>
                      <w:sz w:val="19"/>
                      <w:color w:val="000000"/>
                    </w:rPr>
                    <w:t>2.参考图集20S515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-25</w:t>
                  </w:r>
                </w:p>
                <w:p>
                  <w:pPr>
                    <w:pStyle w:val="null3"/>
                    <w:ind w:left="75" w:right="525"/>
                    <w:jc w:val="left"/>
                  </w:pPr>
                  <w:r>
                    <w:rPr>
                      <w:rFonts w:ascii="仿宋_GB2312" w:hAnsi="仿宋_GB2312" w:cs="仿宋_GB2312" w:eastAsia="仿宋_GB2312"/>
                      <w:sz w:val="19"/>
                      <w:color w:val="000000"/>
                    </w:rPr>
                    <w:t>3.管径300mm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1.垫层铺筑</w:t>
                  </w:r>
                </w:p>
                <w:p>
                  <w:pPr>
                    <w:pStyle w:val="null3"/>
                    <w:ind w:left="60" w:right="60"/>
                    <w:jc w:val="left"/>
                  </w:pPr>
                  <w:r>
                    <w:rPr>
                      <w:rFonts w:ascii="仿宋_GB2312" w:hAnsi="仿宋_GB2312" w:cs="仿宋_GB2312" w:eastAsia="仿宋_GB2312"/>
                      <w:sz w:val="19"/>
                      <w:color w:val="000000"/>
                    </w:rPr>
                    <w:t>2.模板制作、安装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right="60" w:firstLine="3"/>
                    <w:jc w:val="left"/>
                  </w:pPr>
                  <w:r>
                    <w:rPr>
                      <w:rFonts w:ascii="仿宋_GB2312" w:hAnsi="仿宋_GB2312" w:cs="仿宋_GB2312" w:eastAsia="仿宋_GB2312"/>
                      <w:sz w:val="19"/>
                      <w:color w:val="000000"/>
                    </w:rPr>
                    <w:t>3.混凝土浇捣、养</w:t>
                  </w:r>
                  <w:r>
                    <w:rPr>
                      <w:rFonts w:ascii="仿宋_GB2312" w:hAnsi="仿宋_GB2312" w:cs="仿宋_GB2312" w:eastAsia="仿宋_GB2312"/>
                      <w:sz w:val="19"/>
                      <w:color w:val="000000"/>
                    </w:rPr>
                    <w:t>护</w:t>
                  </w:r>
                </w:p>
                <w:p>
                  <w:pPr>
                    <w:pStyle w:val="null3"/>
                    <w:ind w:left="45" w:right="60"/>
                    <w:jc w:val="left"/>
                  </w:pPr>
                  <w:r>
                    <w:rPr>
                      <w:rFonts w:ascii="仿宋_GB2312" w:hAnsi="仿宋_GB2312" w:cs="仿宋_GB2312" w:eastAsia="仿宋_GB2312"/>
                      <w:sz w:val="19"/>
                      <w:color w:val="000000"/>
                    </w:rPr>
                    <w:t>4.砌筑、勾缝、抹</w:t>
                  </w:r>
                  <w:r>
                    <w:rPr>
                      <w:rFonts w:ascii="仿宋_GB2312" w:hAnsi="仿宋_GB2312" w:cs="仿宋_GB2312" w:eastAsia="仿宋_GB2312"/>
                      <w:sz w:val="19"/>
                      <w:color w:val="000000"/>
                    </w:rPr>
                    <w:t>面</w:t>
                  </w:r>
                </w:p>
                <w:p>
                  <w:pPr>
                    <w:pStyle w:val="null3"/>
                    <w:ind w:left="45" w:right="60" w:firstLine="3"/>
                    <w:jc w:val="left"/>
                  </w:pPr>
                  <w:r>
                    <w:rPr>
                      <w:rFonts w:ascii="仿宋_GB2312" w:hAnsi="仿宋_GB2312" w:cs="仿宋_GB2312" w:eastAsia="仿宋_GB2312"/>
                      <w:sz w:val="19"/>
                      <w:color w:val="000000"/>
                    </w:rPr>
                    <w:t>5.井筒、井圈、井</w:t>
                  </w:r>
                  <w:r>
                    <w:rPr>
                      <w:rFonts w:ascii="仿宋_GB2312" w:hAnsi="仿宋_GB2312" w:cs="仿宋_GB2312" w:eastAsia="仿宋_GB2312"/>
                      <w:sz w:val="19"/>
                      <w:color w:val="000000"/>
                    </w:rPr>
                    <w:t>盖安装</w:t>
                  </w:r>
                </w:p>
                <w:p>
                  <w:pPr>
                    <w:pStyle w:val="null3"/>
                    <w:ind w:left="45"/>
                    <w:jc w:val="left"/>
                  </w:pPr>
                  <w:r>
                    <w:rPr>
                      <w:rFonts w:ascii="仿宋_GB2312" w:hAnsi="仿宋_GB2312" w:cs="仿宋_GB2312" w:eastAsia="仿宋_GB2312"/>
                      <w:sz w:val="19"/>
                      <w:color w:val="000000"/>
                    </w:rPr>
                    <w:t>6.盖板安装</w:t>
                  </w:r>
                </w:p>
                <w:p>
                  <w:pPr>
                    <w:pStyle w:val="null3"/>
                    <w:ind w:left="45"/>
                    <w:jc w:val="left"/>
                  </w:pPr>
                  <w:r>
                    <w:rPr>
                      <w:rFonts w:ascii="仿宋_GB2312" w:hAnsi="仿宋_GB2312" w:cs="仿宋_GB2312" w:eastAsia="仿宋_GB2312"/>
                      <w:sz w:val="19"/>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防坠装置安装</w:t>
                  </w:r>
                </w:p>
                <w:p>
                  <w:pPr>
                    <w:pStyle w:val="null3"/>
                    <w:ind w:left="45"/>
                    <w:jc w:val="left"/>
                  </w:pPr>
                  <w:r>
                    <w:rPr>
                      <w:rFonts w:ascii="仿宋_GB2312" w:hAnsi="仿宋_GB2312" w:cs="仿宋_GB2312" w:eastAsia="仿宋_GB2312"/>
                      <w:sz w:val="19"/>
                      <w:color w:val="000000"/>
                    </w:rPr>
                    <w:t>8.踏步安装</w:t>
                  </w:r>
                </w:p>
                <w:p>
                  <w:pPr>
                    <w:pStyle w:val="null3"/>
                    <w:ind w:left="45"/>
                    <w:jc w:val="left"/>
                  </w:pPr>
                  <w:r>
                    <w:rPr>
                      <w:rFonts w:ascii="仿宋_GB2312" w:hAnsi="仿宋_GB2312" w:cs="仿宋_GB2312" w:eastAsia="仿宋_GB2312"/>
                      <w:sz w:val="19"/>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防水、止水</w:t>
                  </w:r>
                </w:p>
                <w:p>
                  <w:pPr>
                    <w:pStyle w:val="null3"/>
                    <w:ind w:left="60"/>
                    <w:jc w:val="left"/>
                  </w:pPr>
                  <w:r>
                    <w:rPr>
                      <w:rFonts w:ascii="仿宋_GB2312" w:hAnsi="仿宋_GB2312" w:cs="仿宋_GB2312" w:eastAsia="仿宋_GB2312"/>
                      <w:sz w:val="19"/>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防腐</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笃祜村</w:t>
            </w:r>
            <w:r>
              <w:rPr>
                <w:rFonts w:ascii="仿宋_GB2312" w:hAnsi="仿宋_GB2312" w:cs="仿宋_GB2312" w:eastAsia="仿宋_GB2312"/>
                <w:sz w:val="19"/>
                <w:color w:val="000000"/>
              </w:rPr>
              <w:t xml:space="preserve">-土建工程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3  页    共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040504001002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砌筑井</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120" w:firstLine="14"/>
                    <w:jc w:val="left"/>
                  </w:pPr>
                  <w:r>
                    <w:rPr>
                      <w:rFonts w:ascii="仿宋_GB2312" w:hAnsi="仿宋_GB2312" w:cs="仿宋_GB2312" w:eastAsia="仿宋_GB2312"/>
                      <w:sz w:val="19"/>
                      <w:color w:val="000000"/>
                    </w:rPr>
                    <w:t>1.种类</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 φ1000砖砌检查井</w:t>
                  </w:r>
                </w:p>
                <w:p>
                  <w:pPr>
                    <w:pStyle w:val="null3"/>
                    <w:ind w:left="45" w:right="30" w:firstLine="3"/>
                    <w:jc w:val="left"/>
                  </w:pPr>
                  <w:r>
                    <w:rPr>
                      <w:rFonts w:ascii="仿宋_GB2312" w:hAnsi="仿宋_GB2312" w:cs="仿宋_GB2312" w:eastAsia="仿宋_GB2312"/>
                      <w:sz w:val="19"/>
                      <w:color w:val="000000"/>
                    </w:rPr>
                    <w:t>2.参考图集20S515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-25</w:t>
                  </w:r>
                </w:p>
                <w:p>
                  <w:pPr>
                    <w:pStyle w:val="null3"/>
                    <w:ind w:left="75" w:right="525"/>
                    <w:jc w:val="left"/>
                  </w:pPr>
                  <w:r>
                    <w:rPr>
                      <w:rFonts w:ascii="仿宋_GB2312" w:hAnsi="仿宋_GB2312" w:cs="仿宋_GB2312" w:eastAsia="仿宋_GB2312"/>
                      <w:sz w:val="19"/>
                      <w:color w:val="000000"/>
                    </w:rPr>
                    <w:t>3.管径400mm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1.垫层铺筑</w:t>
                  </w:r>
                </w:p>
                <w:p>
                  <w:pPr>
                    <w:pStyle w:val="null3"/>
                    <w:ind w:left="60" w:right="60"/>
                    <w:jc w:val="left"/>
                  </w:pPr>
                  <w:r>
                    <w:rPr>
                      <w:rFonts w:ascii="仿宋_GB2312" w:hAnsi="仿宋_GB2312" w:cs="仿宋_GB2312" w:eastAsia="仿宋_GB2312"/>
                      <w:sz w:val="19"/>
                      <w:color w:val="000000"/>
                    </w:rPr>
                    <w:t>2.模板制作、安装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right="60" w:firstLine="3"/>
                    <w:jc w:val="left"/>
                  </w:pPr>
                  <w:r>
                    <w:rPr>
                      <w:rFonts w:ascii="仿宋_GB2312" w:hAnsi="仿宋_GB2312" w:cs="仿宋_GB2312" w:eastAsia="仿宋_GB2312"/>
                      <w:sz w:val="19"/>
                      <w:color w:val="000000"/>
                    </w:rPr>
                    <w:t>3.混凝土浇捣、养</w:t>
                  </w:r>
                  <w:r>
                    <w:rPr>
                      <w:rFonts w:ascii="仿宋_GB2312" w:hAnsi="仿宋_GB2312" w:cs="仿宋_GB2312" w:eastAsia="仿宋_GB2312"/>
                      <w:sz w:val="19"/>
                      <w:color w:val="000000"/>
                    </w:rPr>
                    <w:t>护</w:t>
                  </w:r>
                </w:p>
                <w:p>
                  <w:pPr>
                    <w:pStyle w:val="null3"/>
                    <w:ind w:left="45" w:right="60"/>
                    <w:jc w:val="left"/>
                  </w:pPr>
                  <w:r>
                    <w:rPr>
                      <w:rFonts w:ascii="仿宋_GB2312" w:hAnsi="仿宋_GB2312" w:cs="仿宋_GB2312" w:eastAsia="仿宋_GB2312"/>
                      <w:sz w:val="19"/>
                      <w:color w:val="000000"/>
                    </w:rPr>
                    <w:t>4.砌筑、勾缝、抹</w:t>
                  </w:r>
                  <w:r>
                    <w:rPr>
                      <w:rFonts w:ascii="仿宋_GB2312" w:hAnsi="仿宋_GB2312" w:cs="仿宋_GB2312" w:eastAsia="仿宋_GB2312"/>
                      <w:sz w:val="19"/>
                      <w:color w:val="000000"/>
                    </w:rPr>
                    <w:t>面</w:t>
                  </w:r>
                </w:p>
                <w:p>
                  <w:pPr>
                    <w:pStyle w:val="null3"/>
                    <w:ind w:left="45" w:right="60" w:firstLine="3"/>
                    <w:jc w:val="left"/>
                  </w:pPr>
                  <w:r>
                    <w:rPr>
                      <w:rFonts w:ascii="仿宋_GB2312" w:hAnsi="仿宋_GB2312" w:cs="仿宋_GB2312" w:eastAsia="仿宋_GB2312"/>
                      <w:sz w:val="19"/>
                      <w:color w:val="000000"/>
                    </w:rPr>
                    <w:t>5.井筒、井圈、井</w:t>
                  </w:r>
                  <w:r>
                    <w:rPr>
                      <w:rFonts w:ascii="仿宋_GB2312" w:hAnsi="仿宋_GB2312" w:cs="仿宋_GB2312" w:eastAsia="仿宋_GB2312"/>
                      <w:sz w:val="19"/>
                      <w:color w:val="000000"/>
                    </w:rPr>
                    <w:t>盖安装</w:t>
                  </w:r>
                </w:p>
                <w:p>
                  <w:pPr>
                    <w:pStyle w:val="null3"/>
                    <w:ind w:left="45"/>
                    <w:jc w:val="left"/>
                  </w:pPr>
                  <w:r>
                    <w:rPr>
                      <w:rFonts w:ascii="仿宋_GB2312" w:hAnsi="仿宋_GB2312" w:cs="仿宋_GB2312" w:eastAsia="仿宋_GB2312"/>
                      <w:sz w:val="19"/>
                      <w:color w:val="000000"/>
                    </w:rPr>
                    <w:t>6.盖板安装</w:t>
                  </w:r>
                </w:p>
                <w:p>
                  <w:pPr>
                    <w:pStyle w:val="null3"/>
                    <w:ind w:left="45"/>
                    <w:jc w:val="left"/>
                  </w:pPr>
                  <w:r>
                    <w:rPr>
                      <w:rFonts w:ascii="仿宋_GB2312" w:hAnsi="仿宋_GB2312" w:cs="仿宋_GB2312" w:eastAsia="仿宋_GB2312"/>
                      <w:sz w:val="19"/>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防坠装置安装</w:t>
                  </w:r>
                </w:p>
                <w:p>
                  <w:pPr>
                    <w:pStyle w:val="null3"/>
                    <w:ind w:left="45"/>
                    <w:jc w:val="left"/>
                  </w:pPr>
                  <w:r>
                    <w:rPr>
                      <w:rFonts w:ascii="仿宋_GB2312" w:hAnsi="仿宋_GB2312" w:cs="仿宋_GB2312" w:eastAsia="仿宋_GB2312"/>
                      <w:sz w:val="19"/>
                      <w:color w:val="000000"/>
                    </w:rPr>
                    <w:t>8.踏步安装</w:t>
                  </w:r>
                </w:p>
                <w:p>
                  <w:pPr>
                    <w:pStyle w:val="null3"/>
                    <w:ind w:left="45"/>
                    <w:jc w:val="left"/>
                  </w:pPr>
                  <w:r>
                    <w:rPr>
                      <w:rFonts w:ascii="仿宋_GB2312" w:hAnsi="仿宋_GB2312" w:cs="仿宋_GB2312" w:eastAsia="仿宋_GB2312"/>
                      <w:sz w:val="19"/>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防水、止水</w:t>
                  </w:r>
                </w:p>
                <w:p>
                  <w:pPr>
                    <w:pStyle w:val="null3"/>
                    <w:ind w:left="60"/>
                    <w:jc w:val="left"/>
                  </w:pPr>
                  <w:r>
                    <w:rPr>
                      <w:rFonts w:ascii="仿宋_GB2312" w:hAnsi="仿宋_GB2312" w:cs="仿宋_GB2312" w:eastAsia="仿宋_GB2312"/>
                      <w:sz w:val="19"/>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防腐</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011601007001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砖砌偏沟式单箅雨水口</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75"/>
                    <w:jc w:val="left"/>
                  </w:pPr>
                  <w:r>
                    <w:rPr>
                      <w:rFonts w:ascii="仿宋_GB2312" w:hAnsi="仿宋_GB2312" w:cs="仿宋_GB2312" w:eastAsia="仿宋_GB2312"/>
                      <w:sz w:val="19"/>
                      <w:color w:val="000000"/>
                    </w:rPr>
                    <w:t>[项目特征]</w:t>
                  </w:r>
                </w:p>
                <w:p>
                  <w:pPr>
                    <w:pStyle w:val="null3"/>
                    <w:ind w:left="30" w:right="90" w:firstLine="19"/>
                    <w:jc w:val="left"/>
                  </w:pPr>
                  <w:r>
                    <w:rPr>
                      <w:rFonts w:ascii="仿宋_GB2312" w:hAnsi="仿宋_GB2312" w:cs="仿宋_GB2312" w:eastAsia="仿宋_GB2312"/>
                      <w:sz w:val="19"/>
                      <w:color w:val="000000"/>
                    </w:rPr>
                    <w:t>1.砖砌240雨水口</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750*450*1000m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m深</w:t>
                  </w:r>
                </w:p>
                <w:p>
                  <w:pPr>
                    <w:pStyle w:val="null3"/>
                    <w:ind w:left="45" w:right="135" w:firstLine="1"/>
                    <w:jc w:val="left"/>
                  </w:pPr>
                  <w:r>
                    <w:rPr>
                      <w:rFonts w:ascii="仿宋_GB2312" w:hAnsi="仿宋_GB2312" w:cs="仿宋_GB2312" w:eastAsia="仿宋_GB2312"/>
                      <w:sz w:val="19"/>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1:2水泥砂浆抹</w:t>
                  </w:r>
                  <w:r>
                    <w:rPr>
                      <w:rFonts w:ascii="仿宋_GB2312" w:hAnsi="仿宋_GB2312" w:cs="仿宋_GB2312" w:eastAsia="仿宋_GB2312"/>
                      <w:sz w:val="19"/>
                      <w:color w:val="000000"/>
                    </w:rPr>
                    <w:t>面</w:t>
                  </w:r>
                </w:p>
                <w:p>
                  <w:pPr>
                    <w:pStyle w:val="null3"/>
                    <w:ind w:left="45" w:right="15" w:firstLine="2"/>
                    <w:jc w:val="left"/>
                  </w:pPr>
                  <w:r>
                    <w:rPr>
                      <w:rFonts w:ascii="仿宋_GB2312" w:hAnsi="仿宋_GB2312" w:cs="仿宋_GB2312" w:eastAsia="仿宋_GB2312"/>
                      <w:sz w:val="19"/>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100厚C15混凝土</w:t>
                  </w:r>
                  <w:r>
                    <w:rPr>
                      <w:rFonts w:ascii="仿宋_GB2312" w:hAnsi="仿宋_GB2312" w:cs="仿宋_GB2312" w:eastAsia="仿宋_GB2312"/>
                      <w:sz w:val="19"/>
                      <w:color w:val="000000"/>
                    </w:rPr>
                    <w:t>垫层</w:t>
                  </w:r>
                </w:p>
                <w:p>
                  <w:pPr>
                    <w:pStyle w:val="null3"/>
                    <w:ind w:left="45" w:right="60"/>
                    <w:jc w:val="left"/>
                  </w:pPr>
                  <w:r>
                    <w:rPr>
                      <w:rFonts w:ascii="仿宋_GB2312" w:hAnsi="仿宋_GB2312" w:cs="仿宋_GB2312" w:eastAsia="仿宋_GB2312"/>
                      <w:sz w:val="19"/>
                      <w:color w:val="000000"/>
                    </w:rPr>
                    <w:t>4.预制混凝土井圈</w:t>
                  </w:r>
                  <w:r>
                    <w:rPr>
                      <w:rFonts w:ascii="仿宋_GB2312" w:hAnsi="仿宋_GB2312" w:cs="仿宋_GB2312" w:eastAsia="仿宋_GB2312"/>
                      <w:sz w:val="19"/>
                      <w:color w:val="000000"/>
                    </w:rPr>
                    <w:t>及篦子</w:t>
                  </w:r>
                </w:p>
                <w:p>
                  <w:pPr>
                    <w:pStyle w:val="null3"/>
                    <w:ind w:left="45"/>
                    <w:jc w:val="left"/>
                  </w:pPr>
                  <w:r>
                    <w:rPr>
                      <w:rFonts w:ascii="仿宋_GB2312" w:hAnsi="仿宋_GB2312" w:cs="仿宋_GB2312" w:eastAsia="仿宋_GB2312"/>
                      <w:sz w:val="19"/>
                      <w:color w:val="000000"/>
                    </w:rPr>
                    <w:t>5.素土夯实</w:t>
                  </w:r>
                </w:p>
                <w:p>
                  <w:pPr>
                    <w:pStyle w:val="null3"/>
                    <w:ind w:left="60" w:right="30"/>
                    <w:jc w:val="left"/>
                  </w:pPr>
                  <w:r>
                    <w:rPr>
                      <w:rFonts w:ascii="仿宋_GB2312" w:hAnsi="仿宋_GB2312" w:cs="仿宋_GB2312" w:eastAsia="仿宋_GB2312"/>
                      <w:sz w:val="19"/>
                      <w:color w:val="000000"/>
                    </w:rPr>
                    <w:t>6.参考图集06MS20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1-8-9</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1.垫层铺筑</w:t>
                  </w:r>
                </w:p>
                <w:p>
                  <w:pPr>
                    <w:pStyle w:val="null3"/>
                    <w:ind w:left="60" w:right="60"/>
                    <w:jc w:val="left"/>
                  </w:pPr>
                  <w:r>
                    <w:rPr>
                      <w:rFonts w:ascii="仿宋_GB2312" w:hAnsi="仿宋_GB2312" w:cs="仿宋_GB2312" w:eastAsia="仿宋_GB2312"/>
                      <w:sz w:val="19"/>
                      <w:color w:val="000000"/>
                    </w:rPr>
                    <w:t>2.模板制作、安装</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、拆除</w:t>
                  </w:r>
                </w:p>
                <w:p>
                  <w:pPr>
                    <w:pStyle w:val="null3"/>
                    <w:ind w:left="45" w:right="60" w:firstLine="3"/>
                    <w:jc w:val="left"/>
                  </w:pPr>
                  <w:r>
                    <w:rPr>
                      <w:rFonts w:ascii="仿宋_GB2312" w:hAnsi="仿宋_GB2312" w:cs="仿宋_GB2312" w:eastAsia="仿宋_GB2312"/>
                      <w:sz w:val="19"/>
                      <w:color w:val="000000"/>
                    </w:rPr>
                    <w:t>3.混凝土浇筑、养</w:t>
                  </w:r>
                  <w:r>
                    <w:rPr>
                      <w:rFonts w:ascii="仿宋_GB2312" w:hAnsi="仿宋_GB2312" w:cs="仿宋_GB2312" w:eastAsia="仿宋_GB2312"/>
                      <w:sz w:val="19"/>
                      <w:color w:val="000000"/>
                    </w:rPr>
                    <w:t>护</w:t>
                  </w:r>
                </w:p>
                <w:p>
                  <w:pPr>
                    <w:pStyle w:val="null3"/>
                    <w:ind w:left="45" w:right="60"/>
                    <w:jc w:val="left"/>
                  </w:pPr>
                  <w:r>
                    <w:rPr>
                      <w:rFonts w:ascii="仿宋_GB2312" w:hAnsi="仿宋_GB2312" w:cs="仿宋_GB2312" w:eastAsia="仿宋_GB2312"/>
                      <w:sz w:val="19"/>
                      <w:color w:val="000000"/>
                    </w:rPr>
                    <w:t>4.砌筑、勾缝、抹</w:t>
                  </w:r>
                  <w:r>
                    <w:rPr>
                      <w:rFonts w:ascii="仿宋_GB2312" w:hAnsi="仿宋_GB2312" w:cs="仿宋_GB2312" w:eastAsia="仿宋_GB2312"/>
                      <w:sz w:val="19"/>
                      <w:color w:val="000000"/>
                    </w:rPr>
                    <w:t>面</w:t>
                  </w:r>
                </w:p>
                <w:p>
                  <w:pPr>
                    <w:pStyle w:val="null3"/>
                    <w:ind w:left="45"/>
                    <w:jc w:val="left"/>
                  </w:pPr>
                  <w:r>
                    <w:rPr>
                      <w:rFonts w:ascii="仿宋_GB2312" w:hAnsi="仿宋_GB2312" w:cs="仿宋_GB2312" w:eastAsia="仿宋_GB2312"/>
                      <w:sz w:val="19"/>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雨水篦子安装</w:t>
                  </w:r>
                </w:p>
                <w:p>
                  <w:pPr>
                    <w:pStyle w:val="null3"/>
                    <w:ind w:left="45"/>
                    <w:jc w:val="left"/>
                  </w:pPr>
                  <w:r>
                    <w:rPr>
                      <w:rFonts w:ascii="仿宋_GB2312" w:hAnsi="仿宋_GB2312" w:cs="仿宋_GB2312" w:eastAsia="仿宋_GB2312"/>
                      <w:sz w:val="19"/>
                      <w:color w:val="000000"/>
                    </w:rPr>
                    <w:t>6.拦截装置安装</w:t>
                  </w:r>
                </w:p>
                <w:p>
                  <w:pPr>
                    <w:pStyle w:val="null3"/>
                    <w:ind w:left="45"/>
                    <w:jc w:val="left"/>
                  </w:pPr>
                  <w:r>
                    <w:rPr>
                      <w:rFonts w:ascii="仿宋_GB2312" w:hAnsi="仿宋_GB2312" w:cs="仿宋_GB2312" w:eastAsia="仿宋_GB2312"/>
                      <w:sz w:val="19"/>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防臭装置安装</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0"/>
                <w:color w:val="000000"/>
              </w:rPr>
              <w:t>措施项目清单计价表</w:t>
            </w:r>
          </w:p>
          <w:p>
            <w:pPr>
              <w:pStyle w:val="null3"/>
              <w:jc w:val="left"/>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笃祜村</w:t>
            </w:r>
            <w:r>
              <w:rPr>
                <w:rFonts w:ascii="仿宋_GB2312" w:hAnsi="仿宋_GB2312" w:cs="仿宋_GB2312" w:eastAsia="仿宋_GB2312"/>
                <w:sz w:val="19"/>
                <w:color w:val="000000"/>
              </w:rPr>
              <w:t xml:space="preserve">-土建工程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jc w:val="left"/>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jc w:val="left"/>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jc w:val="left"/>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jc w:val="left"/>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jc w:val="left"/>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jc w:val="left"/>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3"/>
                <w:color w:val="000000"/>
              </w:rPr>
              <w:t>其他项目清单计价表</w:t>
            </w:r>
          </w:p>
          <w:p>
            <w:pPr>
              <w:pStyle w:val="null3"/>
              <w:jc w:val="left"/>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笃祜村</w:t>
            </w:r>
            <w:r>
              <w:rPr>
                <w:rFonts w:ascii="仿宋_GB2312" w:hAnsi="仿宋_GB2312" w:cs="仿宋_GB2312" w:eastAsia="仿宋_GB2312"/>
                <w:sz w:val="19"/>
                <w:color w:val="000000"/>
              </w:rPr>
              <w:t xml:space="preserve">-土建工程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/标段：房屋建筑与装饰工程                             第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jc w:val="left"/>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jc w:val="left"/>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jc w:val="left"/>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jc w:val="left"/>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jc w:val="left"/>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right="15"/>
                    <w:jc w:val="right"/>
                  </w:pPr>
                  <w:r>
                    <w:rPr>
                      <w:rFonts w:ascii="仿宋_GB2312" w:hAnsi="仿宋_GB2312" w:cs="仿宋_GB2312" w:eastAsia="仿宋_GB2312"/>
                      <w:sz w:val="19"/>
                      <w:color w:val="000000"/>
                    </w:rPr>
                    <w:t>27000</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450"/>
                    <w:jc w:val="left"/>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left"/>
                  </w:pPr>
                  <w:r>
                    <w:rPr>
                      <w:rFonts w:ascii="仿宋_GB2312" w:hAnsi="仿宋_GB2312" w:cs="仿宋_GB2312" w:eastAsia="仿宋_GB2312"/>
                      <w:sz w:val="19"/>
                      <w:color w:val="000000"/>
                    </w:rPr>
                    <w:t>招标代理服务费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项</w:t>
                  </w: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right"/>
                  </w:pPr>
                  <w:r>
                    <w:rPr>
                      <w:rFonts w:ascii="仿宋_GB2312" w:hAnsi="仿宋_GB2312" w:cs="仿宋_GB2312" w:eastAsia="仿宋_GB2312"/>
                      <w:sz w:val="19"/>
                      <w:color w:val="000000"/>
                    </w:rPr>
                    <w:t>27000</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jc w:val="left"/>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jc w:val="left"/>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jc w:val="left"/>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left"/>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jc w:val="left"/>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jc w:val="left"/>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left"/>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spacing w:before="90"/>
                    <w:ind w:right="15"/>
                    <w:jc w:val="right"/>
                  </w:pPr>
                  <w:r>
                    <w:rPr>
                      <w:rFonts w:ascii="仿宋_GB2312" w:hAnsi="仿宋_GB2312" w:cs="仿宋_GB2312" w:eastAsia="仿宋_GB2312"/>
                      <w:sz w:val="19"/>
                      <w:color w:val="000000"/>
                    </w:rPr>
                    <w:t>27000</w:t>
                  </w:r>
                </w:p>
              </w:tc>
            </w:tr>
          </w:tbl>
          <w:p>
            <w:pPr>
              <w:pStyle w:val="null3"/>
              <w:spacing w:before="90"/>
              <w:ind w:left="15"/>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笃祜村</w:t>
            </w:r>
            <w:r>
              <w:rPr>
                <w:rFonts w:ascii="仿宋_GB2312" w:hAnsi="仿宋_GB2312" w:cs="仿宋_GB2312" w:eastAsia="仿宋_GB2312"/>
                <w:sz w:val="19"/>
                <w:color w:val="000000"/>
              </w:rPr>
              <w:t>-给排水工程                      专业/标段：通用安装工程                                          第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排水</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031001006001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120" w:firstLine="13"/>
                    <w:jc w:val="left"/>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HDPE</w:t>
                  </w:r>
                  <w:r>
                    <w:rPr>
                      <w:rFonts w:ascii="仿宋_GB2312" w:hAnsi="仿宋_GB2312" w:cs="仿宋_GB2312" w:eastAsia="仿宋_GB2312"/>
                      <w:sz w:val="19"/>
                      <w:color w:val="000000"/>
                    </w:rPr>
                    <w:t>双壁</w:t>
                  </w:r>
                  <w:r>
                    <w:rPr>
                      <w:rFonts w:ascii="仿宋_GB2312" w:hAnsi="仿宋_GB2312" w:cs="仿宋_GB2312" w:eastAsia="仿宋_GB2312"/>
                      <w:sz w:val="19"/>
                      <w:color w:val="000000"/>
                    </w:rPr>
                    <w:t>波纹管</w:t>
                  </w:r>
                </w:p>
                <w:p>
                  <w:pPr>
                    <w:pStyle w:val="null3"/>
                    <w:ind w:left="45"/>
                    <w:jc w:val="left"/>
                  </w:pPr>
                  <w:r>
                    <w:rPr>
                      <w:rFonts w:ascii="仿宋_GB2312" w:hAnsi="仿宋_GB2312" w:cs="仿宋_GB2312" w:eastAsia="仿宋_GB2312"/>
                      <w:sz w:val="19"/>
                      <w:color w:val="000000"/>
                    </w:rPr>
                    <w:t>2.规格:DN400</w:t>
                  </w:r>
                </w:p>
                <w:p>
                  <w:pPr>
                    <w:pStyle w:val="null3"/>
                    <w:ind w:left="45" w:right="150" w:firstLine="4"/>
                    <w:jc w:val="left"/>
                  </w:pPr>
                  <w:r>
                    <w:rPr>
                      <w:rFonts w:ascii="仿宋_GB2312" w:hAnsi="仿宋_GB2312" w:cs="仿宋_GB2312" w:eastAsia="仿宋_GB2312"/>
                      <w:sz w:val="19"/>
                      <w:color w:val="000000"/>
                    </w:rPr>
                    <w:t>3.连接形式:双承</w:t>
                  </w:r>
                  <w:r>
                    <w:rPr>
                      <w:rFonts w:ascii="仿宋_GB2312" w:hAnsi="仿宋_GB2312" w:cs="仿宋_GB2312" w:eastAsia="仿宋_GB2312"/>
                      <w:sz w:val="19"/>
                      <w:color w:val="000000"/>
                    </w:rPr>
                    <w:t>插接口</w:t>
                  </w:r>
                </w:p>
                <w:p>
                  <w:pPr>
                    <w:pStyle w:val="null3"/>
                    <w:ind w:left="45"/>
                    <w:jc w:val="left"/>
                  </w:pPr>
                  <w:r>
                    <w:rPr>
                      <w:rFonts w:ascii="仿宋_GB2312" w:hAnsi="仿宋_GB2312" w:cs="仿宋_GB2312" w:eastAsia="仿宋_GB2312"/>
                      <w:sz w:val="19"/>
                      <w:color w:val="000000"/>
                    </w:rPr>
                    <w:t>4.安装部位:室外</w:t>
                  </w:r>
                </w:p>
                <w:p>
                  <w:pPr>
                    <w:pStyle w:val="null3"/>
                    <w:ind w:left="75" w:right="540"/>
                    <w:jc w:val="left"/>
                  </w:pPr>
                  <w:r>
                    <w:rPr>
                      <w:rFonts w:ascii="仿宋_GB2312" w:hAnsi="仿宋_GB2312" w:cs="仿宋_GB2312" w:eastAsia="仿宋_GB2312"/>
                      <w:sz w:val="19"/>
                      <w:color w:val="000000"/>
                    </w:rPr>
                    <w:t>5.介质:排水</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1.管道安装</w:t>
                  </w:r>
                </w:p>
                <w:p>
                  <w:pPr>
                    <w:pStyle w:val="null3"/>
                    <w:ind w:left="45"/>
                    <w:jc w:val="left"/>
                  </w:pPr>
                  <w:r>
                    <w:rPr>
                      <w:rFonts w:ascii="仿宋_GB2312" w:hAnsi="仿宋_GB2312" w:cs="仿宋_GB2312" w:eastAsia="仿宋_GB2312"/>
                      <w:sz w:val="19"/>
                      <w:color w:val="000000"/>
                    </w:rPr>
                    <w:t>2.管件安装</w:t>
                  </w:r>
                </w:p>
                <w:p>
                  <w:pPr>
                    <w:pStyle w:val="null3"/>
                    <w:ind w:left="45"/>
                    <w:jc w:val="left"/>
                  </w:pPr>
                  <w:r>
                    <w:rPr>
                      <w:rFonts w:ascii="仿宋_GB2312" w:hAnsi="仿宋_GB2312" w:cs="仿宋_GB2312" w:eastAsia="仿宋_GB2312"/>
                      <w:sz w:val="19"/>
                      <w:color w:val="000000"/>
                    </w:rPr>
                    <w:t>3.塑料卡固定</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031001006002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jc w:val="left"/>
                  </w:pPr>
                  <w:r>
                    <w:rPr>
                      <w:rFonts w:ascii="仿宋_GB2312" w:hAnsi="仿宋_GB2312" w:cs="仿宋_GB2312" w:eastAsia="仿宋_GB2312"/>
                      <w:sz w:val="19"/>
                      <w:color w:val="000000"/>
                    </w:rPr>
                    <w:t>[项目特征]</w:t>
                  </w:r>
                </w:p>
                <w:p>
                  <w:pPr>
                    <w:pStyle w:val="null3"/>
                    <w:ind w:left="45" w:right="120" w:firstLine="13"/>
                    <w:jc w:val="left"/>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HDPE</w:t>
                  </w:r>
                  <w:r>
                    <w:rPr>
                      <w:rFonts w:ascii="仿宋_GB2312" w:hAnsi="仿宋_GB2312" w:cs="仿宋_GB2312" w:eastAsia="仿宋_GB2312"/>
                      <w:sz w:val="19"/>
                      <w:color w:val="000000"/>
                    </w:rPr>
                    <w:t>双壁</w:t>
                  </w:r>
                  <w:r>
                    <w:rPr>
                      <w:rFonts w:ascii="仿宋_GB2312" w:hAnsi="仿宋_GB2312" w:cs="仿宋_GB2312" w:eastAsia="仿宋_GB2312"/>
                      <w:sz w:val="19"/>
                      <w:color w:val="000000"/>
                    </w:rPr>
                    <w:t>波纹管</w:t>
                  </w:r>
                </w:p>
                <w:p>
                  <w:pPr>
                    <w:pStyle w:val="null3"/>
                    <w:ind w:left="45"/>
                    <w:jc w:val="left"/>
                  </w:pPr>
                  <w:r>
                    <w:rPr>
                      <w:rFonts w:ascii="仿宋_GB2312" w:hAnsi="仿宋_GB2312" w:cs="仿宋_GB2312" w:eastAsia="仿宋_GB2312"/>
                      <w:sz w:val="19"/>
                      <w:color w:val="000000"/>
                    </w:rPr>
                    <w:t>2.规格:DN300</w:t>
                  </w:r>
                </w:p>
                <w:p>
                  <w:pPr>
                    <w:pStyle w:val="null3"/>
                    <w:ind w:left="45" w:right="150" w:firstLine="4"/>
                    <w:jc w:val="left"/>
                  </w:pPr>
                  <w:r>
                    <w:rPr>
                      <w:rFonts w:ascii="仿宋_GB2312" w:hAnsi="仿宋_GB2312" w:cs="仿宋_GB2312" w:eastAsia="仿宋_GB2312"/>
                      <w:sz w:val="19"/>
                      <w:color w:val="000000"/>
                    </w:rPr>
                    <w:t>3.连接形式:双承</w:t>
                  </w:r>
                  <w:r>
                    <w:rPr>
                      <w:rFonts w:ascii="仿宋_GB2312" w:hAnsi="仿宋_GB2312" w:cs="仿宋_GB2312" w:eastAsia="仿宋_GB2312"/>
                      <w:sz w:val="19"/>
                      <w:color w:val="000000"/>
                    </w:rPr>
                    <w:t>插接口</w:t>
                  </w:r>
                </w:p>
                <w:p>
                  <w:pPr>
                    <w:pStyle w:val="null3"/>
                    <w:ind w:left="45"/>
                    <w:jc w:val="left"/>
                  </w:pPr>
                  <w:r>
                    <w:rPr>
                      <w:rFonts w:ascii="仿宋_GB2312" w:hAnsi="仿宋_GB2312" w:cs="仿宋_GB2312" w:eastAsia="仿宋_GB2312"/>
                      <w:sz w:val="19"/>
                      <w:color w:val="000000"/>
                    </w:rPr>
                    <w:t>4.安装部位:室外</w:t>
                  </w:r>
                </w:p>
                <w:p>
                  <w:pPr>
                    <w:pStyle w:val="null3"/>
                    <w:ind w:left="75" w:right="540"/>
                    <w:jc w:val="left"/>
                  </w:pPr>
                  <w:r>
                    <w:rPr>
                      <w:rFonts w:ascii="仿宋_GB2312" w:hAnsi="仿宋_GB2312" w:cs="仿宋_GB2312" w:eastAsia="仿宋_GB2312"/>
                      <w:sz w:val="19"/>
                      <w:color w:val="000000"/>
                    </w:rPr>
                    <w:t>5.介质:排水</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1.管道安装</w:t>
                  </w:r>
                </w:p>
                <w:p>
                  <w:pPr>
                    <w:pStyle w:val="null3"/>
                    <w:ind w:left="45"/>
                    <w:jc w:val="left"/>
                  </w:pPr>
                  <w:r>
                    <w:rPr>
                      <w:rFonts w:ascii="仿宋_GB2312" w:hAnsi="仿宋_GB2312" w:cs="仿宋_GB2312" w:eastAsia="仿宋_GB2312"/>
                      <w:sz w:val="19"/>
                      <w:color w:val="000000"/>
                    </w:rPr>
                    <w:t>2.管件安装</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1049</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031001006004</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45" w:right="120" w:firstLine="13"/>
                    <w:jc w:val="left"/>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HDPE</w:t>
                  </w:r>
                  <w:r>
                    <w:rPr>
                      <w:rFonts w:ascii="仿宋_GB2312" w:hAnsi="仿宋_GB2312" w:cs="仿宋_GB2312" w:eastAsia="仿宋_GB2312"/>
                      <w:sz w:val="19"/>
                      <w:color w:val="000000"/>
                    </w:rPr>
                    <w:t>双壁</w:t>
                  </w:r>
                  <w:r>
                    <w:rPr>
                      <w:rFonts w:ascii="仿宋_GB2312" w:hAnsi="仿宋_GB2312" w:cs="仿宋_GB2312" w:eastAsia="仿宋_GB2312"/>
                      <w:sz w:val="19"/>
                      <w:color w:val="000000"/>
                    </w:rPr>
                    <w:t>波纹管</w:t>
                  </w:r>
                </w:p>
                <w:p>
                  <w:pPr>
                    <w:pStyle w:val="null3"/>
                    <w:ind w:left="45"/>
                    <w:jc w:val="left"/>
                  </w:pPr>
                  <w:r>
                    <w:rPr>
                      <w:rFonts w:ascii="仿宋_GB2312" w:hAnsi="仿宋_GB2312" w:cs="仿宋_GB2312" w:eastAsia="仿宋_GB2312"/>
                      <w:sz w:val="19"/>
                      <w:color w:val="000000"/>
                    </w:rPr>
                    <w:t>2.规格:DN200</w:t>
                  </w:r>
                </w:p>
                <w:p>
                  <w:pPr>
                    <w:pStyle w:val="null3"/>
                    <w:ind w:left="45" w:right="150" w:firstLine="4"/>
                    <w:jc w:val="left"/>
                  </w:pPr>
                  <w:r>
                    <w:rPr>
                      <w:rFonts w:ascii="仿宋_GB2312" w:hAnsi="仿宋_GB2312" w:cs="仿宋_GB2312" w:eastAsia="仿宋_GB2312"/>
                      <w:sz w:val="19"/>
                      <w:color w:val="000000"/>
                    </w:rPr>
                    <w:t>3.连接形式:双承</w:t>
                  </w:r>
                  <w:r>
                    <w:rPr>
                      <w:rFonts w:ascii="仿宋_GB2312" w:hAnsi="仿宋_GB2312" w:cs="仿宋_GB2312" w:eastAsia="仿宋_GB2312"/>
                      <w:sz w:val="19"/>
                      <w:color w:val="000000"/>
                    </w:rPr>
                    <w:t>插接口</w:t>
                  </w:r>
                </w:p>
                <w:p>
                  <w:pPr>
                    <w:pStyle w:val="null3"/>
                    <w:ind w:left="45"/>
                    <w:jc w:val="left"/>
                  </w:pPr>
                  <w:r>
                    <w:rPr>
                      <w:rFonts w:ascii="仿宋_GB2312" w:hAnsi="仿宋_GB2312" w:cs="仿宋_GB2312" w:eastAsia="仿宋_GB2312"/>
                      <w:sz w:val="19"/>
                      <w:color w:val="000000"/>
                    </w:rPr>
                    <w:t>4.安装部位:室外</w:t>
                  </w:r>
                </w:p>
                <w:p>
                  <w:pPr>
                    <w:pStyle w:val="null3"/>
                    <w:ind w:left="75" w:right="540"/>
                    <w:jc w:val="left"/>
                  </w:pPr>
                  <w:r>
                    <w:rPr>
                      <w:rFonts w:ascii="仿宋_GB2312" w:hAnsi="仿宋_GB2312" w:cs="仿宋_GB2312" w:eastAsia="仿宋_GB2312"/>
                      <w:sz w:val="19"/>
                      <w:color w:val="000000"/>
                    </w:rPr>
                    <w:t>5.介质:排水</w:t>
                  </w: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1.管道安装</w:t>
                  </w:r>
                </w:p>
                <w:p>
                  <w:pPr>
                    <w:pStyle w:val="null3"/>
                    <w:ind w:left="45"/>
                    <w:jc w:val="left"/>
                  </w:pPr>
                  <w:r>
                    <w:rPr>
                      <w:rFonts w:ascii="仿宋_GB2312" w:hAnsi="仿宋_GB2312" w:cs="仿宋_GB2312" w:eastAsia="仿宋_GB2312"/>
                      <w:sz w:val="19"/>
                      <w:color w:val="000000"/>
                    </w:rPr>
                    <w:t>2.管件安装</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112</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031001006003</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jc w:val="left"/>
                  </w:pPr>
                  <w:r>
                    <w:rPr>
                      <w:rFonts w:ascii="仿宋_GB2312" w:hAnsi="仿宋_GB2312" w:cs="仿宋_GB2312" w:eastAsia="仿宋_GB2312"/>
                      <w:sz w:val="19"/>
                      <w:color w:val="000000"/>
                    </w:rPr>
                    <w:t>[项目特征]</w:t>
                  </w:r>
                </w:p>
                <w:p>
                  <w:pPr>
                    <w:pStyle w:val="null3"/>
                    <w:ind w:left="60"/>
                    <w:jc w:val="left"/>
                  </w:pPr>
                  <w:r>
                    <w:rPr>
                      <w:rFonts w:ascii="仿宋_GB2312" w:hAnsi="仿宋_GB2312" w:cs="仿宋_GB2312" w:eastAsia="仿宋_GB2312"/>
                      <w:sz w:val="19"/>
                      <w:color w:val="000000"/>
                    </w:rPr>
                    <w:t>1.材质:</w:t>
                  </w:r>
                  <w:r>
                    <w:rPr>
                      <w:rFonts w:ascii="仿宋_GB2312" w:hAnsi="仿宋_GB2312" w:cs="仿宋_GB2312" w:eastAsia="仿宋_GB2312"/>
                      <w:sz w:val="19"/>
                      <w:color w:val="000000"/>
                    </w:rPr>
                    <w:t>PE</w:t>
                  </w:r>
                  <w:r>
                    <w:rPr>
                      <w:rFonts w:ascii="仿宋_GB2312" w:hAnsi="仿宋_GB2312" w:cs="仿宋_GB2312" w:eastAsia="仿宋_GB2312"/>
                      <w:sz w:val="19"/>
                      <w:color w:val="000000"/>
                    </w:rPr>
                    <w:t>管</w:t>
                  </w:r>
                </w:p>
                <w:p>
                  <w:pPr>
                    <w:pStyle w:val="null3"/>
                    <w:ind w:left="45"/>
                    <w:jc w:val="left"/>
                  </w:pPr>
                  <w:r>
                    <w:rPr>
                      <w:rFonts w:ascii="仿宋_GB2312" w:hAnsi="仿宋_GB2312" w:cs="仿宋_GB2312" w:eastAsia="仿宋_GB2312"/>
                      <w:sz w:val="19"/>
                      <w:color w:val="000000"/>
                    </w:rPr>
                    <w:t>2.规格:</w:t>
                  </w:r>
                  <w:r>
                    <w:rPr>
                      <w:rFonts w:ascii="仿宋_GB2312" w:hAnsi="仿宋_GB2312" w:cs="仿宋_GB2312" w:eastAsia="仿宋_GB2312"/>
                      <w:sz w:val="19"/>
                      <w:color w:val="000000"/>
                    </w:rPr>
                    <w:t>DN</w:t>
                  </w:r>
                  <w:r>
                    <w:rPr>
                      <w:rFonts w:ascii="仿宋_GB2312" w:hAnsi="仿宋_GB2312" w:cs="仿宋_GB2312" w:eastAsia="仿宋_GB2312"/>
                      <w:sz w:val="19"/>
                      <w:color w:val="000000"/>
                    </w:rPr>
                    <w:t>32</w:t>
                  </w:r>
                </w:p>
                <w:p>
                  <w:pPr>
                    <w:pStyle w:val="null3"/>
                    <w:ind w:left="45" w:right="150" w:firstLine="3"/>
                    <w:jc w:val="left"/>
                  </w:pPr>
                  <w:r>
                    <w:rPr>
                      <w:rFonts w:ascii="仿宋_GB2312" w:hAnsi="仿宋_GB2312" w:cs="仿宋_GB2312" w:eastAsia="仿宋_GB2312"/>
                      <w:sz w:val="19"/>
                      <w:color w:val="000000"/>
                    </w:rPr>
                    <w:t>3.连接形式:热熔</w:t>
                  </w:r>
                  <w:r>
                    <w:rPr>
                      <w:rFonts w:ascii="仿宋_GB2312" w:hAnsi="仿宋_GB2312" w:cs="仿宋_GB2312" w:eastAsia="仿宋_GB2312"/>
                      <w:sz w:val="19"/>
                      <w:color w:val="000000"/>
                    </w:rPr>
                    <w:t>连接</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1.管道安装</w:t>
                  </w:r>
                </w:p>
                <w:p>
                  <w:pPr>
                    <w:pStyle w:val="null3"/>
                    <w:ind w:left="45"/>
                    <w:jc w:val="left"/>
                  </w:pPr>
                  <w:r>
                    <w:rPr>
                      <w:rFonts w:ascii="仿宋_GB2312" w:hAnsi="仿宋_GB2312" w:cs="仿宋_GB2312" w:eastAsia="仿宋_GB2312"/>
                      <w:sz w:val="19"/>
                      <w:color w:val="000000"/>
                    </w:rPr>
                    <w:t>2.压力试验</w:t>
                  </w:r>
                </w:p>
                <w:p>
                  <w:pPr>
                    <w:pStyle w:val="null3"/>
                    <w:ind w:left="45"/>
                    <w:jc w:val="left"/>
                  </w:pPr>
                  <w:r>
                    <w:rPr>
                      <w:rFonts w:ascii="仿宋_GB2312" w:hAnsi="仿宋_GB2312" w:cs="仿宋_GB2312" w:eastAsia="仿宋_GB2312"/>
                      <w:sz w:val="19"/>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吹扫、冲洗</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1800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0"/>
                <w:color w:val="000000"/>
              </w:rPr>
              <w:t>措施项目清单计价表</w:t>
            </w:r>
          </w:p>
          <w:p>
            <w:pPr>
              <w:pStyle w:val="null3"/>
              <w:jc w:val="left"/>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笃祜村</w:t>
            </w:r>
            <w:r>
              <w:rPr>
                <w:rFonts w:ascii="仿宋_GB2312" w:hAnsi="仿宋_GB2312" w:cs="仿宋_GB2312" w:eastAsia="仿宋_GB2312"/>
                <w:sz w:val="19"/>
                <w:color w:val="000000"/>
              </w:rPr>
              <w:t>-给排水工程                        专业/标段：通用安装工程                                        第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jc w:val="left"/>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jc w:val="left"/>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jc w:val="left"/>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jc w:val="left"/>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jc w:val="left"/>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jc w:val="left"/>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031402001001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脚手架</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3"/>
                <w:color w:val="000000"/>
              </w:rPr>
              <w:t>其他项目清单计价表</w:t>
            </w:r>
          </w:p>
          <w:p>
            <w:pPr>
              <w:pStyle w:val="null3"/>
              <w:jc w:val="left"/>
            </w:pPr>
            <w:r>
              <w:rPr>
                <w:rFonts w:ascii="仿宋_GB2312" w:hAnsi="仿宋_GB2312" w:cs="仿宋_GB2312" w:eastAsia="仿宋_GB2312"/>
                <w:sz w:val="19"/>
                <w:color w:val="000000"/>
              </w:rPr>
              <w:t>工程名称：</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笃祜村</w:t>
            </w:r>
            <w:r>
              <w:rPr>
                <w:rFonts w:ascii="仿宋_GB2312" w:hAnsi="仿宋_GB2312" w:cs="仿宋_GB2312" w:eastAsia="仿宋_GB2312"/>
                <w:sz w:val="19"/>
                <w:color w:val="000000"/>
              </w:rPr>
              <w:t xml:space="preserve">-给排水工程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/标段：通用安装工程                                       第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jc w:val="left"/>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jc w:val="left"/>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jc w:val="left"/>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jc w:val="left"/>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jc w:val="left"/>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jc w:val="left"/>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jc w:val="left"/>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jc w:val="left"/>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left"/>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jc w:val="left"/>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jc w:val="left"/>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left"/>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工程名称：店上村</w:t>
            </w:r>
            <w:r>
              <w:rPr>
                <w:rFonts w:ascii="仿宋_GB2312" w:hAnsi="仿宋_GB2312" w:cs="仿宋_GB2312" w:eastAsia="仿宋_GB2312"/>
                <w:sz w:val="19"/>
                <w:color w:val="000000"/>
              </w:rPr>
              <w:t>-道路工程                          专业/标段：房屋建筑与装饰</w:t>
            </w:r>
            <w:r>
              <w:rPr>
                <w:rFonts w:ascii="仿宋_GB2312" w:hAnsi="仿宋_GB2312" w:cs="仿宋_GB2312" w:eastAsia="仿宋_GB2312"/>
                <w:sz w:val="19"/>
                <w:color w:val="000000"/>
              </w:rPr>
              <w:t>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道路工程</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011601002002</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水泥混凝土道路面层</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0" w:right="135"/>
                    <w:jc w:val="left"/>
                  </w:pPr>
                  <w:r>
                    <w:rPr>
                      <w:rFonts w:ascii="仿宋_GB2312" w:hAnsi="仿宋_GB2312" w:cs="仿宋_GB2312" w:eastAsia="仿宋_GB2312"/>
                      <w:sz w:val="19"/>
                      <w:color w:val="000000"/>
                    </w:rPr>
                    <w:t>1.挖土深度0.38m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运距暂按</w:t>
                  </w:r>
                  <w:r>
                    <w:rPr>
                      <w:rFonts w:ascii="仿宋_GB2312" w:hAnsi="仿宋_GB2312" w:cs="仿宋_GB2312" w:eastAsia="仿宋_GB2312"/>
                      <w:sz w:val="19"/>
                      <w:color w:val="000000"/>
                    </w:rPr>
                    <w:t>5KM</w:t>
                  </w:r>
                </w:p>
                <w:p>
                  <w:pPr>
                    <w:pStyle w:val="null3"/>
                    <w:ind w:left="45" w:right="105"/>
                    <w:jc w:val="left"/>
                  </w:pPr>
                  <w:r>
                    <w:rPr>
                      <w:rFonts w:ascii="仿宋_GB2312" w:hAnsi="仿宋_GB2312" w:cs="仿宋_GB2312" w:eastAsia="仿宋_GB2312"/>
                      <w:sz w:val="19"/>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18cmC25混凝土</w:t>
                  </w:r>
                  <w:r>
                    <w:rPr>
                      <w:rFonts w:ascii="仿宋_GB2312" w:hAnsi="仿宋_GB2312" w:cs="仿宋_GB2312" w:eastAsia="仿宋_GB2312"/>
                      <w:sz w:val="19"/>
                      <w:color w:val="000000"/>
                    </w:rPr>
                    <w:t>路面</w:t>
                  </w:r>
                </w:p>
                <w:p>
                  <w:pPr>
                    <w:pStyle w:val="null3"/>
                    <w:ind w:left="45" w:right="105" w:firstLine="3"/>
                    <w:jc w:val="left"/>
                  </w:pPr>
                  <w:r>
                    <w:rPr>
                      <w:rFonts w:ascii="仿宋_GB2312" w:hAnsi="仿宋_GB2312" w:cs="仿宋_GB2312" w:eastAsia="仿宋_GB2312"/>
                      <w:sz w:val="19"/>
                      <w:color w:val="000000"/>
                    </w:rPr>
                    <w:t>3.20cm12%灰土垫</w:t>
                  </w:r>
                  <w:r>
                    <w:rPr>
                      <w:rFonts w:ascii="仿宋_GB2312" w:hAnsi="仿宋_GB2312" w:cs="仿宋_GB2312" w:eastAsia="仿宋_GB2312"/>
                      <w:sz w:val="19"/>
                      <w:color w:val="000000"/>
                    </w:rPr>
                    <w:t>层</w:t>
                  </w:r>
                </w:p>
                <w:p>
                  <w:pPr>
                    <w:pStyle w:val="null3"/>
                    <w:ind w:left="45" w:right="150"/>
                    <w:jc w:val="left"/>
                  </w:pPr>
                  <w:r>
                    <w:rPr>
                      <w:rFonts w:ascii="仿宋_GB2312" w:hAnsi="仿宋_GB2312" w:cs="仿宋_GB2312" w:eastAsia="仿宋_GB2312"/>
                      <w:sz w:val="19"/>
                      <w:color w:val="000000"/>
                    </w:rPr>
                    <w:t>4.底基层:原土夯</w:t>
                  </w:r>
                  <w:r>
                    <w:rPr>
                      <w:rFonts w:ascii="仿宋_GB2312" w:hAnsi="仿宋_GB2312" w:cs="仿宋_GB2312" w:eastAsia="仿宋_GB2312"/>
                      <w:sz w:val="19"/>
                      <w:color w:val="000000"/>
                    </w:rPr>
                    <w:t>实</w:t>
                  </w:r>
                  <w:r>
                    <w:rPr>
                      <w:rFonts w:ascii="仿宋_GB2312" w:hAnsi="仿宋_GB2312" w:cs="仿宋_GB2312" w:eastAsia="仿宋_GB2312"/>
                      <w:sz w:val="19"/>
                      <w:color w:val="000000"/>
                    </w:rPr>
                    <w:t>(重型机械压实</w:t>
                  </w:r>
                  <w:r>
                    <w:rPr>
                      <w:rFonts w:ascii="仿宋_GB2312" w:hAnsi="仿宋_GB2312" w:cs="仿宋_GB2312" w:eastAsia="仿宋_GB2312"/>
                      <w:sz w:val="19"/>
                      <w:color w:val="000000"/>
                    </w:rPr>
                    <w:t>度</w:t>
                  </w:r>
                  <w:r>
                    <w:rPr>
                      <w:rFonts w:ascii="仿宋_GB2312" w:hAnsi="仿宋_GB2312" w:cs="仿宋_GB2312" w:eastAsia="仿宋_GB2312"/>
                      <w:sz w:val="19"/>
                      <w:color w:val="000000"/>
                    </w:rPr>
                    <w:t>≥94%)</w:t>
                  </w:r>
                </w:p>
                <w:p>
                  <w:pPr>
                    <w:pStyle w:val="null3"/>
                    <w:ind w:left="45"/>
                    <w:jc w:val="left"/>
                  </w:pPr>
                  <w:r>
                    <w:rPr>
                      <w:rFonts w:ascii="仿宋_GB2312" w:hAnsi="仿宋_GB2312" w:cs="仿宋_GB2312" w:eastAsia="仿宋_GB2312"/>
                      <w:sz w:val="19"/>
                      <w:color w:val="000000"/>
                    </w:rPr>
                    <w:t>5.路面养生</w:t>
                  </w:r>
                </w:p>
                <w:p>
                  <w:pPr>
                    <w:pStyle w:val="null3"/>
                    <w:ind w:left="45"/>
                    <w:jc w:val="left"/>
                  </w:pPr>
                  <w:r>
                    <w:rPr>
                      <w:rFonts w:ascii="仿宋_GB2312" w:hAnsi="仿宋_GB2312" w:cs="仿宋_GB2312" w:eastAsia="仿宋_GB2312"/>
                      <w:sz w:val="19"/>
                      <w:color w:val="000000"/>
                    </w:rPr>
                    <w:t>6.5m一道切缝</w:t>
                  </w:r>
                </w:p>
                <w:p>
                  <w:pPr>
                    <w:pStyle w:val="null3"/>
                    <w:ind w:left="45"/>
                    <w:jc w:val="left"/>
                  </w:pPr>
                  <w:r>
                    <w:rPr>
                      <w:rFonts w:ascii="仿宋_GB2312" w:hAnsi="仿宋_GB2312" w:cs="仿宋_GB2312" w:eastAsia="仿宋_GB2312"/>
                      <w:sz w:val="19"/>
                      <w:color w:val="000000"/>
                    </w:rPr>
                    <w:t>7.外购黄土</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m2</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3600</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0"/>
                <w:color w:val="000000"/>
              </w:rPr>
              <w:t>措施项目清单计价表</w:t>
            </w:r>
          </w:p>
          <w:p>
            <w:pPr>
              <w:pStyle w:val="null3"/>
              <w:jc w:val="left"/>
            </w:pPr>
            <w:r>
              <w:rPr>
                <w:rFonts w:ascii="仿宋_GB2312" w:hAnsi="仿宋_GB2312" w:cs="仿宋_GB2312" w:eastAsia="仿宋_GB2312"/>
                <w:sz w:val="19"/>
                <w:color w:val="000000"/>
              </w:rPr>
              <w:t>工程名称：店上村</w:t>
            </w:r>
            <w:r>
              <w:rPr>
                <w:rFonts w:ascii="仿宋_GB2312" w:hAnsi="仿宋_GB2312" w:cs="仿宋_GB2312" w:eastAsia="仿宋_GB2312"/>
                <w:sz w:val="19"/>
                <w:color w:val="000000"/>
              </w:rPr>
              <w:t>-道路工程                           专业/标段：房屋建筑与装</w:t>
            </w:r>
            <w:r>
              <w:rPr>
                <w:rFonts w:ascii="仿宋_GB2312" w:hAnsi="仿宋_GB2312" w:cs="仿宋_GB2312" w:eastAsia="仿宋_GB2312"/>
                <w:sz w:val="19"/>
                <w:color w:val="000000"/>
              </w:rPr>
              <w:t>饰工程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1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jc w:val="left"/>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jc w:val="left"/>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jc w:val="left"/>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jc w:val="left"/>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jc w:val="left"/>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jc w:val="left"/>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011801005001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3"/>
                <w:color w:val="000000"/>
              </w:rPr>
              <w:t>其他项目清单计价表</w:t>
            </w:r>
          </w:p>
          <w:p>
            <w:pPr>
              <w:pStyle w:val="null3"/>
              <w:jc w:val="left"/>
            </w:pPr>
            <w:r>
              <w:rPr>
                <w:rFonts w:ascii="仿宋_GB2312" w:hAnsi="仿宋_GB2312" w:cs="仿宋_GB2312" w:eastAsia="仿宋_GB2312"/>
                <w:sz w:val="19"/>
                <w:color w:val="000000"/>
              </w:rPr>
              <w:t>工程名称：店上村</w:t>
            </w:r>
            <w:r>
              <w:rPr>
                <w:rFonts w:ascii="仿宋_GB2312" w:hAnsi="仿宋_GB2312" w:cs="仿宋_GB2312" w:eastAsia="仿宋_GB2312"/>
                <w:sz w:val="19"/>
                <w:color w:val="000000"/>
              </w:rPr>
              <w:t xml:space="preserve">-道路工程                      专业/标段：房屋建筑与装饰工程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jc w:val="left"/>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jc w:val="left"/>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jc w:val="left"/>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jc w:val="left"/>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jc w:val="left"/>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jc w:val="left"/>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jc w:val="left"/>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jc w:val="left"/>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left"/>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jc w:val="left"/>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jc w:val="left"/>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left"/>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工程名称：岳白村</w:t>
            </w:r>
            <w:r>
              <w:rPr>
                <w:rFonts w:ascii="仿宋_GB2312" w:hAnsi="仿宋_GB2312" w:cs="仿宋_GB2312" w:eastAsia="仿宋_GB2312"/>
                <w:sz w:val="19"/>
                <w:color w:val="000000"/>
              </w:rPr>
              <w:t xml:space="preserve">-电气工程                         专业/标段：通用安装工程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010502004001</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路灯基础</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150"/>
                    <w:ind w:left="75"/>
                    <w:jc w:val="left"/>
                  </w:pPr>
                  <w:r>
                    <w:rPr>
                      <w:rFonts w:ascii="仿宋_GB2312" w:hAnsi="仿宋_GB2312" w:cs="仿宋_GB2312" w:eastAsia="仿宋_GB2312"/>
                      <w:sz w:val="19"/>
                      <w:color w:val="000000"/>
                    </w:rPr>
                    <w:t>[项目特征]</w:t>
                  </w:r>
                </w:p>
                <w:p>
                  <w:pPr>
                    <w:pStyle w:val="null3"/>
                    <w:ind w:left="45" w:right="45" w:firstLine="12"/>
                    <w:jc w:val="left"/>
                  </w:pPr>
                  <w:r>
                    <w:rPr>
                      <w:rFonts w:ascii="仿宋_GB2312" w:hAnsi="仿宋_GB2312" w:cs="仿宋_GB2312" w:eastAsia="仿宋_GB2312"/>
                      <w:sz w:val="19"/>
                      <w:color w:val="000000"/>
                    </w:rPr>
                    <w:t>1.C30混凝土基础4</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00*400*800mm</w:t>
                  </w:r>
                </w:p>
                <w:p>
                  <w:pPr>
                    <w:pStyle w:val="null3"/>
                    <w:ind w:left="30" w:right="60" w:firstLine="8"/>
                    <w:jc w:val="left"/>
                  </w:pPr>
                  <w:r>
                    <w:rPr>
                      <w:rFonts w:ascii="仿宋_GB2312" w:hAnsi="仿宋_GB2312" w:cs="仿宋_GB2312" w:eastAsia="仿宋_GB2312"/>
                      <w:sz w:val="19"/>
                      <w:color w:val="000000"/>
                    </w:rPr>
                    <w:t>2.预埋地脚螺栓4-</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M18</w:t>
                  </w:r>
                </w:p>
                <w:p>
                  <w:pPr>
                    <w:pStyle w:val="null3"/>
                    <w:ind w:left="45" w:right="120"/>
                    <w:jc w:val="left"/>
                  </w:pPr>
                  <w:r>
                    <w:rPr>
                      <w:rFonts w:ascii="仿宋_GB2312" w:hAnsi="仿宋_GB2312" w:cs="仿宋_GB2312" w:eastAsia="仿宋_GB2312"/>
                      <w:sz w:val="19"/>
                      <w:color w:val="000000"/>
                    </w:rPr>
                    <w:t>3.接地极L50*5*2</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500热镀锌角钢</w:t>
                  </w:r>
                </w:p>
                <w:p>
                  <w:pPr>
                    <w:pStyle w:val="null3"/>
                    <w:ind w:left="45" w:right="30"/>
                    <w:jc w:val="left"/>
                  </w:pPr>
                  <w:r>
                    <w:rPr>
                      <w:rFonts w:ascii="仿宋_GB2312" w:hAnsi="仿宋_GB2312" w:cs="仿宋_GB2312" w:eastAsia="仿宋_GB2312"/>
                      <w:sz w:val="19"/>
                      <w:color w:val="000000"/>
                    </w:rPr>
                    <w:t>4.6根φ14钢筋+箍</w:t>
                  </w:r>
                  <w:r>
                    <w:rPr>
                      <w:rFonts w:ascii="仿宋_GB2312" w:hAnsi="仿宋_GB2312" w:cs="仿宋_GB2312" w:eastAsia="仿宋_GB2312"/>
                      <w:sz w:val="19"/>
                      <w:color w:val="000000"/>
                    </w:rPr>
                    <w:t>筋</w:t>
                  </w:r>
                  <w:r>
                    <w:rPr>
                      <w:rFonts w:ascii="仿宋_GB2312" w:hAnsi="仿宋_GB2312" w:cs="仿宋_GB2312" w:eastAsia="仿宋_GB2312"/>
                      <w:sz w:val="19"/>
                      <w:color w:val="000000"/>
                    </w:rPr>
                    <w:t>a8@100</w:t>
                  </w:r>
                </w:p>
                <w:p>
                  <w:pPr>
                    <w:pStyle w:val="null3"/>
                    <w:ind w:left="75"/>
                    <w:jc w:val="left"/>
                  </w:pPr>
                  <w:r>
                    <w:rPr>
                      <w:rFonts w:ascii="仿宋_GB2312" w:hAnsi="仿宋_GB2312" w:cs="仿宋_GB2312" w:eastAsia="仿宋_GB2312"/>
                      <w:sz w:val="19"/>
                      <w:color w:val="000000"/>
                    </w:rPr>
                    <w:t>[工作内容]</w:t>
                  </w:r>
                </w:p>
                <w:p>
                  <w:pPr>
                    <w:pStyle w:val="null3"/>
                    <w:ind w:left="45" w:right="60" w:firstLine="12"/>
                    <w:jc w:val="left"/>
                  </w:pPr>
                  <w:r>
                    <w:rPr>
                      <w:rFonts w:ascii="仿宋_GB2312" w:hAnsi="仿宋_GB2312" w:cs="仿宋_GB2312" w:eastAsia="仿宋_GB2312"/>
                      <w:sz w:val="19"/>
                      <w:color w:val="000000"/>
                    </w:rPr>
                    <w:t>1.混凝土输送、浇</w:t>
                  </w:r>
                  <w:r>
                    <w:rPr>
                      <w:rFonts w:ascii="仿宋_GB2312" w:hAnsi="仿宋_GB2312" w:cs="仿宋_GB2312" w:eastAsia="仿宋_GB2312"/>
                      <w:sz w:val="19"/>
                      <w:color w:val="000000"/>
                    </w:rPr>
                    <w:t>筑、振捣、养护</w:t>
                  </w:r>
                </w:p>
                <w:p>
                  <w:pPr>
                    <w:pStyle w:val="null3"/>
                    <w:ind w:left="45" w:right="60" w:firstLine="2"/>
                    <w:jc w:val="left"/>
                  </w:pPr>
                  <w:r>
                    <w:rPr>
                      <w:rFonts w:ascii="仿宋_GB2312" w:hAnsi="仿宋_GB2312" w:cs="仿宋_GB2312" w:eastAsia="仿宋_GB2312"/>
                      <w:sz w:val="19"/>
                      <w:color w:val="000000"/>
                    </w:rPr>
                    <w:t>2.预留孔眼二次灌</w:t>
                  </w:r>
                  <w:r>
                    <w:rPr>
                      <w:rFonts w:ascii="仿宋_GB2312" w:hAnsi="仿宋_GB2312" w:cs="仿宋_GB2312" w:eastAsia="仿宋_GB2312"/>
                      <w:sz w:val="19"/>
                      <w:color w:val="000000"/>
                    </w:rPr>
                    <w:t>浆</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座</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620</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工程名称：岳白村</w:t>
            </w:r>
            <w:r>
              <w:rPr>
                <w:rFonts w:ascii="仿宋_GB2312" w:hAnsi="仿宋_GB2312" w:cs="仿宋_GB2312" w:eastAsia="仿宋_GB2312"/>
                <w:sz w:val="19"/>
                <w:color w:val="000000"/>
              </w:rPr>
              <w:t xml:space="preserve">-电气工程                         专业/标段：通用安装工程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2  页    共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45"/>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040805010003</w:t>
                  </w:r>
                </w:p>
              </w:tc>
              <w:tc>
                <w:tcPr>
                  <w:tcW w:type="dxa" w:w="506"/>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太阳能路灯</w:t>
                  </w:r>
                </w:p>
              </w:tc>
              <w:tc>
                <w:tcPr>
                  <w:tcW w:type="dxa" w:w="42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150"/>
                    <w:ind w:left="75"/>
                    <w:jc w:val="left"/>
                  </w:pPr>
                  <w:r>
                    <w:rPr>
                      <w:rFonts w:ascii="仿宋_GB2312" w:hAnsi="仿宋_GB2312" w:cs="仿宋_GB2312" w:eastAsia="仿宋_GB2312"/>
                      <w:sz w:val="19"/>
                      <w:color w:val="000000"/>
                    </w:rPr>
                    <w:t>[项目特征]</w:t>
                  </w:r>
                </w:p>
                <w:p>
                  <w:pPr>
                    <w:pStyle w:val="null3"/>
                    <w:ind w:left="45" w:right="150" w:firstLine="13"/>
                    <w:jc w:val="left"/>
                  </w:pPr>
                  <w:r>
                    <w:rPr>
                      <w:rFonts w:ascii="仿宋_GB2312" w:hAnsi="仿宋_GB2312" w:cs="仿宋_GB2312" w:eastAsia="仿宋_GB2312"/>
                      <w:sz w:val="19"/>
                      <w:color w:val="000000"/>
                    </w:rPr>
                    <w:t>1.名称:太阳能路</w:t>
                  </w:r>
                  <w:r>
                    <w:rPr>
                      <w:rFonts w:ascii="仿宋_GB2312" w:hAnsi="仿宋_GB2312" w:cs="仿宋_GB2312" w:eastAsia="仿宋_GB2312"/>
                      <w:sz w:val="19"/>
                      <w:color w:val="000000"/>
                    </w:rPr>
                    <w:t>灯</w:t>
                  </w:r>
                </w:p>
                <w:p>
                  <w:pPr>
                    <w:pStyle w:val="null3"/>
                    <w:spacing w:before="15"/>
                    <w:ind w:left="45" w:right="45" w:firstLine="3"/>
                    <w:jc w:val="left"/>
                  </w:pPr>
                  <w:r>
                    <w:rPr>
                      <w:rFonts w:ascii="仿宋_GB2312" w:hAnsi="仿宋_GB2312" w:cs="仿宋_GB2312" w:eastAsia="仿宋_GB2312"/>
                      <w:sz w:val="19"/>
                      <w:color w:val="000000"/>
                    </w:rPr>
                    <w:t>2.灯杆材质、高度</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:7.5m高</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，表面酸</w:t>
                  </w:r>
                  <w:r>
                    <w:rPr>
                      <w:rFonts w:ascii="仿宋_GB2312" w:hAnsi="仿宋_GB2312" w:cs="仿宋_GB2312" w:eastAsia="仿宋_GB2312"/>
                      <w:sz w:val="19"/>
                      <w:color w:val="000000"/>
                    </w:rPr>
                    <w:t>洗除锈后</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，在进行热镀锌处理</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，锌层厚不低于</w:t>
                  </w:r>
                  <w:r>
                    <w:rPr>
                      <w:rFonts w:ascii="仿宋_GB2312" w:hAnsi="仿宋_GB2312" w:cs="仿宋_GB2312" w:eastAsia="仿宋_GB2312"/>
                      <w:sz w:val="19"/>
                      <w:color w:val="000000"/>
                    </w:rPr>
                    <w:t>70微米；表面应光滑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，最后</w:t>
                  </w:r>
                  <w:r>
                    <w:rPr>
                      <w:rFonts w:ascii="仿宋_GB2312" w:hAnsi="仿宋_GB2312" w:cs="仿宋_GB2312" w:eastAsia="仿宋_GB2312"/>
                      <w:sz w:val="19"/>
                      <w:color w:val="000000"/>
                    </w:rPr>
                    <w:t>喷塑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，表面牢固</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，灯杆颜色白色</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。灯</w:t>
                  </w:r>
                  <w:r>
                    <w:rPr>
                      <w:rFonts w:ascii="仿宋_GB2312" w:hAnsi="仿宋_GB2312" w:cs="仿宋_GB2312" w:eastAsia="仿宋_GB2312"/>
                      <w:sz w:val="19"/>
                      <w:color w:val="000000"/>
                    </w:rPr>
                    <w:t>杆材质为</w:t>
                  </w:r>
                  <w:r>
                    <w:rPr>
                      <w:rFonts w:ascii="仿宋_GB2312" w:hAnsi="仿宋_GB2312" w:cs="仿宋_GB2312" w:eastAsia="仿宋_GB2312"/>
                      <w:sz w:val="19"/>
                      <w:color w:val="000000"/>
                    </w:rPr>
                    <w:t>Q235镀锌</w:t>
                  </w:r>
                  <w:r>
                    <w:rPr>
                      <w:rFonts w:ascii="仿宋_GB2312" w:hAnsi="仿宋_GB2312" w:cs="仿宋_GB2312" w:eastAsia="仿宋_GB2312"/>
                      <w:sz w:val="19"/>
                      <w:color w:val="000000"/>
                    </w:rPr>
                    <w:t>圆钢</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，上口</w:t>
                  </w:r>
                  <w:r>
                    <w:rPr>
                      <w:rFonts w:ascii="仿宋_GB2312" w:hAnsi="仿宋_GB2312" w:cs="仿宋_GB2312" w:eastAsia="仿宋_GB2312"/>
                      <w:sz w:val="19"/>
                      <w:color w:val="000000"/>
                    </w:rPr>
                    <w:t>100mm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   下口150mm</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，壁厚</w:t>
                  </w:r>
                  <w:r>
                    <w:rPr>
                      <w:rFonts w:ascii="仿宋_GB2312" w:hAnsi="仿宋_GB2312" w:cs="仿宋_GB2312" w:eastAsia="仿宋_GB2312"/>
                      <w:sz w:val="19"/>
                      <w:color w:val="000000"/>
                    </w:rPr>
                    <w:t>3.5mm。</w:t>
                  </w:r>
                </w:p>
                <w:p>
                  <w:pPr>
                    <w:pStyle w:val="null3"/>
                    <w:ind w:left="45" w:right="60" w:firstLine="3"/>
                    <w:jc w:val="left"/>
                  </w:pPr>
                  <w:r>
                    <w:rPr>
                      <w:rFonts w:ascii="仿宋_GB2312" w:hAnsi="仿宋_GB2312" w:cs="仿宋_GB2312" w:eastAsia="仿宋_GB2312"/>
                      <w:sz w:val="19"/>
                      <w:color w:val="000000"/>
                    </w:rPr>
                    <w:t>3.灯架形式及臂长</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:灯杆上定制“祥</w:t>
                  </w:r>
                  <w:r>
                    <w:rPr>
                      <w:rFonts w:ascii="仿宋_GB2312" w:hAnsi="仿宋_GB2312" w:cs="仿宋_GB2312" w:eastAsia="仿宋_GB2312"/>
                      <w:sz w:val="19"/>
                      <w:color w:val="000000"/>
                    </w:rPr>
                    <w:t>和老庙、革命老区</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”字体</w:t>
                  </w:r>
                </w:p>
                <w:p>
                  <w:pPr>
                    <w:pStyle w:val="null3"/>
                    <w:ind w:left="45" w:right="45"/>
                    <w:jc w:val="left"/>
                  </w:pPr>
                  <w:r>
                    <w:rPr>
                      <w:rFonts w:ascii="仿宋_GB2312" w:hAnsi="仿宋_GB2312" w:cs="仿宋_GB2312" w:eastAsia="仿宋_GB2312"/>
                      <w:sz w:val="19"/>
                      <w:color w:val="000000"/>
                    </w:rPr>
                    <w:t>4.光源数量、技术</w:t>
                  </w:r>
                  <w:r>
                    <w:rPr>
                      <w:rFonts w:ascii="仿宋_GB2312" w:hAnsi="仿宋_GB2312" w:cs="仿宋_GB2312" w:eastAsia="仿宋_GB2312"/>
                      <w:sz w:val="19"/>
                      <w:color w:val="000000"/>
                    </w:rPr>
                    <w:t>要求</w:t>
                  </w:r>
                  <w:r>
                    <w:rPr>
                      <w:rFonts w:ascii="仿宋_GB2312" w:hAnsi="仿宋_GB2312" w:cs="仿宋_GB2312" w:eastAsia="仿宋_GB2312"/>
                      <w:sz w:val="19"/>
                      <w:color w:val="000000"/>
                    </w:rPr>
                    <w:t>:</w:t>
                  </w:r>
                  <w:r>
                    <w:rPr>
                      <w:rFonts w:ascii="仿宋_GB2312" w:hAnsi="仿宋_GB2312" w:cs="仿宋_GB2312" w:eastAsia="仿宋_GB2312"/>
                      <w:sz w:val="19"/>
                      <w:color w:val="000000"/>
                    </w:rPr>
                    <w:t>LED</w:t>
                  </w:r>
                  <w:r>
                    <w:rPr>
                      <w:rFonts w:ascii="仿宋_GB2312" w:hAnsi="仿宋_GB2312" w:cs="仿宋_GB2312" w:eastAsia="仿宋_GB2312"/>
                      <w:sz w:val="19"/>
                      <w:color w:val="000000"/>
                    </w:rPr>
                    <w:t>光源</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，灯</w:t>
                  </w:r>
                  <w:r>
                    <w:rPr>
                      <w:rFonts w:ascii="仿宋_GB2312" w:hAnsi="仿宋_GB2312" w:cs="仿宋_GB2312" w:eastAsia="仿宋_GB2312"/>
                      <w:sz w:val="19"/>
                      <w:color w:val="000000"/>
                    </w:rPr>
                    <w:t>具系统效率大于</w:t>
                  </w:r>
                  <w:r>
                    <w:rPr>
                      <w:rFonts w:ascii="仿宋_GB2312" w:hAnsi="仿宋_GB2312" w:cs="仿宋_GB2312" w:eastAsia="仿宋_GB2312"/>
                      <w:sz w:val="19"/>
                      <w:color w:val="000000"/>
                    </w:rPr>
                    <w:t>80</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lm/W</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。色温</w:t>
                  </w:r>
                  <w:r>
                    <w:rPr>
                      <w:rFonts w:ascii="仿宋_GB2312" w:hAnsi="仿宋_GB2312" w:cs="仿宋_GB2312" w:eastAsia="仿宋_GB2312"/>
                      <w:sz w:val="19"/>
                      <w:color w:val="000000"/>
                    </w:rPr>
                    <w:t>4500K</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防护等级</w:t>
                  </w:r>
                  <w:r>
                    <w:rPr>
                      <w:rFonts w:ascii="仿宋_GB2312" w:hAnsi="仿宋_GB2312" w:cs="仿宋_GB2312" w:eastAsia="仿宋_GB2312"/>
                      <w:sz w:val="19"/>
                      <w:color w:val="000000"/>
                    </w:rPr>
                    <w:t>IP</w:t>
                  </w:r>
                  <w:r>
                    <w:rPr>
                      <w:rFonts w:ascii="仿宋_GB2312" w:hAnsi="仿宋_GB2312" w:cs="仿宋_GB2312" w:eastAsia="仿宋_GB2312"/>
                      <w:sz w:val="19"/>
                      <w:color w:val="000000"/>
                    </w:rPr>
                    <w:t>65模</w:t>
                  </w:r>
                  <w:r>
                    <w:rPr>
                      <w:rFonts w:ascii="仿宋_GB2312" w:hAnsi="仿宋_GB2312" w:cs="仿宋_GB2312" w:eastAsia="仿宋_GB2312"/>
                      <w:sz w:val="19"/>
                      <w:color w:val="000000"/>
                    </w:rPr>
                    <w:t>组光源</w:t>
                  </w:r>
                  <w:r>
                    <w:rPr>
                      <w:rFonts w:ascii="仿宋_GB2312" w:hAnsi="仿宋_GB2312" w:cs="仿宋_GB2312" w:eastAsia="仿宋_GB2312"/>
                      <w:sz w:val="19"/>
                      <w:color w:val="000000"/>
                    </w:rPr>
                    <w:t>80W一个，</w:t>
                  </w:r>
                </w:p>
                <w:p>
                  <w:pPr>
                    <w:pStyle w:val="null3"/>
                    <w:ind w:left="45"/>
                    <w:jc w:val="left"/>
                  </w:pPr>
                  <w:r>
                    <w:rPr>
                      <w:rFonts w:ascii="仿宋_GB2312" w:hAnsi="仿宋_GB2312" w:cs="仿宋_GB2312" w:eastAsia="仿宋_GB2312"/>
                      <w:sz w:val="19"/>
                      <w:color w:val="000000"/>
                    </w:rPr>
                    <w:t>压铸铝壳体</w:t>
                  </w:r>
                </w:p>
                <w:p>
                  <w:pPr>
                    <w:pStyle w:val="null3"/>
                    <w:ind w:left="45" w:right="45" w:firstLine="3"/>
                    <w:jc w:val="left"/>
                  </w:pPr>
                  <w:r>
                    <w:rPr>
                      <w:rFonts w:ascii="仿宋_GB2312" w:hAnsi="仿宋_GB2312" w:cs="仿宋_GB2312" w:eastAsia="仿宋_GB2312"/>
                      <w:sz w:val="19"/>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附件配置要求</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电池板为单晶硅太</w:t>
                  </w:r>
                  <w:r>
                    <w:rPr>
                      <w:rFonts w:ascii="仿宋_GB2312" w:hAnsi="仿宋_GB2312" w:cs="仿宋_GB2312" w:eastAsia="仿宋_GB2312"/>
                      <w:sz w:val="19"/>
                      <w:color w:val="000000"/>
                    </w:rPr>
                    <w:t>阳能电池板</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，功率</w:t>
                  </w:r>
                  <w:r>
                    <w:rPr>
                      <w:rFonts w:ascii="仿宋_GB2312" w:hAnsi="仿宋_GB2312" w:cs="仿宋_GB2312" w:eastAsia="仿宋_GB2312"/>
                      <w:sz w:val="19"/>
                      <w:color w:val="000000"/>
                    </w:rPr>
                    <w:t>80WP</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1块加厚铝</w:t>
                  </w:r>
                  <w:r>
                    <w:rPr>
                      <w:rFonts w:ascii="仿宋_GB2312" w:hAnsi="仿宋_GB2312" w:cs="仿宋_GB2312" w:eastAsia="仿宋_GB2312"/>
                      <w:sz w:val="19"/>
                      <w:color w:val="000000"/>
                    </w:rPr>
                    <w:t>合金外框加厚钢化</w:t>
                  </w:r>
                  <w:r>
                    <w:rPr>
                      <w:rFonts w:ascii="仿宋_GB2312" w:hAnsi="仿宋_GB2312" w:cs="仿宋_GB2312" w:eastAsia="仿宋_GB2312"/>
                      <w:sz w:val="19"/>
                      <w:color w:val="000000"/>
                    </w:rPr>
                    <w:t>玻璃</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电压：</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12V</w:t>
                  </w:r>
                  <w:r>
                    <w:rPr>
                      <w:rFonts w:ascii="仿宋_GB2312" w:hAnsi="仿宋_GB2312" w:cs="仿宋_GB2312" w:eastAsia="仿宋_GB2312"/>
                      <w:sz w:val="19"/>
                      <w:color w:val="000000"/>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防护等级</w:t>
                  </w:r>
                  <w:r>
                    <w:rPr>
                      <w:rFonts w:ascii="仿宋_GB2312" w:hAnsi="仿宋_GB2312" w:cs="仿宋_GB2312" w:eastAsia="仿宋_GB2312"/>
                      <w:sz w:val="19"/>
                      <w:color w:val="000000"/>
                    </w:rPr>
                    <w:t>IP66</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电池固定在灯杆顶</w:t>
                  </w:r>
                  <w:r>
                    <w:rPr>
                      <w:rFonts w:ascii="仿宋_GB2312" w:hAnsi="仿宋_GB2312" w:cs="仿宋_GB2312" w:eastAsia="仿宋_GB2312"/>
                      <w:sz w:val="19"/>
                      <w:color w:val="000000"/>
                    </w:rPr>
                    <w:t>部</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80WH锂电池组</w:t>
                  </w:r>
                  <w:r>
                    <w:rPr>
                      <w:rFonts w:ascii="仿宋_GB2312" w:hAnsi="仿宋_GB2312" w:cs="仿宋_GB2312" w:eastAsia="仿宋_GB2312"/>
                      <w:sz w:val="19"/>
                      <w:color w:val="000000"/>
                    </w:rPr>
                    <w:t>（含</w:t>
                  </w:r>
                  <w:r>
                    <w:rPr>
                      <w:rFonts w:ascii="仿宋_GB2312" w:hAnsi="仿宋_GB2312" w:cs="仿宋_GB2312" w:eastAsia="仿宋_GB2312"/>
                      <w:sz w:val="19"/>
                      <w:color w:val="000000"/>
                    </w:rPr>
                    <w:t>BMS管理系统</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w:t>
                  </w:r>
                </w:p>
                <w:p>
                  <w:pPr>
                    <w:pStyle w:val="null3"/>
                    <w:ind w:left="45" w:right="30" w:firstLine="3"/>
                    <w:jc w:val="left"/>
                  </w:pPr>
                  <w:r>
                    <w:rPr>
                      <w:rFonts w:ascii="仿宋_GB2312" w:hAnsi="仿宋_GB2312" w:cs="仿宋_GB2312" w:eastAsia="仿宋_GB2312"/>
                      <w:sz w:val="19"/>
                      <w:color w:val="000000"/>
                    </w:rPr>
                    <w:t>6.接线端子材质、</w:t>
                  </w:r>
                  <w:r>
                    <w:rPr>
                      <w:rFonts w:ascii="仿宋_GB2312" w:hAnsi="仿宋_GB2312" w:cs="仿宋_GB2312" w:eastAsia="仿宋_GB2312"/>
                      <w:sz w:val="19"/>
                      <w:color w:val="000000"/>
                    </w:rPr>
                    <w:t>规格</w:t>
                  </w:r>
                  <w:r>
                    <w:rPr>
                      <w:rFonts w:ascii="仿宋_GB2312" w:hAnsi="仿宋_GB2312" w:cs="仿宋_GB2312" w:eastAsia="仿宋_GB2312"/>
                      <w:sz w:val="19"/>
                      <w:color w:val="000000"/>
                    </w:rPr>
                    <w:t>:-40*4镀锌扁</w:t>
                  </w:r>
                  <w:r>
                    <w:rPr>
                      <w:rFonts w:ascii="仿宋_GB2312" w:hAnsi="仿宋_GB2312" w:cs="仿宋_GB2312" w:eastAsia="仿宋_GB2312"/>
                      <w:sz w:val="19"/>
                      <w:color w:val="000000"/>
                    </w:rPr>
                    <w:t>钢</w:t>
                  </w:r>
                </w:p>
                <w:p>
                  <w:pPr>
                    <w:pStyle w:val="null3"/>
                    <w:ind w:left="45" w:right="135" w:firstLine="5"/>
                    <w:jc w:val="left"/>
                  </w:pPr>
                  <w:r>
                    <w:rPr>
                      <w:rFonts w:ascii="仿宋_GB2312" w:hAnsi="仿宋_GB2312" w:cs="仿宋_GB2312" w:eastAsia="仿宋_GB2312"/>
                      <w:sz w:val="19"/>
                      <w:color w:val="000000"/>
                    </w:rPr>
                    <w:t>7.接地要求:</w:t>
                  </w:r>
                  <w:r>
                    <w:rPr>
                      <w:rFonts w:ascii="仿宋_GB2312" w:hAnsi="仿宋_GB2312" w:cs="仿宋_GB2312" w:eastAsia="仿宋_GB2312"/>
                      <w:sz w:val="19"/>
                      <w:color w:val="000000"/>
                    </w:rPr>
                    <w:t>DN</w:t>
                  </w:r>
                  <w:r>
                    <w:rPr>
                      <w:rFonts w:ascii="仿宋_GB2312" w:hAnsi="仿宋_GB2312" w:cs="仿宋_GB2312" w:eastAsia="仿宋_GB2312"/>
                      <w:sz w:val="19"/>
                      <w:color w:val="000000"/>
                    </w:rPr>
                    <w:t>50</w:t>
                  </w:r>
                  <w:r>
                    <w:rPr>
                      <w:rFonts w:ascii="仿宋_GB2312" w:hAnsi="仿宋_GB2312" w:cs="仿宋_GB2312" w:eastAsia="仿宋_GB2312"/>
                      <w:sz w:val="19"/>
                      <w:color w:val="000000"/>
                    </w:rPr>
                    <w:t>镀锌钢管接地</w:t>
                  </w:r>
                </w:p>
                <w:p>
                  <w:pPr>
                    <w:pStyle w:val="null3"/>
                    <w:ind w:left="75"/>
                    <w:jc w:val="left"/>
                  </w:pPr>
                  <w:r>
                    <w:rPr>
                      <w:rFonts w:ascii="仿宋_GB2312" w:hAnsi="仿宋_GB2312" w:cs="仿宋_GB2312" w:eastAsia="仿宋_GB2312"/>
                      <w:sz w:val="19"/>
                      <w:color w:val="000000"/>
                    </w:rPr>
                    <w:t>[工作内容]</w:t>
                  </w:r>
                </w:p>
                <w:p>
                  <w:pPr>
                    <w:pStyle w:val="null3"/>
                    <w:ind w:left="60"/>
                    <w:jc w:val="left"/>
                  </w:pPr>
                  <w:r>
                    <w:rPr>
                      <w:rFonts w:ascii="仿宋_GB2312" w:hAnsi="仿宋_GB2312" w:cs="仿宋_GB2312" w:eastAsia="仿宋_GB2312"/>
                      <w:sz w:val="19"/>
                      <w:color w:val="000000"/>
                    </w:rPr>
                    <w:t>1.挖基</w:t>
                  </w:r>
                </w:p>
                <w:p>
                  <w:pPr>
                    <w:pStyle w:val="null3"/>
                    <w:ind w:left="45"/>
                    <w:jc w:val="left"/>
                  </w:pPr>
                  <w:r>
                    <w:rPr>
                      <w:rFonts w:ascii="仿宋_GB2312" w:hAnsi="仿宋_GB2312" w:cs="仿宋_GB2312" w:eastAsia="仿宋_GB2312"/>
                      <w:sz w:val="19"/>
                      <w:color w:val="000000"/>
                    </w:rPr>
                    <w:t>2.垫层铺筑</w:t>
                  </w:r>
                </w:p>
                <w:p>
                  <w:pPr>
                    <w:pStyle w:val="null3"/>
                    <w:ind w:left="45"/>
                    <w:jc w:val="left"/>
                  </w:pPr>
                  <w:r>
                    <w:rPr>
                      <w:rFonts w:ascii="仿宋_GB2312" w:hAnsi="仿宋_GB2312" w:cs="仿宋_GB2312" w:eastAsia="仿宋_GB2312"/>
                      <w:sz w:val="19"/>
                      <w:color w:val="000000"/>
                    </w:rPr>
                    <w:t>3.基础制作、安装</w:t>
                  </w:r>
                </w:p>
                <w:p>
                  <w:pPr>
                    <w:pStyle w:val="null3"/>
                    <w:ind w:left="45"/>
                    <w:jc w:val="left"/>
                  </w:pPr>
                  <w:r>
                    <w:rPr>
                      <w:rFonts w:ascii="仿宋_GB2312" w:hAnsi="仿宋_GB2312" w:cs="仿宋_GB2312" w:eastAsia="仿宋_GB2312"/>
                      <w:sz w:val="19"/>
                      <w:color w:val="000000"/>
                    </w:rPr>
                    <w:t>4.立灯杆</w:t>
                  </w:r>
                </w:p>
                <w:p>
                  <w:pPr>
                    <w:pStyle w:val="null3"/>
                    <w:ind w:left="45"/>
                    <w:jc w:val="left"/>
                  </w:pPr>
                  <w:r>
                    <w:rPr>
                      <w:rFonts w:ascii="仿宋_GB2312" w:hAnsi="仿宋_GB2312" w:cs="仿宋_GB2312" w:eastAsia="仿宋_GB2312"/>
                      <w:sz w:val="19"/>
                      <w:color w:val="000000"/>
                    </w:rPr>
                    <w:t>5.灯架安装</w:t>
                  </w:r>
                </w:p>
                <w:p>
                  <w:pPr>
                    <w:pStyle w:val="null3"/>
                    <w:ind w:left="45"/>
                    <w:jc w:val="left"/>
                  </w:pPr>
                  <w:r>
                    <w:rPr>
                      <w:rFonts w:ascii="仿宋_GB2312" w:hAnsi="仿宋_GB2312" w:cs="仿宋_GB2312" w:eastAsia="仿宋_GB2312"/>
                      <w:sz w:val="19"/>
                      <w:color w:val="000000"/>
                    </w:rPr>
                    <w:t>6.灯具附件安装</w:t>
                  </w:r>
                </w:p>
              </w:tc>
              <w:tc>
                <w:tcPr>
                  <w:tcW w:type="dxa" w:w="138"/>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套</w:t>
                  </w:r>
                </w:p>
              </w:tc>
              <w:tc>
                <w:tcPr>
                  <w:tcW w:type="dxa" w:w="274"/>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620</w:t>
                  </w:r>
                </w:p>
              </w:tc>
              <w:tc>
                <w:tcPr>
                  <w:tcW w:type="dxa" w:w="31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color w:val="000000"/>
              </w:rPr>
              <w:t>分部分项工程项目清单计价表</w:t>
            </w:r>
          </w:p>
          <w:p>
            <w:pPr>
              <w:pStyle w:val="null3"/>
              <w:jc w:val="left"/>
            </w:pPr>
            <w:r>
              <w:rPr>
                <w:rFonts w:ascii="仿宋_GB2312" w:hAnsi="仿宋_GB2312" w:cs="仿宋_GB2312" w:eastAsia="仿宋_GB2312"/>
                <w:sz w:val="19"/>
                <w:color w:val="000000"/>
              </w:rPr>
              <w:t>工程名称：岳白村</w:t>
            </w:r>
            <w:r>
              <w:rPr>
                <w:rFonts w:ascii="仿宋_GB2312" w:hAnsi="仿宋_GB2312" w:cs="仿宋_GB2312" w:eastAsia="仿宋_GB2312"/>
                <w:sz w:val="19"/>
                <w:color w:val="000000"/>
              </w:rPr>
              <w:t xml:space="preserve">-电气工程                         专业/标段：通用安装工程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3  页    共  3  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jc w:val="left"/>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jc w:val="left"/>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jc w:val="left"/>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left"/>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jc w:val="left"/>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jc w:val="left"/>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jc w:val="left"/>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left"/>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left"/>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7.焊、压接线端子</w:t>
                  </w:r>
                  <w:r>
                    <w:rPr>
                      <w:rFonts w:ascii="仿宋_GB2312" w:hAnsi="仿宋_GB2312" w:cs="仿宋_GB2312" w:eastAsia="仿宋_GB2312"/>
                      <w:sz w:val="19"/>
                      <w:color w:val="000000"/>
                    </w:rPr>
                    <w:t>8.接线</w:t>
                  </w:r>
                </w:p>
                <w:p>
                  <w:pPr>
                    <w:pStyle w:val="null3"/>
                    <w:ind w:left="45"/>
                    <w:jc w:val="left"/>
                  </w:pPr>
                  <w:r>
                    <w:rPr>
                      <w:rFonts w:ascii="仿宋_GB2312" w:hAnsi="仿宋_GB2312" w:cs="仿宋_GB2312" w:eastAsia="仿宋_GB2312"/>
                      <w:sz w:val="19"/>
                      <w:color w:val="000000"/>
                    </w:rPr>
                    <w:t>9.补刷（喷）油漆</w:t>
                  </w:r>
                </w:p>
                <w:p>
                  <w:pPr>
                    <w:pStyle w:val="null3"/>
                    <w:ind w:left="60"/>
                    <w:jc w:val="left"/>
                  </w:pPr>
                  <w:r>
                    <w:rPr>
                      <w:rFonts w:ascii="仿宋_GB2312" w:hAnsi="仿宋_GB2312" w:cs="仿宋_GB2312" w:eastAsia="仿宋_GB2312"/>
                      <w:sz w:val="19"/>
                      <w:color w:val="000000"/>
                    </w:rPr>
                    <w:t>10.灯杆编号</w:t>
                  </w:r>
                </w:p>
                <w:p>
                  <w:pPr>
                    <w:pStyle w:val="null3"/>
                    <w:ind w:left="60"/>
                    <w:jc w:val="left"/>
                  </w:pPr>
                  <w:r>
                    <w:rPr>
                      <w:rFonts w:ascii="仿宋_GB2312" w:hAnsi="仿宋_GB2312" w:cs="仿宋_GB2312" w:eastAsia="仿宋_GB2312"/>
                      <w:sz w:val="19"/>
                      <w:color w:val="000000"/>
                    </w:rPr>
                    <w:t>11.接地</w:t>
                  </w:r>
                </w:p>
                <w:p>
                  <w:pPr>
                    <w:pStyle w:val="null3"/>
                    <w:ind w:left="60"/>
                    <w:jc w:val="left"/>
                  </w:pPr>
                  <w:r>
                    <w:rPr>
                      <w:rFonts w:ascii="仿宋_GB2312" w:hAnsi="仿宋_GB2312" w:cs="仿宋_GB2312" w:eastAsia="仿宋_GB2312"/>
                      <w:sz w:val="19"/>
                      <w:color w:val="000000"/>
                    </w:rPr>
                    <w:t>12.试灯</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0"/>
                <w:color w:val="000000"/>
              </w:rPr>
              <w:t>措施项目清单计价表</w:t>
            </w:r>
          </w:p>
          <w:p>
            <w:pPr>
              <w:pStyle w:val="null3"/>
              <w:jc w:val="left"/>
            </w:pPr>
            <w:r>
              <w:rPr>
                <w:rFonts w:ascii="仿宋_GB2312" w:hAnsi="仿宋_GB2312" w:cs="仿宋_GB2312" w:eastAsia="仿宋_GB2312"/>
                <w:sz w:val="19"/>
                <w:color w:val="000000"/>
              </w:rPr>
              <w:t>工程名称：岳白村</w:t>
            </w:r>
            <w:r>
              <w:rPr>
                <w:rFonts w:ascii="仿宋_GB2312" w:hAnsi="仿宋_GB2312" w:cs="仿宋_GB2312" w:eastAsia="仿宋_GB2312"/>
                <w:sz w:val="19"/>
                <w:color w:val="000000"/>
              </w:rPr>
              <w:t>-电气工程                           专业/</w:t>
            </w:r>
            <w:r>
              <w:rPr>
                <w:rFonts w:ascii="仿宋_GB2312" w:hAnsi="仿宋_GB2312" w:cs="仿宋_GB2312" w:eastAsia="仿宋_GB2312"/>
                <w:sz w:val="19"/>
                <w:color w:val="000000"/>
              </w:rPr>
              <w:t>标段：通用安装工程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jc w:val="left"/>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jc w:val="left"/>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jc w:val="left"/>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jc w:val="left"/>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jc w:val="left"/>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jc w:val="left"/>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05"/>
                    <w:ind w:left="315"/>
                    <w:jc w:val="left"/>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031402001001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0"/>
                    <w:jc w:val="left"/>
                  </w:pPr>
                  <w:r>
                    <w:rPr>
                      <w:rFonts w:ascii="仿宋_GB2312" w:hAnsi="仿宋_GB2312" w:cs="仿宋_GB2312" w:eastAsia="仿宋_GB2312"/>
                      <w:sz w:val="19"/>
                      <w:color w:val="000000"/>
                    </w:rPr>
                    <w:t>脚手架</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8"/>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43"/>
                <w:color w:val="000000"/>
              </w:rPr>
              <w:t>其他项目清单计价表</w:t>
            </w:r>
          </w:p>
          <w:p>
            <w:pPr>
              <w:pStyle w:val="null3"/>
              <w:jc w:val="left"/>
            </w:pPr>
            <w:r>
              <w:rPr>
                <w:rFonts w:ascii="仿宋_GB2312" w:hAnsi="仿宋_GB2312" w:cs="仿宋_GB2312" w:eastAsia="仿宋_GB2312"/>
                <w:sz w:val="19"/>
                <w:color w:val="000000"/>
              </w:rPr>
              <w:t>工程名称：岳白村</w:t>
            </w:r>
            <w:r>
              <w:rPr>
                <w:rFonts w:ascii="仿宋_GB2312" w:hAnsi="仿宋_GB2312" w:cs="仿宋_GB2312" w:eastAsia="仿宋_GB2312"/>
                <w:sz w:val="19"/>
                <w:color w:val="000000"/>
              </w:rPr>
              <w:t>-电气工程                      专业/标段：通用安装工程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jc w:val="left"/>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jc w:val="left"/>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jc w:val="left"/>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jc w:val="left"/>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jc w:val="left"/>
                  </w:pPr>
                  <w:r>
                    <w:rPr>
                      <w:rFonts w:ascii="仿宋_GB2312" w:hAnsi="仿宋_GB2312" w:cs="仿宋_GB2312" w:eastAsia="仿宋_GB2312"/>
                      <w:sz w:val="19"/>
                      <w:color w:val="000000"/>
                    </w:rPr>
                    <w:t>金</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额</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jc w:val="left"/>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jc w:val="left"/>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jc w:val="left"/>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jc w:val="left"/>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jc w:val="left"/>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jc w:val="left"/>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jc w:val="left"/>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jc w:val="left"/>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jc w:val="left"/>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jc w:val="left"/>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jc w:val="left"/>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60日历天内施工完毕；2、付款方式：合同签订后付合同价款的40%，施工完毕初验合格后付至合同价款的70%，待工程决算审计报告双方签字盖章认可后，付至审计价款的97%，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 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 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供应商特定资格要求.docx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供应商特定资格要求.docx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项目管理机构组成表 供应商特定资格要求.docx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供应商特定资格要求.docx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供应商特定资格要求.docx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响应报价</w:t>
            </w:r>
          </w:p>
        </w:tc>
        <w:tc>
          <w:tcPr>
            <w:tcW w:type="dxa" w:w="3322"/>
          </w:tcPr>
          <w:p>
            <w:pPr>
              <w:pStyle w:val="null3"/>
            </w:pPr>
            <w:r>
              <w:rPr>
                <w:rFonts w:ascii="仿宋_GB2312" w:hAnsi="仿宋_GB2312" w:cs="仿宋_GB2312" w:eastAsia="仿宋_GB2312"/>
              </w:rPr>
              <w:t xml:space="preserve"> 内容无重大缺漏项，报价唯一，且不高于本项目最高限价。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 xml:space="preserve"> 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项目管理机构组成表 残疾人福利性单位声明函 报价函 标的清单 供应商特定资格要求.docx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 （1）每有1项缺失或不切实符合项目需求的扣8分；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2023年01月至今完成的类似业绩，一项得2分，最多得6分。 注：须附类似项目业绩的成交（中标）通知书或合同或竣工验收证明材料复印件或扫描件），以提供证明资料的落款时间为准。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详见附件：供应商特定资格要求.docx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