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line="5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2254"/>
      <w:bookmarkStart w:id="1" w:name="_Toc39054187"/>
      <w:bookmarkStart w:id="2" w:name="_Toc324521869"/>
      <w:bookmarkStart w:id="3" w:name="_Toc11295"/>
      <w:bookmarkStart w:id="4" w:name="_Toc3055"/>
      <w:bookmarkStart w:id="5" w:name="_Toc28705"/>
      <w:bookmarkStart w:id="6" w:name="_Toc525"/>
      <w:bookmarkStart w:id="7" w:name="_Toc15586"/>
      <w:bookmarkStart w:id="8" w:name="_Toc25378"/>
      <w:bookmarkStart w:id="9" w:name="_Toc15121"/>
      <w:bookmarkStart w:id="10" w:name="_Toc17470"/>
      <w:bookmarkStart w:id="11" w:name="_Toc12899"/>
      <w:bookmarkStart w:id="12" w:name="_Toc1693"/>
      <w:bookmarkStart w:id="13" w:name="_Hlk48767498"/>
      <w:bookmarkStart w:id="14" w:name="_Toc27769"/>
      <w:bookmarkStart w:id="15" w:name="_Toc20272"/>
      <w:bookmarkStart w:id="16" w:name="_Toc22702"/>
      <w:bookmarkStart w:id="17" w:name="_Toc4163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需要提交的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资料</w:t>
      </w:r>
      <w:bookmarkEnd w:id="0"/>
      <w:bookmarkEnd w:id="1"/>
      <w:bookmarkEnd w:id="2"/>
    </w:p>
    <w:p w14:paraId="522291C9">
      <w:pPr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1.磋商保证金交纳凭证；</w:t>
      </w:r>
    </w:p>
    <w:p w14:paraId="44E61BD7">
      <w:pPr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认为需要提供的其他资料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F8EBE3A">
      <w:pPr>
        <w:widowControl/>
        <w:spacing w:line="360" w:lineRule="auto"/>
        <w:ind w:firstLine="496" w:firstLineChars="200"/>
        <w:jc w:val="left"/>
        <w:rPr>
          <w:rFonts w:asciiTheme="minorEastAsia" w:hAnsiTheme="minorEastAsia" w:eastAsiaTheme="minorEastAsia"/>
          <w:color w:val="000000" w:themeColor="text1"/>
          <w:spacing w:val="4"/>
          <w:highlight w:val="none"/>
          <w14:textFill>
            <w14:solidFill>
              <w14:schemeClr w14:val="tx1"/>
            </w14:solidFill>
          </w14:textFill>
        </w:rPr>
      </w:pPr>
    </w:p>
    <w:p w14:paraId="66003064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761025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F8ECA6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F6308B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274CE3F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0FC8517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6D6FA9">
      <w:pPr>
        <w:pStyle w:val="6"/>
        <w:spacing w:line="360" w:lineRule="auto"/>
        <w:ind w:firstLine="480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AEE1AF9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5521817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CEFA5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FAF8BF">
      <w:pPr>
        <w:spacing w:line="360" w:lineRule="auto"/>
        <w:ind w:firstLine="3919" w:firstLineChars="1633"/>
        <w:rPr>
          <w:rFonts w:asciiTheme="minorEastAsia" w:hAnsiTheme="minorEastAsia" w:eastAsiaTheme="minorEastAsia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066C73D">
      <w:pPr>
        <w:snapToGrid w:val="0"/>
        <w:spacing w:before="360" w:beforeLines="15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（盖章）</w:t>
      </w:r>
    </w:p>
    <w:p w14:paraId="35A0FED1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（签字或盖章）</w:t>
      </w:r>
    </w:p>
    <w:p w14:paraId="54100530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       期：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DF0648F">
      <w:pPr>
        <w:spacing w:line="360" w:lineRule="auto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FC5A0ED">
      <w:pPr>
        <w:spacing w:line="360" w:lineRule="auto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AED6AD4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24A3D88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F8B1527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48D3D31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0294CB">
      <w:pPr>
        <w:pStyle w:val="6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4571735">
      <w:pPr>
        <w:pStyle w:val="6"/>
        <w:spacing w:line="360" w:lineRule="auto"/>
        <w:ind w:firstLine="480"/>
        <w:rPr>
          <w:rFonts w:hint="eastAsia"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18" w:name="_GoBack"/>
      <w:bookmarkEnd w:id="18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8A65539"/>
    <w:rsid w:val="1A13164E"/>
    <w:rsid w:val="1A7013EA"/>
    <w:rsid w:val="1B8422A6"/>
    <w:rsid w:val="21E10261"/>
    <w:rsid w:val="2D656721"/>
    <w:rsid w:val="31DD48DC"/>
    <w:rsid w:val="422F44A2"/>
    <w:rsid w:val="50AB3567"/>
    <w:rsid w:val="598D29D8"/>
    <w:rsid w:val="5A4B50B1"/>
    <w:rsid w:val="5C1943FB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1949</Words>
  <Characters>1975</Characters>
  <Lines>0</Lines>
  <Paragraphs>0</Paragraphs>
  <TotalTime>48</TotalTime>
  <ScaleCrop>false</ScaleCrop>
  <LinksUpToDate>false</LinksUpToDate>
  <CharactersWithSpaces>2850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Administrator</cp:lastModifiedBy>
  <dcterms:modified xsi:type="dcterms:W3CDTF">2026-02-26T11:29:51Z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6441FD14A24B4EC3BF32EF2D4E395180_13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