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091489C">
      <w:pPr>
        <w:jc w:val="center"/>
        <w:rPr>
          <w:b/>
          <w:bCs/>
          <w:sz w:val="28"/>
          <w:szCs w:val="28"/>
          <w:lang w:val="en-US" w:eastAsia="zh-CN"/>
        </w:rPr>
      </w:pPr>
      <w:r>
        <w:rPr>
          <w:b/>
          <w:bCs/>
          <w:sz w:val="28"/>
          <w:szCs w:val="28"/>
          <w:lang w:val="en-US" w:eastAsia="zh-CN"/>
        </w:rPr>
        <w:t>投标人应提交的相关资格证明材料</w:t>
      </w:r>
    </w:p>
    <w:p w14:paraId="12031087">
      <w:pPr>
        <w:pStyle w:val="3"/>
      </w:pPr>
    </w:p>
    <w:p w14:paraId="16D18CFC">
      <w:pPr>
        <w:keepNext w:val="0"/>
        <w:keepLines w:val="0"/>
        <w:pageBreakBefore w:val="0"/>
        <w:widowControl w:val="0"/>
        <w:kinsoku/>
        <w:wordWrap/>
        <w:overflowPunct/>
        <w:topLinePunct w:val="0"/>
        <w:autoSpaceDE/>
        <w:autoSpaceDN/>
        <w:bidi w:val="0"/>
        <w:adjustRightInd/>
        <w:spacing w:after="0" w:line="324" w:lineRule="auto"/>
        <w:jc w:val="both"/>
        <w:textAlignment w:val="auto"/>
        <w:rPr>
          <w:rFonts w:hint="eastAsia" w:ascii="宋体" w:hAnsi="宋体" w:cs="宋体"/>
          <w:sz w:val="21"/>
          <w:szCs w:val="21"/>
          <w:highlight w:val="none"/>
        </w:rPr>
      </w:pPr>
      <w:r>
        <w:rPr>
          <w:rFonts w:hint="eastAsia" w:ascii="宋体" w:hAnsi="宋体" w:cs="宋体"/>
          <w:sz w:val="21"/>
          <w:szCs w:val="21"/>
          <w:highlight w:val="none"/>
        </w:rPr>
        <w:t>1、具有独立承担民事责任能力的法人、其它组织或自然人，出具合法有效的营业执照等相关证明文件，自然人参与的提供其身份证明</w:t>
      </w:r>
    </w:p>
    <w:p w14:paraId="5CEA3B4F">
      <w:pPr>
        <w:keepNext w:val="0"/>
        <w:keepLines w:val="0"/>
        <w:pageBreakBefore w:val="0"/>
        <w:widowControl w:val="0"/>
        <w:kinsoku/>
        <w:wordWrap/>
        <w:overflowPunct/>
        <w:topLinePunct w:val="0"/>
        <w:autoSpaceDE/>
        <w:autoSpaceDN/>
        <w:bidi w:val="0"/>
        <w:adjustRightInd/>
        <w:spacing w:after="0" w:line="324" w:lineRule="auto"/>
        <w:jc w:val="both"/>
        <w:textAlignment w:val="auto"/>
        <w:rPr>
          <w:rFonts w:hint="eastAsia" w:ascii="宋体" w:hAnsi="宋体" w:cs="宋体"/>
          <w:sz w:val="21"/>
          <w:szCs w:val="21"/>
          <w:highlight w:val="none"/>
        </w:rPr>
      </w:pPr>
      <w:r>
        <w:rPr>
          <w:rFonts w:hint="eastAsia" w:ascii="宋体" w:hAnsi="宋体" w:cs="宋体"/>
          <w:sz w:val="21"/>
          <w:szCs w:val="21"/>
          <w:highlight w:val="none"/>
        </w:rPr>
        <w:t>2、财务状况报告：提供2022年至今任意一年完整的财务审计报告或</w:t>
      </w:r>
      <w:r>
        <w:rPr>
          <w:rFonts w:hint="eastAsia" w:ascii="宋体" w:hAnsi="宋体" w:cs="宋体"/>
          <w:sz w:val="21"/>
          <w:szCs w:val="21"/>
          <w:highlight w:val="none"/>
          <w:lang w:val="en-US" w:eastAsia="zh-CN"/>
        </w:rPr>
        <w:t>开标</w:t>
      </w:r>
      <w:r>
        <w:rPr>
          <w:rFonts w:hint="eastAsia" w:ascii="宋体" w:hAnsi="宋体" w:cs="宋体"/>
          <w:sz w:val="21"/>
          <w:szCs w:val="21"/>
          <w:highlight w:val="none"/>
        </w:rPr>
        <w:t>时间前六个月内银行出具的资信证明，其他组织和自然人提供银行出具的资信证明</w:t>
      </w:r>
    </w:p>
    <w:p w14:paraId="7186C8F5">
      <w:pPr>
        <w:keepNext w:val="0"/>
        <w:keepLines w:val="0"/>
        <w:pageBreakBefore w:val="0"/>
        <w:widowControl w:val="0"/>
        <w:kinsoku/>
        <w:wordWrap/>
        <w:overflowPunct/>
        <w:topLinePunct w:val="0"/>
        <w:autoSpaceDE/>
        <w:autoSpaceDN/>
        <w:bidi w:val="0"/>
        <w:adjustRightInd/>
        <w:spacing w:after="0" w:line="324" w:lineRule="auto"/>
        <w:jc w:val="both"/>
        <w:textAlignment w:val="auto"/>
        <w:rPr>
          <w:rFonts w:hint="eastAsia" w:ascii="宋体" w:hAnsi="宋体" w:cs="宋体"/>
          <w:sz w:val="21"/>
          <w:szCs w:val="21"/>
          <w:highlight w:val="none"/>
        </w:rPr>
      </w:pPr>
      <w:r>
        <w:rPr>
          <w:rFonts w:hint="eastAsia" w:ascii="宋体" w:hAnsi="宋体" w:cs="宋体"/>
          <w:sz w:val="21"/>
          <w:szCs w:val="21"/>
          <w:highlight w:val="none"/>
        </w:rPr>
        <w:t>3、社会保障资金缴纳证明：提供</w:t>
      </w:r>
      <w:r>
        <w:rPr>
          <w:rFonts w:hint="eastAsia" w:ascii="宋体" w:hAnsi="宋体" w:cs="宋体"/>
          <w:sz w:val="21"/>
          <w:szCs w:val="21"/>
          <w:highlight w:val="none"/>
          <w:lang w:val="en-US" w:eastAsia="zh-CN"/>
        </w:rPr>
        <w:t>开标</w:t>
      </w:r>
      <w:r>
        <w:rPr>
          <w:rFonts w:hint="eastAsia" w:ascii="宋体" w:hAnsi="宋体" w:cs="宋体"/>
          <w:sz w:val="21"/>
          <w:szCs w:val="21"/>
          <w:highlight w:val="none"/>
        </w:rPr>
        <w:t>时间前六个月内至少一个月的社会保障资金缴存单据或社保机构开具的社会保险参保缴费情况证明，依法不需要缴纳社会保障资金的单位应提供相关证明材料</w:t>
      </w:r>
    </w:p>
    <w:p w14:paraId="1062EE08">
      <w:pPr>
        <w:keepNext w:val="0"/>
        <w:keepLines w:val="0"/>
        <w:pageBreakBefore w:val="0"/>
        <w:widowControl w:val="0"/>
        <w:kinsoku/>
        <w:wordWrap/>
        <w:overflowPunct/>
        <w:topLinePunct w:val="0"/>
        <w:autoSpaceDE/>
        <w:autoSpaceDN/>
        <w:bidi w:val="0"/>
        <w:adjustRightInd/>
        <w:spacing w:after="0" w:line="324" w:lineRule="auto"/>
        <w:jc w:val="both"/>
        <w:textAlignment w:val="auto"/>
        <w:rPr>
          <w:rFonts w:hint="eastAsia" w:ascii="宋体" w:hAnsi="宋体" w:cs="宋体"/>
          <w:sz w:val="21"/>
          <w:szCs w:val="21"/>
          <w:highlight w:val="none"/>
        </w:rPr>
      </w:pPr>
      <w:r>
        <w:rPr>
          <w:rFonts w:hint="eastAsia" w:ascii="宋体" w:hAnsi="宋体" w:cs="宋体"/>
          <w:sz w:val="21"/>
          <w:szCs w:val="21"/>
          <w:highlight w:val="none"/>
        </w:rPr>
        <w:t>4、税收缴纳证明：提供</w:t>
      </w:r>
      <w:r>
        <w:rPr>
          <w:rFonts w:hint="eastAsia" w:ascii="宋体" w:hAnsi="宋体" w:cs="宋体"/>
          <w:sz w:val="21"/>
          <w:szCs w:val="21"/>
          <w:highlight w:val="none"/>
          <w:lang w:val="en-US" w:eastAsia="zh-CN"/>
        </w:rPr>
        <w:t>开标</w:t>
      </w:r>
      <w:r>
        <w:rPr>
          <w:rFonts w:hint="eastAsia" w:ascii="宋体" w:hAnsi="宋体" w:cs="宋体"/>
          <w:sz w:val="21"/>
          <w:szCs w:val="21"/>
          <w:highlight w:val="none"/>
        </w:rPr>
        <w:t>时间前六个月内已缴纳的至少一个月的纳税证明或完税证明，依法免税的单位应提供相关证明材料</w:t>
      </w:r>
    </w:p>
    <w:p w14:paraId="42068E30">
      <w:pPr>
        <w:keepNext w:val="0"/>
        <w:keepLines w:val="0"/>
        <w:pageBreakBefore w:val="0"/>
        <w:widowControl w:val="0"/>
        <w:kinsoku/>
        <w:wordWrap/>
        <w:overflowPunct/>
        <w:topLinePunct w:val="0"/>
        <w:autoSpaceDE/>
        <w:autoSpaceDN/>
        <w:bidi w:val="0"/>
        <w:adjustRightInd/>
        <w:spacing w:after="0" w:line="324" w:lineRule="auto"/>
        <w:jc w:val="both"/>
        <w:textAlignment w:val="auto"/>
        <w:rPr>
          <w:rFonts w:hint="eastAsia" w:ascii="宋体" w:hAnsi="宋体" w:cs="宋体"/>
          <w:sz w:val="21"/>
          <w:szCs w:val="21"/>
          <w:highlight w:val="none"/>
        </w:rPr>
      </w:pPr>
      <w:r>
        <w:rPr>
          <w:rFonts w:hint="eastAsia" w:ascii="宋体" w:hAnsi="宋体" w:cs="宋体"/>
          <w:sz w:val="21"/>
          <w:szCs w:val="21"/>
          <w:highlight w:val="none"/>
        </w:rPr>
        <w:t>5、信用记录：供应商参加政府采购活动前3年内在经营活动中没有重大违法记录；供应商</w:t>
      </w:r>
      <w:r>
        <w:rPr>
          <w:rFonts w:hint="eastAsia" w:ascii="宋体" w:hAnsi="宋体" w:cs="宋体"/>
          <w:sz w:val="21"/>
          <w:szCs w:val="21"/>
          <w:highlight w:val="none"/>
          <w:lang w:val="en-US" w:eastAsia="zh-CN"/>
        </w:rPr>
        <w:t>开标</w:t>
      </w:r>
      <w:r>
        <w:rPr>
          <w:rFonts w:hint="eastAsia" w:ascii="宋体" w:hAnsi="宋体" w:cs="宋体"/>
          <w:sz w:val="21"/>
          <w:szCs w:val="21"/>
          <w:highlight w:val="none"/>
        </w:rPr>
        <w:t>时间前未被“信用中国”网站（www.creditchina.gov.cn）列入失信被执行人、重大税收违法失信主体，未被中国政府采购网（www.ccgp.gov.cn）列入政府采购严重违法失信行为记录名单</w:t>
      </w:r>
    </w:p>
    <w:p w14:paraId="504CE853">
      <w:pPr>
        <w:keepNext w:val="0"/>
        <w:keepLines w:val="0"/>
        <w:pageBreakBefore w:val="0"/>
        <w:widowControl w:val="0"/>
        <w:kinsoku/>
        <w:wordWrap/>
        <w:overflowPunct/>
        <w:topLinePunct w:val="0"/>
        <w:autoSpaceDE/>
        <w:autoSpaceDN/>
        <w:bidi w:val="0"/>
        <w:adjustRightInd/>
        <w:spacing w:after="0" w:line="324" w:lineRule="auto"/>
        <w:jc w:val="both"/>
        <w:textAlignment w:val="auto"/>
        <w:rPr>
          <w:rFonts w:hint="eastAsia" w:ascii="宋体" w:hAnsi="宋体" w:cs="宋体"/>
          <w:sz w:val="21"/>
          <w:szCs w:val="21"/>
          <w:highlight w:val="none"/>
        </w:rPr>
      </w:pPr>
      <w:r>
        <w:rPr>
          <w:rFonts w:hint="eastAsia" w:ascii="宋体" w:hAnsi="宋体" w:cs="宋体"/>
          <w:sz w:val="21"/>
          <w:szCs w:val="21"/>
          <w:highlight w:val="none"/>
        </w:rPr>
        <w:t>6、提供具有履行合同所必需的设备和专业技术能力的承诺</w:t>
      </w:r>
    </w:p>
    <w:p w14:paraId="772A6F05">
      <w:pPr>
        <w:keepNext w:val="0"/>
        <w:keepLines w:val="0"/>
        <w:pageBreakBefore w:val="0"/>
        <w:widowControl w:val="0"/>
        <w:kinsoku/>
        <w:wordWrap/>
        <w:overflowPunct/>
        <w:topLinePunct w:val="0"/>
        <w:autoSpaceDE/>
        <w:autoSpaceDN/>
        <w:bidi w:val="0"/>
        <w:adjustRightInd/>
        <w:spacing w:after="0" w:line="324" w:lineRule="auto"/>
        <w:jc w:val="both"/>
        <w:textAlignment w:val="auto"/>
        <w:rPr>
          <w:rFonts w:hint="eastAsia" w:ascii="宋体" w:hAnsi="宋体" w:cs="宋体"/>
          <w:sz w:val="21"/>
          <w:szCs w:val="21"/>
          <w:highlight w:val="none"/>
        </w:rPr>
      </w:pPr>
      <w:r>
        <w:rPr>
          <w:rFonts w:hint="eastAsia" w:ascii="宋体" w:hAnsi="宋体" w:cs="宋体"/>
          <w:sz w:val="21"/>
          <w:szCs w:val="21"/>
          <w:highlight w:val="none"/>
          <w:lang w:val="en-US" w:eastAsia="zh-CN"/>
        </w:rPr>
        <w:t>7</w:t>
      </w:r>
      <w:r>
        <w:rPr>
          <w:rFonts w:hint="eastAsia" w:ascii="宋体" w:hAnsi="宋体" w:cs="宋体"/>
          <w:sz w:val="21"/>
          <w:szCs w:val="21"/>
          <w:highlight w:val="none"/>
        </w:rPr>
        <w:t xml:space="preserve">、法定代表人授权书（附法定代表人、被授权人身份证复印件）（法定代表人直接参加投标，须提供法定代表人身份证明书） </w:t>
      </w:r>
    </w:p>
    <w:p w14:paraId="1A777F30">
      <w:pPr>
        <w:rPr>
          <w:rFonts w:hint="eastAsia" w:ascii="宋体" w:hAnsi="宋体" w:eastAsia="宋体" w:cs="宋体"/>
          <w:b w:val="0"/>
          <w:bCs w:val="0"/>
          <w:sz w:val="21"/>
          <w:szCs w:val="21"/>
          <w:highlight w:val="none"/>
          <w:lang w:val="en-US" w:eastAsia="zh-CN"/>
        </w:rPr>
      </w:pPr>
      <w:r>
        <w:rPr>
          <w:rFonts w:hint="eastAsia" w:ascii="宋体" w:hAnsi="宋体" w:eastAsia="宋体" w:cs="宋体"/>
          <w:b w:val="0"/>
          <w:bCs w:val="0"/>
          <w:sz w:val="21"/>
          <w:szCs w:val="21"/>
          <w:highlight w:val="none"/>
          <w:lang w:val="en-US" w:eastAsia="zh-CN"/>
        </w:rPr>
        <w:t>8、提供生产厂家的《动物防疫条件合格证》</w:t>
      </w:r>
    </w:p>
    <w:p w14:paraId="481A381A"/>
    <w:p w14:paraId="5A84E7C2">
      <w:pPr>
        <w:pStyle w:val="3"/>
      </w:pPr>
    </w:p>
    <w:p w14:paraId="3672F993">
      <w:pPr>
        <w:pStyle w:val="3"/>
      </w:pPr>
    </w:p>
    <w:p w14:paraId="0263F771">
      <w:pPr>
        <w:pStyle w:val="3"/>
      </w:pPr>
    </w:p>
    <w:p w14:paraId="0103D053">
      <w:pPr>
        <w:pStyle w:val="3"/>
      </w:pPr>
    </w:p>
    <w:p w14:paraId="09FE10D3">
      <w:pPr>
        <w:pStyle w:val="3"/>
      </w:pPr>
    </w:p>
    <w:p w14:paraId="43FF5DD5">
      <w:pPr>
        <w:pStyle w:val="3"/>
      </w:pPr>
    </w:p>
    <w:p w14:paraId="7CDB9E05">
      <w:pPr>
        <w:pStyle w:val="3"/>
      </w:pPr>
    </w:p>
    <w:p w14:paraId="6E7A80E3">
      <w:pPr>
        <w:pStyle w:val="3"/>
      </w:pPr>
    </w:p>
    <w:p w14:paraId="339E5583">
      <w:pPr>
        <w:pStyle w:val="3"/>
      </w:pPr>
      <w:bookmarkStart w:id="1" w:name="_GoBack"/>
      <w:bookmarkEnd w:id="1"/>
    </w:p>
    <w:p w14:paraId="042C4279">
      <w:pPr>
        <w:pStyle w:val="3"/>
      </w:pPr>
    </w:p>
    <w:p w14:paraId="3883F2DA">
      <w:pPr>
        <w:pStyle w:val="3"/>
      </w:pPr>
    </w:p>
    <w:p w14:paraId="7290DFC8">
      <w:pPr>
        <w:pStyle w:val="3"/>
      </w:pPr>
    </w:p>
    <w:p w14:paraId="31486A60">
      <w:pPr>
        <w:pStyle w:val="3"/>
      </w:pPr>
    </w:p>
    <w:p w14:paraId="47E74D0E">
      <w:pPr>
        <w:pStyle w:val="3"/>
      </w:pPr>
    </w:p>
    <w:p w14:paraId="4F0980E9">
      <w:pPr>
        <w:pStyle w:val="3"/>
      </w:pPr>
    </w:p>
    <w:p w14:paraId="351A6862">
      <w:pPr>
        <w:pStyle w:val="3"/>
      </w:pPr>
    </w:p>
    <w:p w14:paraId="756EDA47">
      <w:pPr>
        <w:pStyle w:val="3"/>
      </w:pPr>
    </w:p>
    <w:p w14:paraId="130714EC">
      <w:pPr>
        <w:pStyle w:val="3"/>
      </w:pPr>
    </w:p>
    <w:p w14:paraId="44F6CED2">
      <w:pPr>
        <w:pStyle w:val="3"/>
      </w:pPr>
    </w:p>
    <w:p w14:paraId="3491E6BF">
      <w:pPr>
        <w:pStyle w:val="3"/>
      </w:pPr>
    </w:p>
    <w:p w14:paraId="79BAEFDE">
      <w:pPr>
        <w:pStyle w:val="3"/>
      </w:pPr>
    </w:p>
    <w:p w14:paraId="7E0AEB50">
      <w:pPr>
        <w:rPr>
          <w:rFonts w:hint="eastAsia"/>
          <w:b/>
          <w:bCs/>
          <w:highlight w:val="none"/>
          <w:lang w:val="en-US" w:eastAsia="zh-CN"/>
        </w:rPr>
      </w:pPr>
      <w:r>
        <w:rPr>
          <w:rFonts w:hint="eastAsia"/>
          <w:b/>
          <w:bCs/>
          <w:highlight w:val="none"/>
          <w:lang w:val="en-US" w:eastAsia="zh-CN"/>
        </w:rPr>
        <w:t>格式：</w:t>
      </w:r>
    </w:p>
    <w:p w14:paraId="66DAFCA2">
      <w:pPr>
        <w:pStyle w:val="2"/>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参加政府采购活动前3年内在经营活动中没有重大违法纪录的书面声明</w:t>
      </w:r>
    </w:p>
    <w:p w14:paraId="5DC17596">
      <w:pPr>
        <w:widowControl/>
        <w:numPr>
          <w:ilvl w:val="0"/>
          <w:numId w:val="0"/>
        </w:numPr>
        <w:spacing w:line="500" w:lineRule="exact"/>
        <w:ind w:firstLine="420" w:firstLineChars="2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lang w:val="en-US" w:eastAsia="zh-CN"/>
        </w:rPr>
        <w:t>韩城市教育体育局</w:t>
      </w:r>
      <w:r>
        <w:rPr>
          <w:rFonts w:hint="eastAsia" w:ascii="宋体" w:hAnsi="宋体" w:eastAsia="宋体" w:cs="宋体"/>
          <w:color w:val="auto"/>
          <w:kern w:val="0"/>
          <w:sz w:val="21"/>
          <w:szCs w:val="21"/>
          <w:highlight w:val="none"/>
        </w:rPr>
        <w:t>：</w:t>
      </w:r>
    </w:p>
    <w:p w14:paraId="1D581DC3">
      <w:pPr>
        <w:widowControl/>
        <w:numPr>
          <w:ilvl w:val="0"/>
          <w:numId w:val="0"/>
        </w:numPr>
        <w:spacing w:line="500" w:lineRule="exact"/>
        <w:ind w:firstLine="420" w:firstLineChars="2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我方作为项目名称（项目编号：____）的供应商，在此郑重声明：</w:t>
      </w:r>
    </w:p>
    <w:p w14:paraId="14DBA79D">
      <w:pPr>
        <w:widowControl/>
        <w:numPr>
          <w:ilvl w:val="0"/>
          <w:numId w:val="0"/>
        </w:numPr>
        <w:spacing w:line="500" w:lineRule="exact"/>
        <w:ind w:firstLine="420" w:firstLineChars="200"/>
        <w:rPr>
          <w:rFonts w:hint="eastAsia" w:ascii="宋体" w:hAnsi="宋体" w:eastAsia="宋体" w:cs="宋体"/>
          <w:b/>
          <w:bCs/>
          <w:color w:val="auto"/>
          <w:kern w:val="0"/>
          <w:sz w:val="21"/>
          <w:szCs w:val="21"/>
          <w:highlight w:val="none"/>
        </w:rPr>
      </w:pPr>
      <w:r>
        <w:rPr>
          <w:rFonts w:hint="eastAsia" w:ascii="宋体" w:hAnsi="宋体" w:eastAsia="宋体" w:cs="宋体"/>
          <w:color w:val="auto"/>
          <w:kern w:val="0"/>
          <w:sz w:val="21"/>
          <w:szCs w:val="21"/>
          <w:highlight w:val="none"/>
          <w:lang w:val="en-US" w:eastAsia="zh-CN"/>
        </w:rPr>
        <w:t>1、</w:t>
      </w:r>
      <w:r>
        <w:rPr>
          <w:rFonts w:hint="eastAsia" w:ascii="宋体" w:hAnsi="宋体" w:eastAsia="宋体" w:cs="宋体"/>
          <w:color w:val="auto"/>
          <w:kern w:val="0"/>
          <w:sz w:val="21"/>
          <w:szCs w:val="21"/>
          <w:highlight w:val="none"/>
        </w:rPr>
        <w:t>在参加本次政府采购活动前3年内的经营活动中____（填“没有”或“有”）重大违法记录。供应商</w:t>
      </w:r>
      <w:r>
        <w:rPr>
          <w:rFonts w:hint="eastAsia" w:ascii="宋体" w:hAnsi="宋体" w:eastAsia="宋体" w:cs="宋体"/>
          <w:b/>
          <w:bCs/>
          <w:color w:val="auto"/>
          <w:kern w:val="0"/>
          <w:sz w:val="21"/>
          <w:szCs w:val="21"/>
          <w:highlight w:val="none"/>
        </w:rPr>
        <w:t>在参加政府采购活动前3年内因违法经营被禁止在一定期限内参加政府采购活动，期限届满的，可以参加政府采购活动，但应提供期限届满的证明材料。</w:t>
      </w:r>
    </w:p>
    <w:p w14:paraId="6A9AAFCB">
      <w:pPr>
        <w:widowControl/>
        <w:numPr>
          <w:ilvl w:val="0"/>
          <w:numId w:val="0"/>
        </w:numPr>
        <w:spacing w:line="500" w:lineRule="exact"/>
        <w:ind w:firstLine="420" w:firstLineChars="200"/>
        <w:rPr>
          <w:rFonts w:hint="eastAsia" w:ascii="宋体" w:hAnsi="宋体" w:eastAsia="宋体" w:cs="宋体"/>
          <w:color w:val="auto"/>
          <w:kern w:val="0"/>
          <w:sz w:val="21"/>
          <w:szCs w:val="21"/>
          <w:highlight w:val="none"/>
          <w:lang w:eastAsia="zh-CN"/>
        </w:rPr>
      </w:pPr>
      <w:r>
        <w:rPr>
          <w:rFonts w:hint="eastAsia" w:ascii="宋体" w:hAnsi="宋体" w:eastAsia="宋体" w:cs="宋体"/>
          <w:color w:val="auto"/>
          <w:kern w:val="0"/>
          <w:sz w:val="21"/>
          <w:szCs w:val="21"/>
          <w:highlight w:val="none"/>
          <w:lang w:val="en-US" w:eastAsia="zh-CN"/>
        </w:rPr>
        <w:t>2、</w:t>
      </w:r>
      <w:r>
        <w:rPr>
          <w:rFonts w:hint="eastAsia" w:ascii="宋体" w:hAnsi="宋体" w:eastAsia="宋体" w:cs="宋体"/>
          <w:color w:val="auto"/>
          <w:kern w:val="0"/>
          <w:sz w:val="21"/>
          <w:szCs w:val="21"/>
          <w:highlight w:val="none"/>
        </w:rPr>
        <w:t>我方在递交</w:t>
      </w:r>
      <w:r>
        <w:rPr>
          <w:rFonts w:hint="eastAsia" w:ascii="宋体" w:hAnsi="宋体" w:eastAsia="宋体" w:cs="宋体"/>
          <w:color w:val="auto"/>
          <w:kern w:val="0"/>
          <w:sz w:val="21"/>
          <w:szCs w:val="21"/>
          <w:highlight w:val="none"/>
          <w:lang w:val="en-US" w:eastAsia="zh-CN"/>
        </w:rPr>
        <w:t>投标文件</w:t>
      </w:r>
      <w:r>
        <w:rPr>
          <w:rFonts w:hint="eastAsia" w:ascii="宋体" w:hAnsi="宋体" w:eastAsia="宋体" w:cs="宋体"/>
          <w:color w:val="auto"/>
          <w:kern w:val="0"/>
          <w:sz w:val="21"/>
          <w:szCs w:val="21"/>
          <w:highlight w:val="none"/>
        </w:rPr>
        <w:t>截止时间前______（填“未被列入”或“被列入”）“信用中国”网站（www.creditchina.gov.cn）失信被执行人、重大税收违法失信主体</w:t>
      </w:r>
      <w:r>
        <w:rPr>
          <w:rFonts w:hint="eastAsia" w:ascii="宋体" w:hAnsi="宋体" w:eastAsia="宋体" w:cs="宋体"/>
          <w:color w:val="auto"/>
          <w:kern w:val="0"/>
          <w:sz w:val="21"/>
          <w:szCs w:val="21"/>
          <w:highlight w:val="none"/>
          <w:lang w:eastAsia="zh-CN"/>
        </w:rPr>
        <w:t>。</w:t>
      </w:r>
    </w:p>
    <w:p w14:paraId="641805EA">
      <w:pPr>
        <w:widowControl/>
        <w:numPr>
          <w:ilvl w:val="0"/>
          <w:numId w:val="0"/>
        </w:numPr>
        <w:spacing w:line="500" w:lineRule="exact"/>
        <w:ind w:firstLine="420" w:firstLineChars="2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lang w:val="en-US" w:eastAsia="zh-CN"/>
        </w:rPr>
        <w:t>3、</w:t>
      </w:r>
      <w:r>
        <w:rPr>
          <w:rFonts w:hint="eastAsia" w:ascii="宋体" w:hAnsi="宋体" w:eastAsia="宋体" w:cs="宋体"/>
          <w:color w:val="auto"/>
          <w:kern w:val="0"/>
          <w:sz w:val="21"/>
          <w:szCs w:val="21"/>
          <w:highlight w:val="none"/>
        </w:rPr>
        <w:t>我方在递交</w:t>
      </w:r>
      <w:r>
        <w:rPr>
          <w:rFonts w:hint="eastAsia" w:ascii="宋体" w:hAnsi="宋体" w:eastAsia="宋体" w:cs="宋体"/>
          <w:color w:val="auto"/>
          <w:kern w:val="0"/>
          <w:sz w:val="21"/>
          <w:szCs w:val="21"/>
          <w:highlight w:val="none"/>
          <w:lang w:val="en-US" w:eastAsia="zh-CN"/>
        </w:rPr>
        <w:t>投标文件</w:t>
      </w:r>
      <w:r>
        <w:rPr>
          <w:rFonts w:hint="eastAsia" w:ascii="宋体" w:hAnsi="宋体" w:eastAsia="宋体" w:cs="宋体"/>
          <w:color w:val="auto"/>
          <w:kern w:val="0"/>
          <w:sz w:val="21"/>
          <w:szCs w:val="21"/>
          <w:highlight w:val="none"/>
        </w:rPr>
        <w:t>截止时间前______（填“未被列入”或“被列入”）</w:t>
      </w:r>
      <w:r>
        <w:rPr>
          <w:rFonts w:hint="eastAsia" w:ascii="宋体" w:hAnsi="宋体" w:eastAsia="宋体" w:cs="宋体"/>
          <w:color w:val="auto"/>
          <w:kern w:val="0"/>
          <w:sz w:val="21"/>
          <w:szCs w:val="21"/>
          <w:highlight w:val="none"/>
          <w:lang w:val="en-US" w:eastAsia="zh-CN"/>
        </w:rPr>
        <w:t>中国政府采购网（www.ccgp.gov.cn）政府采购严重违法失信行为记录名单。</w:t>
      </w:r>
    </w:p>
    <w:p w14:paraId="729B1951">
      <w:pPr>
        <w:widowControl/>
        <w:numPr>
          <w:ilvl w:val="0"/>
          <w:numId w:val="0"/>
        </w:numPr>
        <w:spacing w:line="500" w:lineRule="exact"/>
        <w:ind w:firstLine="420" w:firstLineChars="2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如有不实，我方将无条件地退出本项目的采购活动，并遵照《政府采购法》有关“提供虚假材料的规定”接受处罚。</w:t>
      </w:r>
    </w:p>
    <w:p w14:paraId="405AFA37">
      <w:pPr>
        <w:widowControl/>
        <w:numPr>
          <w:ilvl w:val="0"/>
          <w:numId w:val="0"/>
        </w:numPr>
        <w:spacing w:line="500" w:lineRule="exact"/>
        <w:ind w:firstLine="420" w:firstLineChars="2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特此声明。</w:t>
      </w:r>
    </w:p>
    <w:p w14:paraId="3CAFECBA">
      <w:pPr>
        <w:pStyle w:val="4"/>
        <w:rPr>
          <w:rFonts w:hint="eastAsia"/>
          <w:highlight w:val="none"/>
        </w:rPr>
      </w:pPr>
    </w:p>
    <w:p w14:paraId="109E98F8">
      <w:pPr>
        <w:spacing w:line="360" w:lineRule="auto"/>
        <w:ind w:firstLine="420" w:firstLineChars="200"/>
        <w:rPr>
          <w:rFonts w:hint="eastAsia" w:ascii="宋体" w:hAnsi="宋体" w:eastAsia="宋体" w:cs="宋体"/>
          <w:sz w:val="21"/>
          <w:szCs w:val="21"/>
          <w:highlight w:val="none"/>
        </w:rPr>
      </w:pPr>
    </w:p>
    <w:p w14:paraId="3007EBAC">
      <w:pPr>
        <w:adjustRightInd w:val="0"/>
        <w:snapToGrid w:val="0"/>
        <w:spacing w:line="360" w:lineRule="auto"/>
        <w:ind w:firstLine="4638" w:firstLineChars="2200"/>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lang w:eastAsia="zh-CN"/>
        </w:rPr>
        <w:t>供应商</w:t>
      </w:r>
      <w:r>
        <w:rPr>
          <w:rFonts w:hint="eastAsia" w:ascii="宋体" w:hAnsi="宋体" w:eastAsia="宋体" w:cs="宋体"/>
          <w:b/>
          <w:bCs/>
          <w:color w:val="auto"/>
          <w:sz w:val="21"/>
          <w:szCs w:val="21"/>
          <w:highlight w:val="none"/>
        </w:rPr>
        <w:t>（</w:t>
      </w:r>
      <w:r>
        <w:rPr>
          <w:rFonts w:hint="eastAsia" w:ascii="宋体" w:hAnsi="宋体" w:eastAsia="宋体" w:cs="宋体"/>
          <w:b/>
          <w:bCs/>
          <w:color w:val="auto"/>
          <w:sz w:val="21"/>
          <w:szCs w:val="21"/>
          <w:highlight w:val="none"/>
          <w:lang w:val="en-US" w:eastAsia="zh-CN"/>
        </w:rPr>
        <w:t>公</w:t>
      </w:r>
      <w:r>
        <w:rPr>
          <w:rFonts w:hint="eastAsia" w:ascii="宋体" w:hAnsi="宋体" w:eastAsia="宋体" w:cs="宋体"/>
          <w:b/>
          <w:bCs/>
          <w:color w:val="auto"/>
          <w:sz w:val="21"/>
          <w:szCs w:val="21"/>
          <w:highlight w:val="none"/>
        </w:rPr>
        <w:t>章）：</w:t>
      </w:r>
    </w:p>
    <w:p w14:paraId="4B376C07">
      <w:pPr>
        <w:adjustRightInd w:val="0"/>
        <w:snapToGrid w:val="0"/>
        <w:spacing w:line="360" w:lineRule="auto"/>
        <w:ind w:firstLine="2214" w:firstLineChars="1050"/>
        <w:jc w:val="center"/>
        <w:rPr>
          <w:rFonts w:hint="eastAsia" w:ascii="宋体" w:hAnsi="宋体" w:eastAsia="宋体" w:cs="宋体"/>
          <w:b/>
          <w:bCs/>
          <w:color w:val="auto"/>
          <w:sz w:val="21"/>
          <w:szCs w:val="21"/>
          <w:highlight w:val="none"/>
          <w:lang w:eastAsia="zh-CN"/>
        </w:rPr>
      </w:pPr>
      <w:r>
        <w:rPr>
          <w:rFonts w:hint="eastAsia" w:ascii="宋体" w:hAnsi="宋体" w:eastAsia="宋体" w:cs="宋体"/>
          <w:b/>
          <w:bCs/>
          <w:color w:val="auto"/>
          <w:sz w:val="21"/>
          <w:szCs w:val="21"/>
          <w:highlight w:val="none"/>
          <w:lang w:val="en-US" w:eastAsia="zh-CN"/>
        </w:rPr>
        <w:t xml:space="preserve">             </w:t>
      </w:r>
    </w:p>
    <w:p w14:paraId="480B40A0">
      <w:pPr>
        <w:adjustRightInd w:val="0"/>
        <w:snapToGrid w:val="0"/>
        <w:spacing w:line="360" w:lineRule="auto"/>
        <w:ind w:firstLine="4638" w:firstLineChars="2200"/>
        <w:jc w:val="both"/>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日        期：   年  月   日</w:t>
      </w:r>
    </w:p>
    <w:p w14:paraId="6CFD6F67">
      <w:pPr>
        <w:rPr>
          <w:rFonts w:hint="eastAsia"/>
          <w:highlight w:val="none"/>
          <w:lang w:val="en-US" w:eastAsia="zh-CN"/>
        </w:rPr>
      </w:pPr>
    </w:p>
    <w:p w14:paraId="5AFC0F84">
      <w:pPr>
        <w:pStyle w:val="4"/>
        <w:rPr>
          <w:rFonts w:hint="eastAsia"/>
          <w:highlight w:val="none"/>
          <w:lang w:val="en-US" w:eastAsia="zh-CN"/>
        </w:rPr>
      </w:pPr>
    </w:p>
    <w:p w14:paraId="0D892AA2">
      <w:pPr>
        <w:rPr>
          <w:rFonts w:hint="eastAsia"/>
          <w:highlight w:val="none"/>
          <w:lang w:val="en-US" w:eastAsia="zh-CN"/>
        </w:rPr>
      </w:pPr>
    </w:p>
    <w:p w14:paraId="301C8383">
      <w:pPr>
        <w:pStyle w:val="4"/>
        <w:rPr>
          <w:rFonts w:hint="eastAsia"/>
          <w:highlight w:val="none"/>
          <w:lang w:val="en-US" w:eastAsia="zh-CN"/>
        </w:rPr>
      </w:pPr>
    </w:p>
    <w:p w14:paraId="737EFB29">
      <w:pPr>
        <w:rPr>
          <w:rFonts w:hint="eastAsia"/>
          <w:highlight w:val="none"/>
          <w:lang w:val="en-US" w:eastAsia="zh-CN"/>
        </w:rPr>
      </w:pPr>
    </w:p>
    <w:p w14:paraId="1279BB56">
      <w:pPr>
        <w:pStyle w:val="4"/>
        <w:rPr>
          <w:rFonts w:hint="eastAsia"/>
          <w:highlight w:val="none"/>
          <w:lang w:val="en-US" w:eastAsia="zh-CN"/>
        </w:rPr>
      </w:pPr>
    </w:p>
    <w:p w14:paraId="0851499E">
      <w:pPr>
        <w:rPr>
          <w:rFonts w:hint="eastAsia"/>
          <w:highlight w:val="none"/>
          <w:lang w:val="en-US" w:eastAsia="zh-CN"/>
        </w:rPr>
      </w:pPr>
    </w:p>
    <w:p w14:paraId="1DE99F17">
      <w:pPr>
        <w:pStyle w:val="4"/>
        <w:rPr>
          <w:rFonts w:hint="eastAsia"/>
          <w:highlight w:val="none"/>
          <w:lang w:val="en-US" w:eastAsia="zh-CN"/>
        </w:rPr>
      </w:pPr>
    </w:p>
    <w:p w14:paraId="0BB4915B">
      <w:pPr>
        <w:rPr>
          <w:rFonts w:hint="eastAsia"/>
          <w:highlight w:val="none"/>
          <w:lang w:val="en-US" w:eastAsia="zh-CN"/>
        </w:rPr>
      </w:pPr>
    </w:p>
    <w:p w14:paraId="7C888A29">
      <w:pPr>
        <w:pStyle w:val="4"/>
        <w:rPr>
          <w:rFonts w:hint="eastAsia"/>
          <w:highlight w:val="none"/>
          <w:lang w:val="en-US" w:eastAsia="zh-CN"/>
        </w:rPr>
      </w:pPr>
    </w:p>
    <w:p w14:paraId="670F9F3D">
      <w:pPr>
        <w:rPr>
          <w:rFonts w:hint="eastAsia"/>
          <w:highlight w:val="none"/>
          <w:lang w:val="en-US" w:eastAsia="zh-CN"/>
        </w:rPr>
      </w:pPr>
    </w:p>
    <w:p w14:paraId="1BB07B2B">
      <w:pPr>
        <w:spacing w:before="210" w:line="240" w:lineRule="auto"/>
        <w:ind w:firstLine="33"/>
        <w:jc w:val="center"/>
        <w:outlineLvl w:val="0"/>
        <w:rPr>
          <w:rFonts w:hint="eastAsia" w:ascii="宋体" w:hAnsi="宋体" w:eastAsia="宋体" w:cs="宋体"/>
          <w:b/>
          <w:bCs/>
          <w:sz w:val="24"/>
          <w:szCs w:val="24"/>
          <w:highlight w:val="none"/>
          <w:lang w:val="en-US" w:eastAsia="zh-CN"/>
        </w:rPr>
      </w:pPr>
      <w:r>
        <w:rPr>
          <w:rFonts w:hint="eastAsia" w:ascii="宋体" w:hAnsi="宋体" w:cs="宋体"/>
          <w:b/>
          <w:bCs/>
          <w:sz w:val="24"/>
          <w:szCs w:val="24"/>
          <w:highlight w:val="none"/>
          <w:lang w:val="en-US" w:eastAsia="zh-CN"/>
        </w:rPr>
        <w:t>供应商承诺函</w:t>
      </w:r>
      <w:r>
        <w:rPr>
          <w:rFonts w:hint="eastAsia" w:ascii="宋体" w:hAnsi="宋体" w:eastAsia="宋体" w:cs="宋体"/>
          <w:b/>
          <w:bCs/>
          <w:sz w:val="24"/>
          <w:szCs w:val="24"/>
          <w:highlight w:val="none"/>
          <w:lang w:val="en-US" w:eastAsia="zh-CN"/>
        </w:rPr>
        <w:br w:type="textWrapping"/>
      </w:r>
    </w:p>
    <w:p w14:paraId="0C29DEA5">
      <w:pPr>
        <w:widowControl/>
        <w:numPr>
          <w:ilvl w:val="0"/>
          <w:numId w:val="0"/>
        </w:numPr>
        <w:spacing w:line="500" w:lineRule="exact"/>
        <w:ind w:firstLine="420" w:firstLineChars="2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lang w:eastAsia="zh-CN"/>
        </w:rPr>
        <w:t>韩城市教育体育局</w:t>
      </w:r>
      <w:r>
        <w:rPr>
          <w:rFonts w:hint="eastAsia" w:ascii="宋体" w:hAnsi="宋体" w:eastAsia="宋体" w:cs="宋体"/>
          <w:color w:val="auto"/>
          <w:kern w:val="0"/>
          <w:sz w:val="21"/>
          <w:szCs w:val="21"/>
          <w:highlight w:val="none"/>
        </w:rPr>
        <w:t>：</w:t>
      </w:r>
    </w:p>
    <w:p w14:paraId="48B7F94A">
      <w:pPr>
        <w:widowControl/>
        <w:numPr>
          <w:ilvl w:val="0"/>
          <w:numId w:val="0"/>
        </w:numPr>
        <w:spacing w:line="500" w:lineRule="exact"/>
        <w:ind w:firstLine="420" w:firstLineChars="2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我方作为《项目名称》（项目编号：</w:t>
      </w:r>
      <w:r>
        <w:rPr>
          <w:rFonts w:hint="eastAsia" w:ascii="宋体" w:hAnsi="宋体" w:eastAsia="宋体" w:cs="宋体"/>
          <w:color w:val="auto"/>
          <w:kern w:val="0"/>
          <w:sz w:val="21"/>
          <w:szCs w:val="21"/>
          <w:highlight w:val="none"/>
          <w:u w:val="single"/>
        </w:rPr>
        <w:t xml:space="preserve">             </w:t>
      </w:r>
      <w:r>
        <w:rPr>
          <w:rFonts w:hint="eastAsia" w:ascii="宋体" w:hAnsi="宋体" w:eastAsia="宋体" w:cs="宋体"/>
          <w:color w:val="auto"/>
          <w:kern w:val="0"/>
          <w:sz w:val="21"/>
          <w:szCs w:val="21"/>
          <w:highlight w:val="none"/>
        </w:rPr>
        <w:t xml:space="preserve"> ）的投标供应商，在此郑重</w:t>
      </w:r>
      <w:r>
        <w:rPr>
          <w:rFonts w:hint="eastAsia" w:ascii="宋体" w:hAnsi="宋体" w:eastAsia="宋体" w:cs="宋体"/>
          <w:color w:val="auto"/>
          <w:kern w:val="0"/>
          <w:sz w:val="21"/>
          <w:szCs w:val="21"/>
          <w:highlight w:val="none"/>
          <w:lang w:val="en-US" w:eastAsia="zh-CN"/>
        </w:rPr>
        <w:t>承诺</w:t>
      </w:r>
      <w:r>
        <w:rPr>
          <w:rFonts w:hint="eastAsia" w:ascii="宋体" w:hAnsi="宋体" w:eastAsia="宋体" w:cs="宋体"/>
          <w:color w:val="auto"/>
          <w:kern w:val="0"/>
          <w:sz w:val="21"/>
          <w:szCs w:val="21"/>
          <w:highlight w:val="none"/>
        </w:rPr>
        <w:t>：</w:t>
      </w:r>
    </w:p>
    <w:p w14:paraId="528FE842">
      <w:pPr>
        <w:widowControl/>
        <w:numPr>
          <w:ilvl w:val="0"/>
          <w:numId w:val="0"/>
        </w:numPr>
        <w:spacing w:line="500" w:lineRule="exact"/>
        <w:ind w:firstLine="420" w:firstLineChars="2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1、我方具备履行合同所必须的设备和专业技术能力。</w:t>
      </w:r>
    </w:p>
    <w:p w14:paraId="6599E668">
      <w:pPr>
        <w:widowControl/>
        <w:numPr>
          <w:ilvl w:val="0"/>
          <w:numId w:val="0"/>
        </w:numPr>
        <w:spacing w:line="500" w:lineRule="exact"/>
        <w:ind w:firstLine="420" w:firstLineChars="2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2、我方未为本项目提供整体设计、规范编制或者项目管理、监理、检测等服务。</w:t>
      </w:r>
    </w:p>
    <w:p w14:paraId="0B9BD7AC">
      <w:pPr>
        <w:widowControl/>
        <w:numPr>
          <w:ilvl w:val="0"/>
          <w:numId w:val="0"/>
        </w:numPr>
        <w:spacing w:line="500" w:lineRule="exact"/>
        <w:ind w:firstLine="420" w:firstLineChars="2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如有不实，我方将无条件地退出本项目的采购活动，并遵照《政府采购法》 有关“提供虚假材料的规定”接受处罚。</w:t>
      </w:r>
    </w:p>
    <w:p w14:paraId="7C34A2BD">
      <w:pPr>
        <w:spacing w:before="211" w:line="190" w:lineRule="auto"/>
        <w:ind w:firstLine="585"/>
        <w:rPr>
          <w:rFonts w:hint="eastAsia" w:ascii="宋体" w:hAnsi="宋体" w:eastAsia="宋体" w:cs="宋体"/>
          <w:sz w:val="21"/>
          <w:szCs w:val="21"/>
          <w:highlight w:val="none"/>
        </w:rPr>
      </w:pPr>
    </w:p>
    <w:p w14:paraId="77A743A1">
      <w:pPr>
        <w:spacing w:line="251" w:lineRule="auto"/>
        <w:rPr>
          <w:rFonts w:hint="eastAsia" w:ascii="宋体" w:hAnsi="宋体" w:eastAsia="宋体" w:cs="宋体"/>
          <w:sz w:val="21"/>
          <w:szCs w:val="21"/>
          <w:highlight w:val="none"/>
        </w:rPr>
      </w:pPr>
    </w:p>
    <w:p w14:paraId="62673B8F">
      <w:pPr>
        <w:spacing w:line="251" w:lineRule="auto"/>
        <w:rPr>
          <w:rFonts w:hint="eastAsia" w:ascii="宋体" w:hAnsi="宋体" w:eastAsia="宋体" w:cs="宋体"/>
          <w:sz w:val="21"/>
          <w:szCs w:val="21"/>
          <w:highlight w:val="none"/>
        </w:rPr>
      </w:pPr>
    </w:p>
    <w:p w14:paraId="42199C75">
      <w:pPr>
        <w:spacing w:line="251" w:lineRule="auto"/>
        <w:rPr>
          <w:rFonts w:hint="eastAsia" w:ascii="宋体" w:hAnsi="宋体" w:eastAsia="宋体" w:cs="宋体"/>
          <w:sz w:val="21"/>
          <w:szCs w:val="21"/>
          <w:highlight w:val="none"/>
        </w:rPr>
      </w:pPr>
    </w:p>
    <w:p w14:paraId="3710A3BB">
      <w:pPr>
        <w:spacing w:line="251" w:lineRule="auto"/>
        <w:rPr>
          <w:rFonts w:hint="eastAsia" w:ascii="宋体" w:hAnsi="宋体" w:eastAsia="宋体" w:cs="宋体"/>
          <w:sz w:val="21"/>
          <w:szCs w:val="21"/>
          <w:highlight w:val="none"/>
        </w:rPr>
      </w:pPr>
    </w:p>
    <w:p w14:paraId="01985F92">
      <w:pPr>
        <w:adjustRightInd w:val="0"/>
        <w:snapToGrid w:val="0"/>
        <w:spacing w:line="360" w:lineRule="auto"/>
        <w:ind w:firstLine="4638" w:firstLineChars="2200"/>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lang w:eastAsia="zh-CN"/>
        </w:rPr>
        <w:t>供应商</w:t>
      </w:r>
      <w:r>
        <w:rPr>
          <w:rFonts w:hint="eastAsia" w:ascii="宋体" w:hAnsi="宋体" w:eastAsia="宋体" w:cs="宋体"/>
          <w:b/>
          <w:bCs/>
          <w:color w:val="auto"/>
          <w:sz w:val="21"/>
          <w:szCs w:val="21"/>
          <w:highlight w:val="none"/>
        </w:rPr>
        <w:t>（</w:t>
      </w:r>
      <w:r>
        <w:rPr>
          <w:rFonts w:hint="eastAsia" w:ascii="宋体" w:hAnsi="宋体" w:eastAsia="宋体" w:cs="宋体"/>
          <w:b/>
          <w:bCs/>
          <w:color w:val="auto"/>
          <w:sz w:val="21"/>
          <w:szCs w:val="21"/>
          <w:highlight w:val="none"/>
          <w:lang w:val="en-US" w:eastAsia="zh-CN"/>
        </w:rPr>
        <w:t>公</w:t>
      </w:r>
      <w:r>
        <w:rPr>
          <w:rFonts w:hint="eastAsia" w:ascii="宋体" w:hAnsi="宋体" w:eastAsia="宋体" w:cs="宋体"/>
          <w:b/>
          <w:bCs/>
          <w:color w:val="auto"/>
          <w:sz w:val="21"/>
          <w:szCs w:val="21"/>
          <w:highlight w:val="none"/>
        </w:rPr>
        <w:t>章）：</w:t>
      </w:r>
    </w:p>
    <w:p w14:paraId="31B4B2A1">
      <w:pPr>
        <w:adjustRightInd w:val="0"/>
        <w:snapToGrid w:val="0"/>
        <w:spacing w:line="360" w:lineRule="auto"/>
        <w:ind w:firstLine="2214" w:firstLineChars="1050"/>
        <w:jc w:val="center"/>
        <w:rPr>
          <w:rFonts w:hint="eastAsia" w:ascii="宋体" w:hAnsi="宋体" w:eastAsia="宋体" w:cs="宋体"/>
          <w:b/>
          <w:bCs/>
          <w:color w:val="auto"/>
          <w:sz w:val="21"/>
          <w:szCs w:val="21"/>
          <w:highlight w:val="none"/>
          <w:lang w:eastAsia="zh-CN"/>
        </w:rPr>
      </w:pPr>
      <w:r>
        <w:rPr>
          <w:rFonts w:hint="eastAsia" w:ascii="宋体" w:hAnsi="宋体" w:eastAsia="宋体" w:cs="宋体"/>
          <w:b/>
          <w:bCs/>
          <w:color w:val="auto"/>
          <w:sz w:val="21"/>
          <w:szCs w:val="21"/>
          <w:highlight w:val="none"/>
          <w:lang w:val="en-US" w:eastAsia="zh-CN"/>
        </w:rPr>
        <w:t xml:space="preserve">             </w:t>
      </w:r>
    </w:p>
    <w:p w14:paraId="1A2CCA99">
      <w:pPr>
        <w:adjustRightInd w:val="0"/>
        <w:snapToGrid w:val="0"/>
        <w:spacing w:line="360" w:lineRule="auto"/>
        <w:ind w:firstLine="4638" w:firstLineChars="2200"/>
        <w:jc w:val="both"/>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日        期：   年  月   日</w:t>
      </w:r>
    </w:p>
    <w:p w14:paraId="406FD603">
      <w:pPr>
        <w:spacing w:line="265" w:lineRule="auto"/>
        <w:rPr>
          <w:rFonts w:hint="eastAsia" w:ascii="宋体" w:hAnsi="宋体" w:eastAsia="宋体" w:cs="宋体"/>
          <w:sz w:val="21"/>
          <w:szCs w:val="21"/>
          <w:highlight w:val="none"/>
        </w:rPr>
      </w:pPr>
    </w:p>
    <w:p w14:paraId="368B3A87">
      <w:pPr>
        <w:spacing w:line="265" w:lineRule="auto"/>
        <w:rPr>
          <w:rFonts w:hint="eastAsia" w:ascii="宋体" w:hAnsi="宋体" w:eastAsia="宋体" w:cs="宋体"/>
          <w:sz w:val="21"/>
          <w:szCs w:val="21"/>
          <w:highlight w:val="none"/>
        </w:rPr>
      </w:pPr>
    </w:p>
    <w:p w14:paraId="21F8F1AC">
      <w:pPr>
        <w:spacing w:line="265" w:lineRule="auto"/>
        <w:rPr>
          <w:rFonts w:hint="eastAsia" w:ascii="宋体" w:hAnsi="宋体" w:eastAsia="宋体" w:cs="宋体"/>
          <w:sz w:val="21"/>
          <w:szCs w:val="21"/>
          <w:highlight w:val="none"/>
        </w:rPr>
      </w:pPr>
    </w:p>
    <w:p w14:paraId="279CC95B">
      <w:pPr>
        <w:spacing w:line="265" w:lineRule="auto"/>
        <w:rPr>
          <w:rFonts w:hint="eastAsia" w:ascii="宋体" w:hAnsi="宋体" w:eastAsia="宋体" w:cs="宋体"/>
          <w:sz w:val="21"/>
          <w:szCs w:val="21"/>
          <w:highlight w:val="none"/>
        </w:rPr>
      </w:pPr>
    </w:p>
    <w:p w14:paraId="2F7C1655">
      <w:pPr>
        <w:jc w:val="right"/>
        <w:rPr>
          <w:rFonts w:hint="eastAsia" w:ascii="宋体" w:hAnsi="宋体" w:eastAsia="宋体" w:cs="宋体"/>
          <w:sz w:val="21"/>
          <w:szCs w:val="21"/>
          <w:highlight w:val="none"/>
        </w:rPr>
      </w:pPr>
    </w:p>
    <w:p w14:paraId="43B82FE2">
      <w:pPr>
        <w:keepNext w:val="0"/>
        <w:keepLines w:val="0"/>
        <w:pageBreakBefore w:val="0"/>
        <w:widowControl/>
        <w:numPr>
          <w:ilvl w:val="0"/>
          <w:numId w:val="0"/>
        </w:numPr>
        <w:kinsoku/>
        <w:wordWrap/>
        <w:overflowPunct/>
        <w:topLinePunct w:val="0"/>
        <w:autoSpaceDE/>
        <w:autoSpaceDN/>
        <w:bidi w:val="0"/>
        <w:adjustRightInd w:val="0"/>
        <w:snapToGrid w:val="0"/>
        <w:spacing w:after="0" w:line="288" w:lineRule="auto"/>
        <w:jc w:val="right"/>
        <w:textAlignment w:val="auto"/>
        <w:rPr>
          <w:rFonts w:hint="eastAsia" w:ascii="宋体" w:hAnsi="宋体" w:eastAsia="宋体" w:cs="宋体"/>
          <w:b w:val="0"/>
          <w:bCs w:val="0"/>
          <w:sz w:val="21"/>
          <w:szCs w:val="21"/>
          <w:highlight w:val="none"/>
          <w:lang w:val="en-US" w:eastAsia="zh-CN"/>
        </w:rPr>
      </w:pPr>
    </w:p>
    <w:p w14:paraId="47ED4BA1">
      <w:pPr>
        <w:jc w:val="right"/>
        <w:rPr>
          <w:rFonts w:hint="eastAsia" w:ascii="宋体" w:hAnsi="宋体" w:eastAsia="宋体" w:cs="宋体"/>
          <w:sz w:val="21"/>
          <w:szCs w:val="21"/>
          <w:highlight w:val="none"/>
        </w:rPr>
      </w:pPr>
    </w:p>
    <w:p w14:paraId="2F5C375F">
      <w:pPr>
        <w:spacing w:line="360" w:lineRule="auto"/>
        <w:jc w:val="center"/>
        <w:rPr>
          <w:rFonts w:hint="eastAsia" w:ascii="宋体" w:hAnsi="宋体" w:eastAsia="宋体" w:cs="宋体"/>
          <w:sz w:val="24"/>
          <w:szCs w:val="24"/>
          <w:highlight w:val="none"/>
        </w:rPr>
      </w:pPr>
    </w:p>
    <w:p w14:paraId="5AEA9119">
      <w:pPr>
        <w:spacing w:line="360" w:lineRule="auto"/>
        <w:jc w:val="center"/>
        <w:rPr>
          <w:rFonts w:hint="eastAsia" w:ascii="宋体" w:hAnsi="宋体" w:eastAsia="宋体" w:cs="宋体"/>
          <w:sz w:val="24"/>
          <w:szCs w:val="24"/>
          <w:highlight w:val="none"/>
        </w:rPr>
      </w:pPr>
    </w:p>
    <w:p w14:paraId="34A88E49">
      <w:pPr>
        <w:pStyle w:val="4"/>
        <w:rPr>
          <w:rFonts w:hint="eastAsia" w:ascii="宋体" w:hAnsi="宋体" w:eastAsia="宋体" w:cs="宋体"/>
          <w:sz w:val="24"/>
          <w:szCs w:val="24"/>
          <w:highlight w:val="none"/>
        </w:rPr>
      </w:pPr>
    </w:p>
    <w:p w14:paraId="5DAC4733">
      <w:pPr>
        <w:rPr>
          <w:rFonts w:hint="eastAsia" w:ascii="宋体" w:hAnsi="宋体" w:eastAsia="宋体" w:cs="宋体"/>
          <w:sz w:val="24"/>
          <w:szCs w:val="24"/>
          <w:highlight w:val="none"/>
        </w:rPr>
      </w:pPr>
    </w:p>
    <w:p w14:paraId="669A526A">
      <w:pPr>
        <w:pStyle w:val="4"/>
        <w:rPr>
          <w:rFonts w:hint="eastAsia" w:ascii="宋体" w:hAnsi="宋体" w:eastAsia="宋体" w:cs="宋体"/>
          <w:sz w:val="24"/>
          <w:szCs w:val="24"/>
          <w:highlight w:val="none"/>
        </w:rPr>
      </w:pPr>
    </w:p>
    <w:p w14:paraId="34BDC9F7">
      <w:pPr>
        <w:rPr>
          <w:rFonts w:hint="eastAsia" w:ascii="宋体" w:hAnsi="宋体" w:eastAsia="宋体" w:cs="宋体"/>
          <w:sz w:val="24"/>
          <w:szCs w:val="24"/>
          <w:highlight w:val="none"/>
        </w:rPr>
      </w:pPr>
    </w:p>
    <w:p w14:paraId="00B7FA7E">
      <w:pPr>
        <w:pStyle w:val="4"/>
        <w:rPr>
          <w:rFonts w:hint="eastAsia" w:ascii="宋体" w:hAnsi="宋体" w:eastAsia="宋体" w:cs="宋体"/>
          <w:sz w:val="24"/>
          <w:szCs w:val="24"/>
          <w:highlight w:val="none"/>
        </w:rPr>
      </w:pPr>
    </w:p>
    <w:p w14:paraId="0544F5DF">
      <w:pPr>
        <w:rPr>
          <w:rFonts w:hint="eastAsia" w:ascii="宋体" w:hAnsi="宋体" w:eastAsia="宋体" w:cs="宋体"/>
          <w:sz w:val="24"/>
          <w:szCs w:val="24"/>
          <w:highlight w:val="none"/>
        </w:rPr>
      </w:pPr>
    </w:p>
    <w:p w14:paraId="0282704F">
      <w:pPr>
        <w:pStyle w:val="4"/>
        <w:rPr>
          <w:rFonts w:hint="eastAsia" w:ascii="宋体" w:hAnsi="宋体" w:eastAsia="宋体" w:cs="宋体"/>
          <w:sz w:val="24"/>
          <w:szCs w:val="24"/>
          <w:highlight w:val="none"/>
        </w:rPr>
      </w:pPr>
    </w:p>
    <w:p w14:paraId="249C05DD">
      <w:pPr>
        <w:rPr>
          <w:rFonts w:hint="eastAsia" w:ascii="宋体" w:hAnsi="宋体" w:eastAsia="宋体" w:cs="宋体"/>
          <w:sz w:val="24"/>
          <w:szCs w:val="24"/>
          <w:highlight w:val="none"/>
        </w:rPr>
      </w:pPr>
    </w:p>
    <w:p w14:paraId="522DABF5">
      <w:pPr>
        <w:pStyle w:val="4"/>
        <w:rPr>
          <w:rFonts w:hint="eastAsia" w:ascii="宋体" w:hAnsi="宋体" w:eastAsia="宋体" w:cs="宋体"/>
          <w:sz w:val="24"/>
          <w:szCs w:val="24"/>
          <w:highlight w:val="none"/>
        </w:rPr>
      </w:pPr>
    </w:p>
    <w:p w14:paraId="19C7377B">
      <w:pPr>
        <w:rPr>
          <w:rFonts w:hint="eastAsia" w:ascii="宋体" w:hAnsi="宋体" w:eastAsia="宋体" w:cs="宋体"/>
          <w:sz w:val="24"/>
          <w:szCs w:val="24"/>
          <w:highlight w:val="none"/>
        </w:rPr>
      </w:pPr>
    </w:p>
    <w:p w14:paraId="0EC95D7B">
      <w:pPr>
        <w:pStyle w:val="4"/>
        <w:rPr>
          <w:rFonts w:hint="eastAsia"/>
          <w:highlight w:val="none"/>
        </w:rPr>
      </w:pPr>
    </w:p>
    <w:p w14:paraId="1A41C55A">
      <w:pPr>
        <w:shd w:val="clear" w:color="auto" w:fill="auto"/>
        <w:spacing w:line="360" w:lineRule="atLeast"/>
        <w:jc w:val="center"/>
        <w:rPr>
          <w:rFonts w:hint="eastAsia" w:ascii="宋体" w:hAnsi="宋体" w:eastAsia="宋体" w:cs="宋体"/>
          <w:b/>
          <w:sz w:val="24"/>
          <w:szCs w:val="24"/>
          <w:highlight w:val="none"/>
        </w:rPr>
        <w:sectPr>
          <w:footerReference r:id="rId3" w:type="default"/>
          <w:pgSz w:w="11906" w:h="16838"/>
          <w:pgMar w:top="1440" w:right="1800" w:bottom="1440" w:left="1800" w:header="850" w:footer="850" w:gutter="0"/>
          <w:pgBorders>
            <w:top w:val="none" w:sz="0" w:space="0"/>
            <w:left w:val="none" w:sz="0" w:space="0"/>
            <w:bottom w:val="none" w:sz="0" w:space="0"/>
            <w:right w:val="none" w:sz="0" w:space="0"/>
          </w:pgBorders>
          <w:pgNumType w:fmt="decimal"/>
          <w:cols w:space="720" w:num="1"/>
          <w:rtlGutter w:val="0"/>
          <w:docGrid w:linePitch="312" w:charSpace="0"/>
        </w:sectPr>
      </w:pPr>
    </w:p>
    <w:p w14:paraId="027AEFCA">
      <w:pPr>
        <w:shd w:val="clear" w:color="auto" w:fill="auto"/>
        <w:spacing w:line="360" w:lineRule="atLeast"/>
        <w:jc w:val="center"/>
        <w:rPr>
          <w:rFonts w:hint="eastAsia"/>
          <w:highlight w:val="none"/>
        </w:rPr>
      </w:pPr>
      <w:r>
        <w:rPr>
          <w:rFonts w:hint="eastAsia" w:ascii="宋体" w:hAnsi="宋体" w:eastAsia="宋体" w:cs="宋体"/>
          <w:b/>
          <w:sz w:val="24"/>
          <w:szCs w:val="24"/>
          <w:highlight w:val="none"/>
        </w:rPr>
        <w:t>法定代表人证明书与法定代表人授权书</w:t>
      </w:r>
    </w:p>
    <w:p w14:paraId="55099D09">
      <w:pPr>
        <w:shd w:val="clear" w:color="auto" w:fill="auto"/>
        <w:tabs>
          <w:tab w:val="left" w:pos="210"/>
        </w:tabs>
        <w:spacing w:line="320" w:lineRule="exact"/>
        <w:jc w:val="center"/>
        <w:rPr>
          <w:rFonts w:hint="eastAsia" w:ascii="宋体" w:hAnsi="宋体" w:eastAsia="宋体" w:cs="宋体"/>
          <w:b/>
          <w:sz w:val="24"/>
          <w:szCs w:val="24"/>
          <w:highlight w:val="none"/>
        </w:rPr>
      </w:pPr>
      <w:r>
        <w:rPr>
          <w:rFonts w:hint="eastAsia" w:ascii="宋体" w:hAnsi="宋体" w:eastAsia="宋体" w:cs="宋体"/>
          <w:b/>
          <w:sz w:val="28"/>
          <w:szCs w:val="28"/>
          <w:highlight w:val="none"/>
        </w:rPr>
        <w:t xml:space="preserve"> </w:t>
      </w:r>
      <w:bookmarkStart w:id="0" w:name="_Toc5768"/>
      <w:r>
        <w:rPr>
          <w:rFonts w:hint="eastAsia" w:ascii="宋体" w:hAnsi="宋体" w:eastAsia="宋体" w:cs="宋体"/>
          <w:b/>
          <w:sz w:val="28"/>
          <w:szCs w:val="28"/>
          <w:highlight w:val="none"/>
        </w:rPr>
        <w:t xml:space="preserve"> </w:t>
      </w:r>
      <w:r>
        <w:rPr>
          <w:rFonts w:hint="eastAsia" w:ascii="宋体" w:hAnsi="宋体" w:eastAsia="宋体" w:cs="宋体"/>
          <w:b/>
          <w:sz w:val="24"/>
          <w:szCs w:val="24"/>
          <w:highlight w:val="none"/>
        </w:rPr>
        <w:t xml:space="preserve"> 法定代表人证明书</w:t>
      </w:r>
    </w:p>
    <w:tbl>
      <w:tblPr>
        <w:tblStyle w:val="8"/>
        <w:tblW w:w="5003" w:type="pct"/>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autofit"/>
        <w:tblCellMar>
          <w:top w:w="0" w:type="dxa"/>
          <w:left w:w="0" w:type="dxa"/>
          <w:bottom w:w="0" w:type="dxa"/>
          <w:right w:w="0" w:type="dxa"/>
        </w:tblCellMar>
      </w:tblPr>
      <w:tblGrid>
        <w:gridCol w:w="1578"/>
        <w:gridCol w:w="1765"/>
        <w:gridCol w:w="1607"/>
        <w:gridCol w:w="1091"/>
        <w:gridCol w:w="2276"/>
      </w:tblGrid>
      <w:tr w14:paraId="7A76717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9" w:hRule="atLeast"/>
        </w:trPr>
        <w:tc>
          <w:tcPr>
            <w:tcW w:w="5000" w:type="pct"/>
            <w:gridSpan w:val="5"/>
            <w:noWrap w:val="0"/>
            <w:vAlign w:val="center"/>
          </w:tcPr>
          <w:p w14:paraId="7F00AF10">
            <w:pPr>
              <w:keepNext w:val="0"/>
              <w:keepLines w:val="0"/>
              <w:pageBreakBefore w:val="0"/>
              <w:widowControl/>
              <w:kinsoku/>
              <w:wordWrap/>
              <w:overflowPunct/>
              <w:topLinePunct w:val="0"/>
              <w:autoSpaceDE/>
              <w:autoSpaceDN/>
              <w:bidi w:val="0"/>
              <w:adjustRightInd w:val="0"/>
              <w:snapToGrid w:val="0"/>
              <w:spacing w:after="0"/>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rPr>
              <w:t>致：</w:t>
            </w:r>
            <w:r>
              <w:rPr>
                <w:rFonts w:hint="eastAsia" w:ascii="宋体" w:hAnsi="宋体" w:eastAsia="宋体" w:cs="宋体"/>
                <w:sz w:val="21"/>
                <w:szCs w:val="21"/>
                <w:highlight w:val="none"/>
                <w:lang w:eastAsia="zh-CN"/>
              </w:rPr>
              <w:t>韩城市教育体育局</w:t>
            </w:r>
          </w:p>
        </w:tc>
      </w:tr>
      <w:tr w14:paraId="1E6F1EF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4" w:hRule="atLeast"/>
        </w:trPr>
        <w:tc>
          <w:tcPr>
            <w:tcW w:w="949" w:type="pct"/>
            <w:noWrap w:val="0"/>
            <w:vAlign w:val="center"/>
          </w:tcPr>
          <w:p w14:paraId="78C408D5">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项目名称</w:t>
            </w:r>
          </w:p>
        </w:tc>
        <w:tc>
          <w:tcPr>
            <w:tcW w:w="4050" w:type="pct"/>
            <w:gridSpan w:val="4"/>
            <w:noWrap w:val="0"/>
            <w:vAlign w:val="center"/>
          </w:tcPr>
          <w:p w14:paraId="2664CB00">
            <w:pPr>
              <w:keepNext w:val="0"/>
              <w:keepLines w:val="0"/>
              <w:pageBreakBefore w:val="0"/>
              <w:widowControl/>
              <w:kinsoku/>
              <w:wordWrap/>
              <w:overflowPunct/>
              <w:topLinePunct w:val="0"/>
              <w:autoSpaceDE/>
              <w:autoSpaceDN/>
              <w:bidi w:val="0"/>
              <w:adjustRightInd w:val="0"/>
              <w:snapToGrid w:val="0"/>
              <w:spacing w:after="0"/>
              <w:textAlignment w:val="auto"/>
              <w:rPr>
                <w:rFonts w:hint="eastAsia" w:ascii="宋体" w:hAnsi="宋体" w:eastAsia="宋体" w:cs="宋体"/>
                <w:sz w:val="21"/>
                <w:szCs w:val="21"/>
                <w:highlight w:val="none"/>
              </w:rPr>
            </w:pPr>
          </w:p>
        </w:tc>
      </w:tr>
      <w:tr w14:paraId="25B1465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4" w:hRule="atLeast"/>
        </w:trPr>
        <w:tc>
          <w:tcPr>
            <w:tcW w:w="949" w:type="pct"/>
            <w:noWrap w:val="0"/>
            <w:vAlign w:val="center"/>
          </w:tcPr>
          <w:p w14:paraId="340539A3">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项目编号</w:t>
            </w:r>
          </w:p>
        </w:tc>
        <w:tc>
          <w:tcPr>
            <w:tcW w:w="4050" w:type="pct"/>
            <w:gridSpan w:val="4"/>
            <w:noWrap w:val="0"/>
            <w:vAlign w:val="center"/>
          </w:tcPr>
          <w:p w14:paraId="3927456C">
            <w:pPr>
              <w:keepNext w:val="0"/>
              <w:keepLines w:val="0"/>
              <w:pageBreakBefore w:val="0"/>
              <w:widowControl/>
              <w:kinsoku/>
              <w:wordWrap/>
              <w:overflowPunct/>
              <w:topLinePunct w:val="0"/>
              <w:autoSpaceDE/>
              <w:autoSpaceDN/>
              <w:bidi w:val="0"/>
              <w:adjustRightInd w:val="0"/>
              <w:snapToGrid w:val="0"/>
              <w:spacing w:after="0"/>
              <w:textAlignment w:val="auto"/>
              <w:rPr>
                <w:rFonts w:hint="eastAsia" w:ascii="宋体" w:hAnsi="宋体" w:eastAsia="宋体" w:cs="宋体"/>
                <w:sz w:val="21"/>
                <w:szCs w:val="21"/>
                <w:highlight w:val="none"/>
              </w:rPr>
            </w:pPr>
          </w:p>
        </w:tc>
      </w:tr>
      <w:tr w14:paraId="06AC8F5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04" w:hRule="atLeast"/>
        </w:trPr>
        <w:tc>
          <w:tcPr>
            <w:tcW w:w="949" w:type="pct"/>
            <w:noWrap w:val="0"/>
            <w:vAlign w:val="center"/>
          </w:tcPr>
          <w:p w14:paraId="0D8CE96E">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权限</w:t>
            </w:r>
          </w:p>
        </w:tc>
        <w:tc>
          <w:tcPr>
            <w:tcW w:w="4050" w:type="pct"/>
            <w:gridSpan w:val="4"/>
            <w:noWrap w:val="0"/>
            <w:vAlign w:val="center"/>
          </w:tcPr>
          <w:p w14:paraId="4E0C1B48">
            <w:pPr>
              <w:keepNext w:val="0"/>
              <w:keepLines w:val="0"/>
              <w:pageBreakBefore w:val="0"/>
              <w:widowControl/>
              <w:kinsoku/>
              <w:wordWrap/>
              <w:overflowPunct/>
              <w:topLinePunct w:val="0"/>
              <w:autoSpaceDE/>
              <w:autoSpaceDN/>
              <w:bidi w:val="0"/>
              <w:adjustRightInd w:val="0"/>
              <w:snapToGrid w:val="0"/>
              <w:spacing w:after="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办理本次采购项目的投标、联系、洽谈、签约、执行等具体事务，签署全部有关文件、文书、协议及合同</w:t>
            </w:r>
          </w:p>
        </w:tc>
      </w:tr>
      <w:tr w14:paraId="57A0D04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5" w:hRule="atLeast"/>
        </w:trPr>
        <w:tc>
          <w:tcPr>
            <w:tcW w:w="949" w:type="pct"/>
            <w:noWrap w:val="0"/>
            <w:vAlign w:val="center"/>
          </w:tcPr>
          <w:p w14:paraId="740B529B">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有效期</w:t>
            </w:r>
          </w:p>
        </w:tc>
        <w:tc>
          <w:tcPr>
            <w:tcW w:w="4050" w:type="pct"/>
            <w:gridSpan w:val="4"/>
            <w:noWrap w:val="0"/>
            <w:vAlign w:val="center"/>
          </w:tcPr>
          <w:p w14:paraId="4967B15B">
            <w:pPr>
              <w:keepNext w:val="0"/>
              <w:keepLines w:val="0"/>
              <w:pageBreakBefore w:val="0"/>
              <w:widowControl/>
              <w:kinsoku/>
              <w:wordWrap/>
              <w:overflowPunct/>
              <w:topLinePunct w:val="0"/>
              <w:autoSpaceDE/>
              <w:autoSpaceDN/>
              <w:bidi w:val="0"/>
              <w:adjustRightInd w:val="0"/>
              <w:snapToGrid w:val="0"/>
              <w:spacing w:after="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自提交</w:t>
            </w:r>
            <w:r>
              <w:rPr>
                <w:rFonts w:hint="eastAsia" w:ascii="宋体" w:hAnsi="宋体" w:eastAsia="宋体" w:cs="宋体"/>
                <w:sz w:val="21"/>
                <w:szCs w:val="21"/>
                <w:highlight w:val="none"/>
                <w:lang w:val="en-US" w:eastAsia="zh-CN"/>
              </w:rPr>
              <w:t>投标文件</w:t>
            </w:r>
            <w:r>
              <w:rPr>
                <w:rFonts w:hint="eastAsia" w:ascii="宋体" w:hAnsi="宋体" w:eastAsia="宋体" w:cs="宋体"/>
                <w:sz w:val="21"/>
                <w:szCs w:val="21"/>
                <w:highlight w:val="none"/>
              </w:rPr>
              <w:t>的截止之日起90个日历日</w:t>
            </w:r>
          </w:p>
        </w:tc>
      </w:tr>
      <w:tr w14:paraId="706521F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5" w:hRule="atLeast"/>
        </w:trPr>
        <w:tc>
          <w:tcPr>
            <w:tcW w:w="949" w:type="pct"/>
            <w:vMerge w:val="restart"/>
            <w:tcBorders>
              <w:bottom w:val="nil"/>
            </w:tcBorders>
            <w:noWrap w:val="0"/>
            <w:vAlign w:val="center"/>
          </w:tcPr>
          <w:p w14:paraId="5F572333">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企业信息</w:t>
            </w:r>
          </w:p>
        </w:tc>
        <w:tc>
          <w:tcPr>
            <w:tcW w:w="1061" w:type="pct"/>
            <w:noWrap w:val="0"/>
            <w:vAlign w:val="center"/>
          </w:tcPr>
          <w:p w14:paraId="0B8A2B33">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企业名称</w:t>
            </w:r>
          </w:p>
        </w:tc>
        <w:tc>
          <w:tcPr>
            <w:tcW w:w="2988" w:type="pct"/>
            <w:gridSpan w:val="3"/>
            <w:noWrap w:val="0"/>
            <w:vAlign w:val="center"/>
          </w:tcPr>
          <w:p w14:paraId="72F67BE1">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p>
        </w:tc>
      </w:tr>
      <w:tr w14:paraId="4094A0A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5" w:hRule="atLeast"/>
        </w:trPr>
        <w:tc>
          <w:tcPr>
            <w:tcW w:w="949" w:type="pct"/>
            <w:vMerge w:val="continue"/>
            <w:tcBorders>
              <w:top w:val="nil"/>
              <w:bottom w:val="nil"/>
            </w:tcBorders>
            <w:noWrap w:val="0"/>
            <w:vAlign w:val="center"/>
          </w:tcPr>
          <w:p w14:paraId="6452FD75">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p>
        </w:tc>
        <w:tc>
          <w:tcPr>
            <w:tcW w:w="1061" w:type="pct"/>
            <w:noWrap w:val="0"/>
            <w:vAlign w:val="center"/>
          </w:tcPr>
          <w:p w14:paraId="6F95FCE0">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法定地址</w:t>
            </w:r>
          </w:p>
        </w:tc>
        <w:tc>
          <w:tcPr>
            <w:tcW w:w="2988" w:type="pct"/>
            <w:gridSpan w:val="3"/>
            <w:noWrap w:val="0"/>
            <w:vAlign w:val="center"/>
          </w:tcPr>
          <w:p w14:paraId="5B9BAEC2">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p>
        </w:tc>
      </w:tr>
      <w:tr w14:paraId="2699103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94" w:hRule="atLeast"/>
        </w:trPr>
        <w:tc>
          <w:tcPr>
            <w:tcW w:w="949" w:type="pct"/>
            <w:vMerge w:val="continue"/>
            <w:tcBorders>
              <w:top w:val="nil"/>
              <w:bottom w:val="nil"/>
            </w:tcBorders>
            <w:noWrap w:val="0"/>
            <w:vAlign w:val="center"/>
          </w:tcPr>
          <w:p w14:paraId="3BFB02B0">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p>
        </w:tc>
        <w:tc>
          <w:tcPr>
            <w:tcW w:w="1061" w:type="pct"/>
            <w:noWrap w:val="0"/>
            <w:vAlign w:val="center"/>
          </w:tcPr>
          <w:p w14:paraId="1E232F3D">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统一社会信用代码</w:t>
            </w:r>
          </w:p>
        </w:tc>
        <w:tc>
          <w:tcPr>
            <w:tcW w:w="2988" w:type="pct"/>
            <w:gridSpan w:val="3"/>
            <w:noWrap w:val="0"/>
            <w:vAlign w:val="center"/>
          </w:tcPr>
          <w:p w14:paraId="059F4FD7">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p>
        </w:tc>
      </w:tr>
      <w:tr w14:paraId="3862D60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505" w:hRule="atLeast"/>
        </w:trPr>
        <w:tc>
          <w:tcPr>
            <w:tcW w:w="949" w:type="pct"/>
            <w:vMerge w:val="continue"/>
            <w:tcBorders>
              <w:top w:val="nil"/>
              <w:bottom w:val="nil"/>
            </w:tcBorders>
            <w:noWrap w:val="0"/>
            <w:vAlign w:val="center"/>
          </w:tcPr>
          <w:p w14:paraId="34E1B6AB">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p>
        </w:tc>
        <w:tc>
          <w:tcPr>
            <w:tcW w:w="1061" w:type="pct"/>
            <w:noWrap w:val="0"/>
            <w:vAlign w:val="center"/>
          </w:tcPr>
          <w:p w14:paraId="7CCE00BB">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工商登记机关</w:t>
            </w:r>
          </w:p>
        </w:tc>
        <w:tc>
          <w:tcPr>
            <w:tcW w:w="2988" w:type="pct"/>
            <w:gridSpan w:val="3"/>
            <w:noWrap w:val="0"/>
            <w:vAlign w:val="center"/>
          </w:tcPr>
          <w:p w14:paraId="004807AF">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p>
        </w:tc>
      </w:tr>
      <w:tr w14:paraId="148DDA6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5" w:hRule="atLeast"/>
        </w:trPr>
        <w:tc>
          <w:tcPr>
            <w:tcW w:w="949" w:type="pct"/>
            <w:vMerge w:val="continue"/>
            <w:tcBorders>
              <w:top w:val="nil"/>
            </w:tcBorders>
            <w:noWrap w:val="0"/>
            <w:vAlign w:val="center"/>
          </w:tcPr>
          <w:p w14:paraId="56F22BB8">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p>
        </w:tc>
        <w:tc>
          <w:tcPr>
            <w:tcW w:w="1061" w:type="pct"/>
            <w:noWrap w:val="0"/>
            <w:vAlign w:val="center"/>
          </w:tcPr>
          <w:p w14:paraId="2E79D939">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val="en-US" w:eastAsia="zh-CN"/>
              </w:rPr>
              <w:t>邮编</w:t>
            </w:r>
          </w:p>
        </w:tc>
        <w:tc>
          <w:tcPr>
            <w:tcW w:w="2988" w:type="pct"/>
            <w:gridSpan w:val="3"/>
            <w:noWrap w:val="0"/>
            <w:vAlign w:val="center"/>
          </w:tcPr>
          <w:p w14:paraId="4CF7F7A9">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p>
        </w:tc>
      </w:tr>
      <w:tr w14:paraId="120322E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5" w:hRule="atLeast"/>
        </w:trPr>
        <w:tc>
          <w:tcPr>
            <w:tcW w:w="949" w:type="pct"/>
            <w:vMerge w:val="restart"/>
            <w:tcBorders>
              <w:bottom w:val="nil"/>
            </w:tcBorders>
            <w:noWrap w:val="0"/>
            <w:vAlign w:val="center"/>
          </w:tcPr>
          <w:p w14:paraId="32B7C2F8">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法定代表人</w:t>
            </w:r>
          </w:p>
        </w:tc>
        <w:tc>
          <w:tcPr>
            <w:tcW w:w="1061" w:type="pct"/>
            <w:noWrap w:val="0"/>
            <w:vAlign w:val="center"/>
          </w:tcPr>
          <w:p w14:paraId="1CCFC5B7">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姓名</w:t>
            </w:r>
          </w:p>
        </w:tc>
        <w:tc>
          <w:tcPr>
            <w:tcW w:w="966" w:type="pct"/>
            <w:noWrap w:val="0"/>
            <w:vAlign w:val="center"/>
          </w:tcPr>
          <w:p w14:paraId="1D92C3BC">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p>
        </w:tc>
        <w:tc>
          <w:tcPr>
            <w:tcW w:w="656" w:type="pct"/>
            <w:noWrap w:val="0"/>
            <w:vAlign w:val="center"/>
          </w:tcPr>
          <w:p w14:paraId="0719D64D">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性别</w:t>
            </w:r>
          </w:p>
        </w:tc>
        <w:tc>
          <w:tcPr>
            <w:tcW w:w="1366" w:type="pct"/>
            <w:noWrap w:val="0"/>
            <w:vAlign w:val="center"/>
          </w:tcPr>
          <w:p w14:paraId="76002A70">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p>
        </w:tc>
      </w:tr>
      <w:tr w14:paraId="402B635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5" w:hRule="atLeast"/>
        </w:trPr>
        <w:tc>
          <w:tcPr>
            <w:tcW w:w="949" w:type="pct"/>
            <w:vMerge w:val="continue"/>
            <w:tcBorders>
              <w:top w:val="nil"/>
              <w:bottom w:val="nil"/>
            </w:tcBorders>
            <w:noWrap w:val="0"/>
            <w:vAlign w:val="center"/>
          </w:tcPr>
          <w:p w14:paraId="59716A0B">
            <w:pPr>
              <w:keepNext w:val="0"/>
              <w:keepLines w:val="0"/>
              <w:pageBreakBefore w:val="0"/>
              <w:widowControl/>
              <w:kinsoku/>
              <w:wordWrap/>
              <w:overflowPunct/>
              <w:topLinePunct w:val="0"/>
              <w:autoSpaceDE/>
              <w:autoSpaceDN/>
              <w:bidi w:val="0"/>
              <w:adjustRightInd w:val="0"/>
              <w:snapToGrid w:val="0"/>
              <w:spacing w:after="0"/>
              <w:textAlignment w:val="auto"/>
              <w:rPr>
                <w:rFonts w:hint="eastAsia" w:ascii="宋体" w:hAnsi="宋体" w:eastAsia="宋体" w:cs="宋体"/>
                <w:sz w:val="21"/>
                <w:szCs w:val="21"/>
                <w:highlight w:val="none"/>
              </w:rPr>
            </w:pPr>
          </w:p>
        </w:tc>
        <w:tc>
          <w:tcPr>
            <w:tcW w:w="1061" w:type="pct"/>
            <w:noWrap w:val="0"/>
            <w:vAlign w:val="center"/>
          </w:tcPr>
          <w:p w14:paraId="541135B4">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职务</w:t>
            </w:r>
          </w:p>
        </w:tc>
        <w:tc>
          <w:tcPr>
            <w:tcW w:w="966" w:type="pct"/>
            <w:noWrap w:val="0"/>
            <w:vAlign w:val="center"/>
          </w:tcPr>
          <w:p w14:paraId="55C25622">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p>
        </w:tc>
        <w:tc>
          <w:tcPr>
            <w:tcW w:w="656" w:type="pct"/>
            <w:noWrap w:val="0"/>
            <w:vAlign w:val="center"/>
          </w:tcPr>
          <w:p w14:paraId="54100B6D">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联系电话</w:t>
            </w:r>
          </w:p>
        </w:tc>
        <w:tc>
          <w:tcPr>
            <w:tcW w:w="1366" w:type="pct"/>
            <w:noWrap w:val="0"/>
            <w:vAlign w:val="center"/>
          </w:tcPr>
          <w:p w14:paraId="2A57BFD4">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p>
        </w:tc>
      </w:tr>
      <w:tr w14:paraId="5CA553F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5" w:hRule="atLeast"/>
        </w:trPr>
        <w:tc>
          <w:tcPr>
            <w:tcW w:w="949" w:type="pct"/>
            <w:vMerge w:val="continue"/>
            <w:tcBorders>
              <w:top w:val="nil"/>
              <w:bottom w:val="nil"/>
            </w:tcBorders>
            <w:noWrap w:val="0"/>
            <w:vAlign w:val="center"/>
          </w:tcPr>
          <w:p w14:paraId="4751A55C">
            <w:pPr>
              <w:keepNext w:val="0"/>
              <w:keepLines w:val="0"/>
              <w:pageBreakBefore w:val="0"/>
              <w:widowControl/>
              <w:kinsoku/>
              <w:wordWrap/>
              <w:overflowPunct/>
              <w:topLinePunct w:val="0"/>
              <w:autoSpaceDE/>
              <w:autoSpaceDN/>
              <w:bidi w:val="0"/>
              <w:adjustRightInd w:val="0"/>
              <w:snapToGrid w:val="0"/>
              <w:spacing w:after="0"/>
              <w:textAlignment w:val="auto"/>
              <w:rPr>
                <w:rFonts w:hint="eastAsia" w:ascii="宋体" w:hAnsi="宋体" w:eastAsia="宋体" w:cs="宋体"/>
                <w:sz w:val="21"/>
                <w:szCs w:val="21"/>
                <w:highlight w:val="none"/>
              </w:rPr>
            </w:pPr>
          </w:p>
        </w:tc>
        <w:tc>
          <w:tcPr>
            <w:tcW w:w="1061" w:type="pct"/>
            <w:noWrap w:val="0"/>
            <w:vAlign w:val="center"/>
          </w:tcPr>
          <w:p w14:paraId="66896DDE">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传真</w:t>
            </w:r>
          </w:p>
        </w:tc>
        <w:tc>
          <w:tcPr>
            <w:tcW w:w="2988" w:type="pct"/>
            <w:gridSpan w:val="3"/>
            <w:noWrap w:val="0"/>
            <w:vAlign w:val="center"/>
          </w:tcPr>
          <w:p w14:paraId="307FC255">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p>
        </w:tc>
      </w:tr>
      <w:tr w14:paraId="060935F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5" w:hRule="atLeast"/>
        </w:trPr>
        <w:tc>
          <w:tcPr>
            <w:tcW w:w="949" w:type="pct"/>
            <w:vMerge w:val="continue"/>
            <w:tcBorders>
              <w:top w:val="nil"/>
            </w:tcBorders>
            <w:noWrap w:val="0"/>
            <w:vAlign w:val="center"/>
          </w:tcPr>
          <w:p w14:paraId="4392593A">
            <w:pPr>
              <w:keepNext w:val="0"/>
              <w:keepLines w:val="0"/>
              <w:pageBreakBefore w:val="0"/>
              <w:widowControl/>
              <w:kinsoku/>
              <w:wordWrap/>
              <w:overflowPunct/>
              <w:topLinePunct w:val="0"/>
              <w:autoSpaceDE/>
              <w:autoSpaceDN/>
              <w:bidi w:val="0"/>
              <w:adjustRightInd w:val="0"/>
              <w:snapToGrid w:val="0"/>
              <w:spacing w:after="0"/>
              <w:textAlignment w:val="auto"/>
              <w:rPr>
                <w:rFonts w:hint="eastAsia" w:ascii="宋体" w:hAnsi="宋体" w:eastAsia="宋体" w:cs="宋体"/>
                <w:sz w:val="21"/>
                <w:szCs w:val="21"/>
                <w:highlight w:val="none"/>
              </w:rPr>
            </w:pPr>
          </w:p>
        </w:tc>
        <w:tc>
          <w:tcPr>
            <w:tcW w:w="1061" w:type="pct"/>
            <w:noWrap w:val="0"/>
            <w:vAlign w:val="center"/>
          </w:tcPr>
          <w:p w14:paraId="6FE2EA79">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通讯地址</w:t>
            </w:r>
          </w:p>
        </w:tc>
        <w:tc>
          <w:tcPr>
            <w:tcW w:w="2988" w:type="pct"/>
            <w:gridSpan w:val="3"/>
            <w:noWrap w:val="0"/>
            <w:vAlign w:val="center"/>
          </w:tcPr>
          <w:p w14:paraId="476FABA2">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p>
        </w:tc>
      </w:tr>
      <w:tr w14:paraId="27FF179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260" w:hRule="atLeast"/>
        </w:trPr>
        <w:tc>
          <w:tcPr>
            <w:tcW w:w="5000" w:type="pct"/>
            <w:gridSpan w:val="5"/>
            <w:noWrap w:val="0"/>
            <w:vAlign w:val="top"/>
          </w:tcPr>
          <w:p w14:paraId="200BDCC4">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法定代表人身份证复印件</w:t>
            </w:r>
          </w:p>
          <w:p w14:paraId="380B59BC">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p>
          <w:p w14:paraId="55233A93">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p>
          <w:p w14:paraId="21DD60D0">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二代身份证正、反两面都需复印</w:t>
            </w:r>
          </w:p>
          <w:p w14:paraId="63DB8717">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（粘贴处）</w:t>
            </w:r>
          </w:p>
        </w:tc>
      </w:tr>
      <w:tr w14:paraId="70CC16B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9" w:hRule="atLeast"/>
        </w:trPr>
        <w:tc>
          <w:tcPr>
            <w:tcW w:w="5000" w:type="pct"/>
            <w:gridSpan w:val="5"/>
            <w:noWrap w:val="0"/>
            <w:vAlign w:val="center"/>
          </w:tcPr>
          <w:p w14:paraId="71ED5DE3">
            <w:pPr>
              <w:keepNext w:val="0"/>
              <w:keepLines w:val="0"/>
              <w:pageBreakBefore w:val="0"/>
              <w:widowControl/>
              <w:kinsoku/>
              <w:wordWrap/>
              <w:overflowPunct/>
              <w:topLinePunct w:val="0"/>
              <w:autoSpaceDE/>
              <w:autoSpaceDN/>
              <w:bidi w:val="0"/>
              <w:adjustRightInd w:val="0"/>
              <w:snapToGrid w:val="0"/>
              <w:spacing w:after="0"/>
              <w:textAlignment w:val="auto"/>
              <w:rPr>
                <w:rFonts w:hint="eastAsia" w:ascii="宋体" w:hAnsi="宋体" w:eastAsia="宋体" w:cs="宋体"/>
                <w:sz w:val="21"/>
                <w:szCs w:val="21"/>
                <w:highlight w:val="none"/>
              </w:rPr>
            </w:pPr>
            <w:r>
              <w:rPr>
                <w:rFonts w:hint="eastAsia" w:ascii="宋体" w:hAnsi="宋体" w:eastAsia="宋体" w:cs="宋体"/>
                <w:b/>
                <w:bCs/>
                <w:sz w:val="21"/>
                <w:szCs w:val="21"/>
                <w:highlight w:val="none"/>
              </w:rPr>
              <w:t>法定代表人签字或盖章：</w:t>
            </w:r>
          </w:p>
        </w:tc>
      </w:tr>
    </w:tbl>
    <w:p w14:paraId="1B50BCD1">
      <w:pPr>
        <w:shd w:val="clear" w:color="auto" w:fill="auto"/>
        <w:tabs>
          <w:tab w:val="left" w:pos="210"/>
        </w:tabs>
        <w:spacing w:line="320" w:lineRule="exact"/>
        <w:rPr>
          <w:rFonts w:hint="eastAsia" w:ascii="宋体" w:hAnsi="宋体" w:eastAsia="宋体" w:cs="宋体"/>
          <w:b/>
          <w:sz w:val="21"/>
          <w:szCs w:val="21"/>
          <w:highlight w:val="none"/>
        </w:rPr>
      </w:pPr>
    </w:p>
    <w:p w14:paraId="5AC3CF60">
      <w:pPr>
        <w:adjustRightInd w:val="0"/>
        <w:snapToGrid w:val="0"/>
        <w:spacing w:line="360" w:lineRule="auto"/>
        <w:jc w:val="left"/>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lang w:eastAsia="zh-CN"/>
        </w:rPr>
        <w:t>供应商</w:t>
      </w:r>
      <w:r>
        <w:rPr>
          <w:rFonts w:hint="eastAsia" w:ascii="宋体" w:hAnsi="宋体" w:eastAsia="宋体" w:cs="宋体"/>
          <w:b/>
          <w:bCs/>
          <w:color w:val="auto"/>
          <w:sz w:val="21"/>
          <w:szCs w:val="21"/>
          <w:highlight w:val="none"/>
        </w:rPr>
        <w:t>：（公章）</w:t>
      </w:r>
    </w:p>
    <w:p w14:paraId="71923BF6">
      <w:pPr>
        <w:adjustRightInd w:val="0"/>
        <w:snapToGrid w:val="0"/>
        <w:spacing w:line="360" w:lineRule="auto"/>
        <w:jc w:val="left"/>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日 期：</w:t>
      </w:r>
    </w:p>
    <w:p w14:paraId="3052DEA4">
      <w:pPr>
        <w:shd w:val="clear" w:color="auto" w:fill="auto"/>
        <w:tabs>
          <w:tab w:val="left" w:pos="210"/>
        </w:tabs>
        <w:spacing w:line="320" w:lineRule="exact"/>
        <w:jc w:val="center"/>
        <w:rPr>
          <w:rFonts w:hint="default" w:ascii="宋体" w:hAnsi="宋体" w:eastAsia="宋体" w:cs="宋体"/>
          <w:b/>
          <w:bCs/>
          <w:sz w:val="21"/>
          <w:szCs w:val="21"/>
          <w:highlight w:val="none"/>
          <w:lang w:val="en-US" w:eastAsia="zh-CN"/>
        </w:rPr>
      </w:pPr>
      <w:r>
        <w:rPr>
          <w:rFonts w:hint="eastAsia" w:ascii="宋体" w:hAnsi="宋体" w:eastAsia="宋体" w:cs="宋体"/>
          <w:b/>
          <w:bCs/>
          <w:sz w:val="21"/>
          <w:szCs w:val="21"/>
          <w:highlight w:val="none"/>
          <w:lang w:val="en-US" w:eastAsia="zh-CN"/>
        </w:rPr>
        <w:t>注：</w:t>
      </w:r>
      <w:r>
        <w:rPr>
          <w:rFonts w:hint="eastAsia" w:ascii="宋体" w:hAnsi="宋体" w:eastAsia="宋体" w:cs="宋体"/>
          <w:b/>
          <w:bCs/>
          <w:sz w:val="21"/>
          <w:szCs w:val="21"/>
          <w:highlight w:val="none"/>
        </w:rPr>
        <w:t>法定代表人</w:t>
      </w:r>
      <w:r>
        <w:rPr>
          <w:rFonts w:hint="eastAsia" w:ascii="宋体" w:hAnsi="宋体" w:eastAsia="宋体" w:cs="宋体"/>
          <w:b/>
          <w:bCs/>
          <w:sz w:val="21"/>
          <w:szCs w:val="21"/>
          <w:highlight w:val="none"/>
          <w:lang w:val="en-US" w:eastAsia="zh-CN"/>
        </w:rPr>
        <w:t>投标时提供</w:t>
      </w:r>
    </w:p>
    <w:p w14:paraId="48F9D436">
      <w:pPr>
        <w:shd w:val="clear" w:color="auto" w:fill="auto"/>
        <w:tabs>
          <w:tab w:val="left" w:pos="210"/>
        </w:tabs>
        <w:spacing w:line="320" w:lineRule="exact"/>
        <w:jc w:val="center"/>
        <w:rPr>
          <w:rFonts w:hint="eastAsia" w:ascii="宋体" w:hAnsi="宋体" w:eastAsia="宋体" w:cs="宋体"/>
          <w:b/>
          <w:sz w:val="28"/>
          <w:szCs w:val="28"/>
          <w:highlight w:val="none"/>
        </w:rPr>
      </w:pPr>
      <w:r>
        <w:rPr>
          <w:rFonts w:hint="eastAsia" w:ascii="宋体" w:hAnsi="宋体" w:eastAsia="宋体" w:cs="宋体"/>
          <w:b/>
          <w:sz w:val="21"/>
          <w:szCs w:val="21"/>
          <w:highlight w:val="none"/>
        </w:rPr>
        <w:br w:type="page"/>
      </w:r>
      <w:r>
        <w:rPr>
          <w:rFonts w:hint="eastAsia" w:ascii="宋体" w:hAnsi="宋体" w:eastAsia="宋体" w:cs="宋体"/>
          <w:b/>
          <w:sz w:val="24"/>
          <w:szCs w:val="24"/>
          <w:highlight w:val="none"/>
        </w:rPr>
        <w:t>法定代表人授权书</w:t>
      </w:r>
    </w:p>
    <w:tbl>
      <w:tblPr>
        <w:tblStyle w:val="8"/>
        <w:tblW w:w="5003" w:type="pct"/>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autofit"/>
        <w:tblCellMar>
          <w:top w:w="0" w:type="dxa"/>
          <w:left w:w="0" w:type="dxa"/>
          <w:bottom w:w="0" w:type="dxa"/>
          <w:right w:w="0" w:type="dxa"/>
        </w:tblCellMar>
      </w:tblPr>
      <w:tblGrid>
        <w:gridCol w:w="1389"/>
        <w:gridCol w:w="1101"/>
        <w:gridCol w:w="925"/>
        <w:gridCol w:w="579"/>
        <w:gridCol w:w="690"/>
        <w:gridCol w:w="1268"/>
        <w:gridCol w:w="2365"/>
      </w:tblGrid>
      <w:tr w14:paraId="316A589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9" w:hRule="atLeast"/>
        </w:trPr>
        <w:tc>
          <w:tcPr>
            <w:tcW w:w="5000" w:type="pct"/>
            <w:gridSpan w:val="7"/>
            <w:noWrap w:val="0"/>
            <w:vAlign w:val="center"/>
          </w:tcPr>
          <w:p w14:paraId="6C35F4E7">
            <w:pPr>
              <w:keepNext w:val="0"/>
              <w:keepLines w:val="0"/>
              <w:pageBreakBefore w:val="0"/>
              <w:widowControl/>
              <w:kinsoku/>
              <w:wordWrap/>
              <w:overflowPunct/>
              <w:topLinePunct w:val="0"/>
              <w:autoSpaceDE/>
              <w:autoSpaceDN/>
              <w:bidi w:val="0"/>
              <w:adjustRightInd w:val="0"/>
              <w:snapToGrid w:val="0"/>
              <w:spacing w:after="0" w:line="360" w:lineRule="auto"/>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rPr>
              <w:t>致：</w:t>
            </w:r>
            <w:r>
              <w:rPr>
                <w:rFonts w:hint="eastAsia" w:ascii="宋体" w:hAnsi="宋体" w:eastAsia="宋体" w:cs="宋体"/>
                <w:sz w:val="21"/>
                <w:szCs w:val="21"/>
                <w:highlight w:val="none"/>
                <w:lang w:eastAsia="zh-CN"/>
              </w:rPr>
              <w:t>韩城市教育体育局</w:t>
            </w:r>
          </w:p>
        </w:tc>
      </w:tr>
      <w:tr w14:paraId="2F92EB4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5" w:hRule="atLeast"/>
        </w:trPr>
        <w:tc>
          <w:tcPr>
            <w:tcW w:w="835" w:type="pct"/>
            <w:vMerge w:val="restart"/>
            <w:tcBorders>
              <w:bottom w:val="nil"/>
            </w:tcBorders>
            <w:noWrap w:val="0"/>
            <w:vAlign w:val="center"/>
          </w:tcPr>
          <w:p w14:paraId="4BBC2E28">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被授权项目与内容</w:t>
            </w:r>
          </w:p>
        </w:tc>
        <w:tc>
          <w:tcPr>
            <w:tcW w:w="662" w:type="pct"/>
            <w:noWrap w:val="0"/>
            <w:vAlign w:val="center"/>
          </w:tcPr>
          <w:p w14:paraId="68A30ED9">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项目名称</w:t>
            </w:r>
          </w:p>
        </w:tc>
        <w:tc>
          <w:tcPr>
            <w:tcW w:w="3501" w:type="pct"/>
            <w:gridSpan w:val="5"/>
            <w:noWrap w:val="0"/>
            <w:vAlign w:val="center"/>
          </w:tcPr>
          <w:p w14:paraId="31C5284C">
            <w:pPr>
              <w:keepNext w:val="0"/>
              <w:keepLines w:val="0"/>
              <w:pageBreakBefore w:val="0"/>
              <w:widowControl/>
              <w:kinsoku/>
              <w:wordWrap/>
              <w:overflowPunct/>
              <w:topLinePunct w:val="0"/>
              <w:autoSpaceDE/>
              <w:autoSpaceDN/>
              <w:bidi w:val="0"/>
              <w:adjustRightInd w:val="0"/>
              <w:snapToGrid w:val="0"/>
              <w:spacing w:after="0" w:line="360" w:lineRule="auto"/>
              <w:textAlignment w:val="auto"/>
              <w:rPr>
                <w:rFonts w:hint="eastAsia" w:ascii="宋体" w:hAnsi="宋体" w:eastAsia="宋体" w:cs="宋体"/>
                <w:sz w:val="21"/>
                <w:szCs w:val="21"/>
                <w:highlight w:val="none"/>
              </w:rPr>
            </w:pPr>
          </w:p>
        </w:tc>
      </w:tr>
      <w:tr w14:paraId="46FFFB4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5" w:hRule="atLeast"/>
        </w:trPr>
        <w:tc>
          <w:tcPr>
            <w:tcW w:w="835" w:type="pct"/>
            <w:vMerge w:val="continue"/>
            <w:tcBorders>
              <w:top w:val="nil"/>
              <w:bottom w:val="nil"/>
            </w:tcBorders>
            <w:noWrap w:val="0"/>
            <w:vAlign w:val="center"/>
          </w:tcPr>
          <w:p w14:paraId="537436A0">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p>
        </w:tc>
        <w:tc>
          <w:tcPr>
            <w:tcW w:w="662" w:type="pct"/>
            <w:noWrap w:val="0"/>
            <w:vAlign w:val="center"/>
          </w:tcPr>
          <w:p w14:paraId="75470CDD">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项目编号</w:t>
            </w:r>
          </w:p>
        </w:tc>
        <w:tc>
          <w:tcPr>
            <w:tcW w:w="3501" w:type="pct"/>
            <w:gridSpan w:val="5"/>
            <w:noWrap w:val="0"/>
            <w:vAlign w:val="center"/>
          </w:tcPr>
          <w:p w14:paraId="2D4EB161">
            <w:pPr>
              <w:keepNext w:val="0"/>
              <w:keepLines w:val="0"/>
              <w:pageBreakBefore w:val="0"/>
              <w:widowControl/>
              <w:kinsoku/>
              <w:wordWrap/>
              <w:overflowPunct/>
              <w:topLinePunct w:val="0"/>
              <w:autoSpaceDE/>
              <w:autoSpaceDN/>
              <w:bidi w:val="0"/>
              <w:adjustRightInd w:val="0"/>
              <w:snapToGrid w:val="0"/>
              <w:spacing w:after="0" w:line="360" w:lineRule="auto"/>
              <w:textAlignment w:val="auto"/>
              <w:rPr>
                <w:rFonts w:hint="eastAsia" w:ascii="宋体" w:hAnsi="宋体" w:eastAsia="宋体" w:cs="宋体"/>
                <w:sz w:val="21"/>
                <w:szCs w:val="21"/>
                <w:highlight w:val="none"/>
              </w:rPr>
            </w:pPr>
          </w:p>
        </w:tc>
      </w:tr>
      <w:tr w14:paraId="5EEAD05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04" w:hRule="atLeast"/>
        </w:trPr>
        <w:tc>
          <w:tcPr>
            <w:tcW w:w="835" w:type="pct"/>
            <w:vMerge w:val="continue"/>
            <w:tcBorders>
              <w:top w:val="nil"/>
              <w:bottom w:val="nil"/>
            </w:tcBorders>
            <w:noWrap w:val="0"/>
            <w:vAlign w:val="center"/>
          </w:tcPr>
          <w:p w14:paraId="43B2118B">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p>
        </w:tc>
        <w:tc>
          <w:tcPr>
            <w:tcW w:w="662" w:type="pct"/>
            <w:noWrap w:val="0"/>
            <w:vAlign w:val="center"/>
          </w:tcPr>
          <w:p w14:paraId="2005ECE6">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授权范围</w:t>
            </w:r>
          </w:p>
        </w:tc>
        <w:tc>
          <w:tcPr>
            <w:tcW w:w="3501" w:type="pct"/>
            <w:gridSpan w:val="5"/>
            <w:noWrap w:val="0"/>
            <w:vAlign w:val="center"/>
          </w:tcPr>
          <w:p w14:paraId="2ECE1233">
            <w:pPr>
              <w:keepNext w:val="0"/>
              <w:keepLines w:val="0"/>
              <w:pageBreakBefore w:val="0"/>
              <w:widowControl/>
              <w:kinsoku/>
              <w:wordWrap/>
              <w:overflowPunct/>
              <w:topLinePunct w:val="0"/>
              <w:autoSpaceDE/>
              <w:autoSpaceDN/>
              <w:bidi w:val="0"/>
              <w:adjustRightInd w:val="0"/>
              <w:snapToGrid w:val="0"/>
              <w:spacing w:after="0" w:line="360" w:lineRule="auto"/>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全权办理本次采购项目的投标、联系、洽谈、签约、执行等具体事务，签署全部有关文件、文书、协议及合同</w:t>
            </w:r>
          </w:p>
        </w:tc>
      </w:tr>
      <w:tr w14:paraId="3C1FF53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5" w:hRule="atLeast"/>
        </w:trPr>
        <w:tc>
          <w:tcPr>
            <w:tcW w:w="835" w:type="pct"/>
            <w:vMerge w:val="continue"/>
            <w:tcBorders>
              <w:top w:val="nil"/>
              <w:bottom w:val="nil"/>
            </w:tcBorders>
            <w:noWrap w:val="0"/>
            <w:vAlign w:val="center"/>
          </w:tcPr>
          <w:p w14:paraId="4D3426E5">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p>
        </w:tc>
        <w:tc>
          <w:tcPr>
            <w:tcW w:w="662" w:type="pct"/>
            <w:noWrap w:val="0"/>
            <w:vAlign w:val="center"/>
          </w:tcPr>
          <w:p w14:paraId="32424CFB">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法律责任</w:t>
            </w:r>
          </w:p>
        </w:tc>
        <w:tc>
          <w:tcPr>
            <w:tcW w:w="3501" w:type="pct"/>
            <w:gridSpan w:val="5"/>
            <w:noWrap w:val="0"/>
            <w:vAlign w:val="center"/>
          </w:tcPr>
          <w:p w14:paraId="2DF79B3A">
            <w:pPr>
              <w:keepNext w:val="0"/>
              <w:keepLines w:val="0"/>
              <w:pageBreakBefore w:val="0"/>
              <w:widowControl/>
              <w:kinsoku/>
              <w:wordWrap/>
              <w:overflowPunct/>
              <w:topLinePunct w:val="0"/>
              <w:autoSpaceDE/>
              <w:autoSpaceDN/>
              <w:bidi w:val="0"/>
              <w:adjustRightInd w:val="0"/>
              <w:snapToGrid w:val="0"/>
              <w:spacing w:after="0" w:line="360" w:lineRule="auto"/>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本公司对被授权人在本项目中的签名承担全部法律责任</w:t>
            </w:r>
          </w:p>
        </w:tc>
      </w:tr>
      <w:tr w14:paraId="4011DE1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5" w:hRule="atLeast"/>
        </w:trPr>
        <w:tc>
          <w:tcPr>
            <w:tcW w:w="835" w:type="pct"/>
            <w:vMerge w:val="continue"/>
            <w:tcBorders>
              <w:top w:val="nil"/>
            </w:tcBorders>
            <w:noWrap w:val="0"/>
            <w:vAlign w:val="center"/>
          </w:tcPr>
          <w:p w14:paraId="116D7818">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p>
        </w:tc>
        <w:tc>
          <w:tcPr>
            <w:tcW w:w="662" w:type="pct"/>
            <w:noWrap w:val="0"/>
            <w:vAlign w:val="center"/>
          </w:tcPr>
          <w:p w14:paraId="31E341C0">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授权期限</w:t>
            </w:r>
          </w:p>
        </w:tc>
        <w:tc>
          <w:tcPr>
            <w:tcW w:w="3501" w:type="pct"/>
            <w:gridSpan w:val="5"/>
            <w:noWrap w:val="0"/>
            <w:vAlign w:val="center"/>
          </w:tcPr>
          <w:p w14:paraId="2C3DA47B">
            <w:pPr>
              <w:keepNext w:val="0"/>
              <w:keepLines w:val="0"/>
              <w:pageBreakBefore w:val="0"/>
              <w:widowControl/>
              <w:kinsoku/>
              <w:wordWrap/>
              <w:overflowPunct/>
              <w:topLinePunct w:val="0"/>
              <w:autoSpaceDE/>
              <w:autoSpaceDN/>
              <w:bidi w:val="0"/>
              <w:adjustRightInd w:val="0"/>
              <w:snapToGrid w:val="0"/>
              <w:spacing w:after="0" w:line="360" w:lineRule="auto"/>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本授权书自提交</w:t>
            </w:r>
            <w:r>
              <w:rPr>
                <w:rFonts w:hint="eastAsia" w:ascii="宋体" w:hAnsi="宋体" w:eastAsia="宋体" w:cs="宋体"/>
                <w:sz w:val="21"/>
                <w:szCs w:val="21"/>
                <w:highlight w:val="none"/>
                <w:lang w:val="en-US" w:eastAsia="zh-CN"/>
              </w:rPr>
              <w:t>投标文件</w:t>
            </w:r>
            <w:r>
              <w:rPr>
                <w:rFonts w:hint="eastAsia" w:ascii="宋体" w:hAnsi="宋体" w:eastAsia="宋体" w:cs="宋体"/>
                <w:sz w:val="21"/>
                <w:szCs w:val="21"/>
                <w:highlight w:val="none"/>
              </w:rPr>
              <w:t>的截止之日起90个日历日</w:t>
            </w:r>
          </w:p>
        </w:tc>
      </w:tr>
      <w:tr w14:paraId="0CAC2C8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5" w:hRule="atLeast"/>
        </w:trPr>
        <w:tc>
          <w:tcPr>
            <w:tcW w:w="835" w:type="pct"/>
            <w:vMerge w:val="restart"/>
            <w:tcBorders>
              <w:bottom w:val="nil"/>
            </w:tcBorders>
            <w:noWrap w:val="0"/>
            <w:vAlign w:val="center"/>
          </w:tcPr>
          <w:p w14:paraId="00C17B4D">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企业信息</w:t>
            </w:r>
          </w:p>
        </w:tc>
        <w:tc>
          <w:tcPr>
            <w:tcW w:w="1218" w:type="pct"/>
            <w:gridSpan w:val="2"/>
            <w:noWrap w:val="0"/>
            <w:vAlign w:val="center"/>
          </w:tcPr>
          <w:p w14:paraId="51B41F4B">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企业名称</w:t>
            </w:r>
          </w:p>
        </w:tc>
        <w:tc>
          <w:tcPr>
            <w:tcW w:w="2946" w:type="pct"/>
            <w:gridSpan w:val="4"/>
            <w:noWrap w:val="0"/>
            <w:vAlign w:val="center"/>
          </w:tcPr>
          <w:p w14:paraId="279C03AD">
            <w:pPr>
              <w:keepNext w:val="0"/>
              <w:keepLines w:val="0"/>
              <w:pageBreakBefore w:val="0"/>
              <w:widowControl/>
              <w:kinsoku/>
              <w:wordWrap/>
              <w:overflowPunct/>
              <w:topLinePunct w:val="0"/>
              <w:autoSpaceDE/>
              <w:autoSpaceDN/>
              <w:bidi w:val="0"/>
              <w:adjustRightInd w:val="0"/>
              <w:snapToGrid w:val="0"/>
              <w:spacing w:after="0" w:line="360" w:lineRule="auto"/>
              <w:textAlignment w:val="auto"/>
              <w:rPr>
                <w:rFonts w:hint="eastAsia" w:ascii="宋体" w:hAnsi="宋体" w:eastAsia="宋体" w:cs="宋体"/>
                <w:sz w:val="21"/>
                <w:szCs w:val="21"/>
                <w:highlight w:val="none"/>
              </w:rPr>
            </w:pPr>
          </w:p>
        </w:tc>
      </w:tr>
      <w:tr w14:paraId="3A5A886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5" w:hRule="atLeast"/>
        </w:trPr>
        <w:tc>
          <w:tcPr>
            <w:tcW w:w="835" w:type="pct"/>
            <w:vMerge w:val="continue"/>
            <w:tcBorders>
              <w:top w:val="nil"/>
              <w:bottom w:val="nil"/>
            </w:tcBorders>
            <w:noWrap w:val="0"/>
            <w:vAlign w:val="center"/>
          </w:tcPr>
          <w:p w14:paraId="1BD3B9B9">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p>
        </w:tc>
        <w:tc>
          <w:tcPr>
            <w:tcW w:w="1218" w:type="pct"/>
            <w:gridSpan w:val="2"/>
            <w:noWrap w:val="0"/>
            <w:vAlign w:val="center"/>
          </w:tcPr>
          <w:p w14:paraId="34456868">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法定地址</w:t>
            </w:r>
          </w:p>
        </w:tc>
        <w:tc>
          <w:tcPr>
            <w:tcW w:w="2946" w:type="pct"/>
            <w:gridSpan w:val="4"/>
            <w:noWrap w:val="0"/>
            <w:vAlign w:val="center"/>
          </w:tcPr>
          <w:p w14:paraId="421CA612">
            <w:pPr>
              <w:keepNext w:val="0"/>
              <w:keepLines w:val="0"/>
              <w:pageBreakBefore w:val="0"/>
              <w:widowControl/>
              <w:kinsoku/>
              <w:wordWrap/>
              <w:overflowPunct/>
              <w:topLinePunct w:val="0"/>
              <w:autoSpaceDE/>
              <w:autoSpaceDN/>
              <w:bidi w:val="0"/>
              <w:adjustRightInd w:val="0"/>
              <w:snapToGrid w:val="0"/>
              <w:spacing w:after="0" w:line="360" w:lineRule="auto"/>
              <w:textAlignment w:val="auto"/>
              <w:rPr>
                <w:rFonts w:hint="eastAsia" w:ascii="宋体" w:hAnsi="宋体" w:eastAsia="宋体" w:cs="宋体"/>
                <w:sz w:val="21"/>
                <w:szCs w:val="21"/>
                <w:highlight w:val="none"/>
              </w:rPr>
            </w:pPr>
          </w:p>
        </w:tc>
      </w:tr>
      <w:tr w14:paraId="6D2A59E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5" w:hRule="atLeast"/>
        </w:trPr>
        <w:tc>
          <w:tcPr>
            <w:tcW w:w="835" w:type="pct"/>
            <w:vMerge w:val="continue"/>
            <w:tcBorders>
              <w:top w:val="nil"/>
            </w:tcBorders>
            <w:noWrap w:val="0"/>
            <w:vAlign w:val="center"/>
          </w:tcPr>
          <w:p w14:paraId="0BB04056">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p>
        </w:tc>
        <w:tc>
          <w:tcPr>
            <w:tcW w:w="1218" w:type="pct"/>
            <w:gridSpan w:val="2"/>
            <w:noWrap w:val="0"/>
            <w:vAlign w:val="center"/>
          </w:tcPr>
          <w:p w14:paraId="08364D5A">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统一社会信用代码</w:t>
            </w:r>
          </w:p>
        </w:tc>
        <w:tc>
          <w:tcPr>
            <w:tcW w:w="2946" w:type="pct"/>
            <w:gridSpan w:val="4"/>
            <w:noWrap w:val="0"/>
            <w:vAlign w:val="center"/>
          </w:tcPr>
          <w:p w14:paraId="523D70EB">
            <w:pPr>
              <w:keepNext w:val="0"/>
              <w:keepLines w:val="0"/>
              <w:pageBreakBefore w:val="0"/>
              <w:widowControl/>
              <w:kinsoku/>
              <w:wordWrap/>
              <w:overflowPunct/>
              <w:topLinePunct w:val="0"/>
              <w:autoSpaceDE/>
              <w:autoSpaceDN/>
              <w:bidi w:val="0"/>
              <w:adjustRightInd w:val="0"/>
              <w:snapToGrid w:val="0"/>
              <w:spacing w:after="0" w:line="360" w:lineRule="auto"/>
              <w:textAlignment w:val="auto"/>
              <w:rPr>
                <w:rFonts w:hint="eastAsia" w:ascii="宋体" w:hAnsi="宋体" w:eastAsia="宋体" w:cs="宋体"/>
                <w:sz w:val="21"/>
                <w:szCs w:val="21"/>
                <w:highlight w:val="none"/>
              </w:rPr>
            </w:pPr>
          </w:p>
        </w:tc>
      </w:tr>
      <w:tr w14:paraId="7AF614D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5" w:hRule="atLeast"/>
        </w:trPr>
        <w:tc>
          <w:tcPr>
            <w:tcW w:w="835" w:type="pct"/>
            <w:vMerge w:val="restart"/>
            <w:tcBorders>
              <w:bottom w:val="nil"/>
            </w:tcBorders>
            <w:noWrap w:val="0"/>
            <w:vAlign w:val="center"/>
          </w:tcPr>
          <w:p w14:paraId="60514278">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法定代表人</w:t>
            </w:r>
          </w:p>
        </w:tc>
        <w:tc>
          <w:tcPr>
            <w:tcW w:w="662" w:type="pct"/>
            <w:noWrap w:val="0"/>
            <w:vAlign w:val="center"/>
          </w:tcPr>
          <w:p w14:paraId="58D9848D">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姓名</w:t>
            </w:r>
          </w:p>
        </w:tc>
        <w:tc>
          <w:tcPr>
            <w:tcW w:w="1319" w:type="pct"/>
            <w:gridSpan w:val="3"/>
            <w:noWrap w:val="0"/>
            <w:vAlign w:val="center"/>
          </w:tcPr>
          <w:p w14:paraId="0DF40214">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p>
        </w:tc>
        <w:tc>
          <w:tcPr>
            <w:tcW w:w="762" w:type="pct"/>
            <w:noWrap w:val="0"/>
            <w:vAlign w:val="center"/>
          </w:tcPr>
          <w:p w14:paraId="11BBE6D5">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性别</w:t>
            </w:r>
          </w:p>
        </w:tc>
        <w:tc>
          <w:tcPr>
            <w:tcW w:w="1419" w:type="pct"/>
            <w:noWrap w:val="0"/>
            <w:vAlign w:val="center"/>
          </w:tcPr>
          <w:p w14:paraId="4F5CEAF5">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p>
        </w:tc>
      </w:tr>
      <w:tr w14:paraId="4D5E0D0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5" w:hRule="atLeast"/>
        </w:trPr>
        <w:tc>
          <w:tcPr>
            <w:tcW w:w="835" w:type="pct"/>
            <w:vMerge w:val="continue"/>
            <w:tcBorders>
              <w:top w:val="nil"/>
            </w:tcBorders>
            <w:noWrap w:val="0"/>
            <w:vAlign w:val="center"/>
          </w:tcPr>
          <w:p w14:paraId="789E63F0">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p>
        </w:tc>
        <w:tc>
          <w:tcPr>
            <w:tcW w:w="662" w:type="pct"/>
            <w:noWrap w:val="0"/>
            <w:vAlign w:val="center"/>
          </w:tcPr>
          <w:p w14:paraId="3BF27D66">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职务</w:t>
            </w:r>
          </w:p>
        </w:tc>
        <w:tc>
          <w:tcPr>
            <w:tcW w:w="1319" w:type="pct"/>
            <w:gridSpan w:val="3"/>
            <w:noWrap w:val="0"/>
            <w:vAlign w:val="center"/>
          </w:tcPr>
          <w:p w14:paraId="7DBF4092">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p>
        </w:tc>
        <w:tc>
          <w:tcPr>
            <w:tcW w:w="762" w:type="pct"/>
            <w:noWrap w:val="0"/>
            <w:vAlign w:val="center"/>
          </w:tcPr>
          <w:p w14:paraId="2A0BBE05">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手机号码</w:t>
            </w:r>
          </w:p>
        </w:tc>
        <w:tc>
          <w:tcPr>
            <w:tcW w:w="1419" w:type="pct"/>
            <w:noWrap w:val="0"/>
            <w:vAlign w:val="center"/>
          </w:tcPr>
          <w:p w14:paraId="43689525">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p>
        </w:tc>
      </w:tr>
      <w:tr w14:paraId="4E0F3B4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5" w:hRule="atLeast"/>
        </w:trPr>
        <w:tc>
          <w:tcPr>
            <w:tcW w:w="835" w:type="pct"/>
            <w:vMerge w:val="restart"/>
            <w:tcBorders>
              <w:bottom w:val="nil"/>
            </w:tcBorders>
            <w:noWrap w:val="0"/>
            <w:vAlign w:val="center"/>
          </w:tcPr>
          <w:p w14:paraId="370E5B35">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被授权人</w:t>
            </w:r>
          </w:p>
        </w:tc>
        <w:tc>
          <w:tcPr>
            <w:tcW w:w="662" w:type="pct"/>
            <w:noWrap w:val="0"/>
            <w:vAlign w:val="center"/>
          </w:tcPr>
          <w:p w14:paraId="43ACF25B">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姓名</w:t>
            </w:r>
          </w:p>
        </w:tc>
        <w:tc>
          <w:tcPr>
            <w:tcW w:w="1319" w:type="pct"/>
            <w:gridSpan w:val="3"/>
            <w:noWrap w:val="0"/>
            <w:vAlign w:val="center"/>
          </w:tcPr>
          <w:p w14:paraId="088E1B1E">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p>
        </w:tc>
        <w:tc>
          <w:tcPr>
            <w:tcW w:w="762" w:type="pct"/>
            <w:noWrap w:val="0"/>
            <w:vAlign w:val="center"/>
          </w:tcPr>
          <w:p w14:paraId="342DD997">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性别</w:t>
            </w:r>
          </w:p>
        </w:tc>
        <w:tc>
          <w:tcPr>
            <w:tcW w:w="1419" w:type="pct"/>
            <w:noWrap w:val="0"/>
            <w:vAlign w:val="center"/>
          </w:tcPr>
          <w:p w14:paraId="287E870C">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p>
        </w:tc>
      </w:tr>
      <w:tr w14:paraId="43E9036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5" w:hRule="atLeast"/>
        </w:trPr>
        <w:tc>
          <w:tcPr>
            <w:tcW w:w="835" w:type="pct"/>
            <w:vMerge w:val="continue"/>
            <w:tcBorders>
              <w:top w:val="nil"/>
            </w:tcBorders>
            <w:noWrap w:val="0"/>
            <w:vAlign w:val="center"/>
          </w:tcPr>
          <w:p w14:paraId="2B4607C9">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p>
        </w:tc>
        <w:tc>
          <w:tcPr>
            <w:tcW w:w="662" w:type="pct"/>
            <w:noWrap w:val="0"/>
            <w:vAlign w:val="center"/>
          </w:tcPr>
          <w:p w14:paraId="3F65FD15">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职务</w:t>
            </w:r>
          </w:p>
        </w:tc>
        <w:tc>
          <w:tcPr>
            <w:tcW w:w="1319" w:type="pct"/>
            <w:gridSpan w:val="3"/>
            <w:noWrap w:val="0"/>
            <w:vAlign w:val="center"/>
          </w:tcPr>
          <w:p w14:paraId="3D0BA12C">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p>
        </w:tc>
        <w:tc>
          <w:tcPr>
            <w:tcW w:w="762" w:type="pct"/>
            <w:noWrap w:val="0"/>
            <w:vAlign w:val="center"/>
          </w:tcPr>
          <w:p w14:paraId="005A633D">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手机号码</w:t>
            </w:r>
          </w:p>
        </w:tc>
        <w:tc>
          <w:tcPr>
            <w:tcW w:w="1419" w:type="pct"/>
            <w:noWrap w:val="0"/>
            <w:vAlign w:val="center"/>
          </w:tcPr>
          <w:p w14:paraId="3306A9D1">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p>
        </w:tc>
      </w:tr>
      <w:tr w14:paraId="2B50EAC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5" w:hRule="atLeast"/>
        </w:trPr>
        <w:tc>
          <w:tcPr>
            <w:tcW w:w="835" w:type="pct"/>
            <w:noWrap w:val="0"/>
            <w:vAlign w:val="center"/>
          </w:tcPr>
          <w:p w14:paraId="6480F314">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通讯地址</w:t>
            </w:r>
          </w:p>
        </w:tc>
        <w:tc>
          <w:tcPr>
            <w:tcW w:w="4164" w:type="pct"/>
            <w:gridSpan w:val="6"/>
            <w:noWrap w:val="0"/>
            <w:vAlign w:val="center"/>
          </w:tcPr>
          <w:p w14:paraId="25C4C45D">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p>
        </w:tc>
      </w:tr>
      <w:tr w14:paraId="0F06AB0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846" w:hRule="atLeast"/>
        </w:trPr>
        <w:tc>
          <w:tcPr>
            <w:tcW w:w="2401" w:type="pct"/>
            <w:gridSpan w:val="4"/>
            <w:noWrap w:val="0"/>
            <w:vAlign w:val="top"/>
          </w:tcPr>
          <w:p w14:paraId="668502CB">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法定代表人身份证复印件</w:t>
            </w:r>
          </w:p>
          <w:p w14:paraId="3A5A1C15">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p>
          <w:p w14:paraId="5E1A8607">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二代身份证正、反两面都需复印</w:t>
            </w:r>
          </w:p>
          <w:p w14:paraId="1D3648E7">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（粘贴处）</w:t>
            </w:r>
          </w:p>
        </w:tc>
        <w:tc>
          <w:tcPr>
            <w:tcW w:w="2598" w:type="pct"/>
            <w:gridSpan w:val="3"/>
            <w:noWrap w:val="0"/>
            <w:vAlign w:val="top"/>
          </w:tcPr>
          <w:p w14:paraId="457E68E5">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被授权人身份证复印件</w:t>
            </w:r>
          </w:p>
          <w:p w14:paraId="341BFA90">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p>
          <w:p w14:paraId="3BFC981D">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二代身份证正、反两面都需复印</w:t>
            </w:r>
          </w:p>
          <w:p w14:paraId="15A2A61D">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（粘贴处）</w:t>
            </w:r>
          </w:p>
        </w:tc>
      </w:tr>
      <w:tr w14:paraId="2A9EABD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5" w:hRule="atLeast"/>
        </w:trPr>
        <w:tc>
          <w:tcPr>
            <w:tcW w:w="5000" w:type="pct"/>
            <w:gridSpan w:val="7"/>
            <w:noWrap w:val="0"/>
            <w:vAlign w:val="center"/>
          </w:tcPr>
          <w:p w14:paraId="0617C7B8">
            <w:pPr>
              <w:keepNext w:val="0"/>
              <w:keepLines w:val="0"/>
              <w:pageBreakBefore w:val="0"/>
              <w:widowControl/>
              <w:kinsoku/>
              <w:wordWrap/>
              <w:overflowPunct/>
              <w:topLinePunct w:val="0"/>
              <w:autoSpaceDE/>
              <w:autoSpaceDN/>
              <w:bidi w:val="0"/>
              <w:adjustRightInd w:val="0"/>
              <w:snapToGrid w:val="0"/>
              <w:spacing w:after="0" w:line="360" w:lineRule="auto"/>
              <w:textAlignment w:val="auto"/>
              <w:rPr>
                <w:rFonts w:hint="eastAsia" w:ascii="宋体" w:hAnsi="宋体" w:eastAsia="宋体" w:cs="宋体"/>
                <w:sz w:val="21"/>
                <w:szCs w:val="21"/>
                <w:highlight w:val="none"/>
              </w:rPr>
            </w:pPr>
            <w:r>
              <w:rPr>
                <w:rFonts w:hint="eastAsia" w:ascii="宋体" w:hAnsi="宋体" w:eastAsia="宋体" w:cs="宋体"/>
                <w:b/>
                <w:bCs/>
                <w:sz w:val="21"/>
                <w:szCs w:val="21"/>
                <w:highlight w:val="none"/>
              </w:rPr>
              <w:t>法定代表人签字或盖章：</w:t>
            </w:r>
          </w:p>
        </w:tc>
      </w:tr>
    </w:tbl>
    <w:p w14:paraId="5DAB7DF6">
      <w:pPr>
        <w:keepNext w:val="0"/>
        <w:keepLines w:val="0"/>
        <w:pageBreakBefore w:val="0"/>
        <w:widowControl/>
        <w:numPr>
          <w:ilvl w:val="0"/>
          <w:numId w:val="0"/>
        </w:numPr>
        <w:kinsoku/>
        <w:wordWrap/>
        <w:overflowPunct/>
        <w:topLinePunct w:val="0"/>
        <w:autoSpaceDE/>
        <w:autoSpaceDN/>
        <w:bidi w:val="0"/>
        <w:adjustRightInd w:val="0"/>
        <w:snapToGrid w:val="0"/>
        <w:spacing w:after="0" w:line="288" w:lineRule="auto"/>
        <w:jc w:val="both"/>
        <w:textAlignment w:val="auto"/>
        <w:rPr>
          <w:rFonts w:hint="eastAsia" w:ascii="宋体" w:hAnsi="宋体" w:eastAsia="宋体" w:cs="宋体"/>
          <w:sz w:val="21"/>
          <w:szCs w:val="21"/>
          <w:highlight w:val="none"/>
          <w:lang w:eastAsia="zh-CN"/>
        </w:rPr>
      </w:pPr>
    </w:p>
    <w:p w14:paraId="64EB1580">
      <w:pPr>
        <w:adjustRightInd w:val="0"/>
        <w:snapToGrid w:val="0"/>
        <w:spacing w:line="360" w:lineRule="auto"/>
        <w:jc w:val="left"/>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lang w:eastAsia="zh-CN"/>
        </w:rPr>
        <w:t>供应商</w:t>
      </w:r>
      <w:r>
        <w:rPr>
          <w:rFonts w:hint="eastAsia" w:ascii="宋体" w:hAnsi="宋体" w:eastAsia="宋体" w:cs="宋体"/>
          <w:b/>
          <w:bCs/>
          <w:color w:val="auto"/>
          <w:sz w:val="21"/>
          <w:szCs w:val="21"/>
          <w:highlight w:val="none"/>
        </w:rPr>
        <w:t>：（公章）</w:t>
      </w:r>
    </w:p>
    <w:p w14:paraId="6273762D">
      <w:pPr>
        <w:adjustRightInd w:val="0"/>
        <w:snapToGrid w:val="0"/>
        <w:spacing w:line="360" w:lineRule="auto"/>
        <w:jc w:val="left"/>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日 期：</w:t>
      </w:r>
    </w:p>
    <w:p w14:paraId="4C62A37C">
      <w:pPr>
        <w:shd w:val="clear" w:color="auto" w:fill="auto"/>
        <w:tabs>
          <w:tab w:val="left" w:pos="210"/>
        </w:tabs>
        <w:spacing w:line="320" w:lineRule="exact"/>
        <w:jc w:val="center"/>
        <w:rPr>
          <w:rFonts w:hint="eastAsia" w:ascii="宋体" w:hAnsi="宋体" w:eastAsia="宋体" w:cs="宋体"/>
          <w:b/>
          <w:bCs/>
          <w:sz w:val="21"/>
          <w:szCs w:val="21"/>
          <w:highlight w:val="none"/>
          <w:lang w:val="en-US" w:eastAsia="zh-CN"/>
        </w:rPr>
      </w:pPr>
    </w:p>
    <w:p w14:paraId="487A4603">
      <w:pPr>
        <w:shd w:val="clear" w:color="auto" w:fill="auto"/>
        <w:tabs>
          <w:tab w:val="left" w:pos="210"/>
        </w:tabs>
        <w:spacing w:line="320" w:lineRule="exact"/>
        <w:jc w:val="center"/>
        <w:rPr>
          <w:rFonts w:hint="eastAsia" w:ascii="宋体" w:hAnsi="宋体" w:eastAsia="宋体" w:cs="宋体"/>
          <w:b/>
          <w:bCs/>
          <w:sz w:val="21"/>
          <w:szCs w:val="21"/>
          <w:highlight w:val="none"/>
          <w:lang w:val="en-US" w:eastAsia="zh-CN"/>
        </w:rPr>
      </w:pPr>
      <w:r>
        <w:rPr>
          <w:rFonts w:hint="eastAsia" w:ascii="宋体" w:hAnsi="宋体" w:eastAsia="宋体" w:cs="宋体"/>
          <w:b/>
          <w:bCs/>
          <w:sz w:val="21"/>
          <w:szCs w:val="21"/>
          <w:highlight w:val="none"/>
          <w:lang w:val="en-US" w:eastAsia="zh-CN"/>
        </w:rPr>
        <w:t>注：授权代表投标时提供</w:t>
      </w:r>
    </w:p>
    <w:bookmarkEnd w:id="0"/>
    <w:p w14:paraId="4722F3A2"/>
    <w:sectPr>
      <w:footerReference r:id="rId4"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8"/>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512B739">
    <w:pPr>
      <w:pStyle w:val="5"/>
      <w:pBdr>
        <w:top w:val="none" w:color="auto" w:sz="0" w:space="1"/>
        <w:left w:val="none" w:color="auto" w:sz="0" w:space="0"/>
        <w:bottom w:val="none" w:color="auto" w:sz="0" w:space="0"/>
        <w:right w:val="none" w:color="auto" w:sz="0" w:space="0"/>
        <w:between w:val="none" w:color="auto" w:sz="0" w:space="0"/>
      </w:pBdr>
      <w:tabs>
        <w:tab w:val="center" w:pos="4252"/>
        <w:tab w:val="clear" w:pos="4153"/>
      </w:tabs>
      <w:rPr>
        <w:rFonts w:hint="eastAsia"/>
      </w:rPr>
    </w:pPr>
    <w:r>
      <w:rPr>
        <w:rFonts w:hint="eastAsia" w:cs="宋体"/>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211A7D5">
    <w:pPr>
      <w:pStyle w:val="5"/>
      <w:pBdr>
        <w:top w:val="none" w:color="auto" w:sz="0" w:space="1"/>
        <w:left w:val="none" w:color="auto" w:sz="0" w:space="0"/>
        <w:bottom w:val="none" w:color="auto" w:sz="0" w:space="0"/>
        <w:right w:val="none" w:color="auto" w:sz="0" w:space="0"/>
        <w:between w:val="none" w:color="auto" w:sz="0" w:space="0"/>
      </w:pBdr>
      <w:tabs>
        <w:tab w:val="center" w:pos="4252"/>
        <w:tab w:val="clear" w:pos="4153"/>
      </w:tabs>
      <w:rPr>
        <w:rFonts w:hint="eastAsia"/>
      </w:rPr>
    </w:pPr>
    <w:r>
      <w:rPr>
        <w:rFonts w:hint="eastAsia" w:cs="宋体"/>
      </w:rPr>
      <w:tab/>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5"/>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2FE37AD"/>
    <w:rsid w:val="57FB6768"/>
    <w:rsid w:val="6A4C04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qFormat="1"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4"/>
    <w:basedOn w:val="1"/>
    <w:next w:val="1"/>
    <w:qFormat/>
    <w:uiPriority w:val="0"/>
    <w:pPr>
      <w:keepNext/>
      <w:keepLines/>
      <w:spacing w:before="280" w:after="290" w:line="376" w:lineRule="auto"/>
      <w:outlineLvl w:val="3"/>
    </w:pPr>
    <w:rPr>
      <w:rFonts w:ascii="Arial" w:hAnsi="Arial" w:eastAsia="黑体"/>
      <w:b/>
      <w:bCs/>
      <w:sz w:val="28"/>
      <w:szCs w:val="28"/>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Body Text 3"/>
    <w:basedOn w:val="1"/>
    <w:qFormat/>
    <w:uiPriority w:val="0"/>
    <w:pPr>
      <w:spacing w:after="120"/>
    </w:pPr>
    <w:rPr>
      <w:sz w:val="16"/>
      <w:szCs w:val="16"/>
    </w:rPr>
  </w:style>
  <w:style w:type="paragraph" w:styleId="4">
    <w:name w:val="Body Text"/>
    <w:basedOn w:val="1"/>
    <w:qFormat/>
    <w:uiPriority w:val="0"/>
    <w:pPr>
      <w:spacing w:line="360" w:lineRule="auto"/>
    </w:pPr>
    <w:rPr>
      <w:rFonts w:ascii="仿宋_GB2312" w:eastAsia="仿宋_GB2312"/>
      <w:sz w:val="28"/>
    </w:rPr>
  </w:style>
  <w:style w:type="paragraph" w:styleId="5">
    <w:name w:val="footer"/>
    <w:basedOn w:val="1"/>
    <w:qFormat/>
    <w:uiPriority w:val="0"/>
    <w:pPr>
      <w:tabs>
        <w:tab w:val="center" w:pos="4153"/>
        <w:tab w:val="right" w:pos="8306"/>
      </w:tabs>
      <w:adjustRightInd w:val="0"/>
      <w:spacing w:line="240" w:lineRule="atLeast"/>
      <w:jc w:val="left"/>
      <w:textAlignment w:val="baseline"/>
    </w:pPr>
    <w:rPr>
      <w:kern w:val="0"/>
      <w:sz w:val="18"/>
    </w:rPr>
  </w:style>
  <w:style w:type="table" w:customStyle="1" w:styleId="8">
    <w:name w:val="Table Normal"/>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1627</Words>
  <Characters>1718</Characters>
  <Lines>0</Lines>
  <Paragraphs>0</Paragraphs>
  <TotalTime>0</TotalTime>
  <ScaleCrop>false</ScaleCrop>
  <LinksUpToDate>false</LinksUpToDate>
  <CharactersWithSpaces>1797</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2025-07-23T05:53:00Z</dcterms:created>
  <dc:creator>X</dc:creator>
  <cp:lastModifiedBy>Mr.Xu</cp:lastModifiedBy>
  <dcterms:modified xsi:type="dcterms:W3CDTF">2025-07-23T06:53:30Z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eyJoZGlkIjoiOTM5ZmYxYTg5NTUzNTM4ODE2ZTk5YzIxMDAxOTc0NDQiLCJ1c2VySWQiOiIzMzg0NTQ0NTYifQ==</vt:lpwstr>
  </property>
  <property fmtid="{D5CDD505-2E9C-101B-9397-08002B2CF9AE}" pid="4" name="ICV">
    <vt:lpwstr>AD649B36E52841CA9065A035DF65E27A_12</vt:lpwstr>
  </property>
</Properties>
</file>