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版本号：ZJXG202600720260114001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陕西省森林城市绿化和生态防护林项目森林抚育工程监理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ZJXG2026007</w:t>
      </w:r>
      <w:r>
        <w:br/>
      </w:r>
      <w:r>
        <w:br/>
      </w:r>
      <w:r>
        <w:br/>
      </w:r>
    </w:p>
    <w:p>
      <w:pPr>
        <w:pStyle w:val="null3"/>
        <w:jc w:val="center"/>
        <w:outlineLvl w:val="2"/>
      </w:pPr>
      <w:r>
        <w:rPr>
          <w:rFonts w:ascii="仿宋_GB2312" w:hAnsi="仿宋_GB2312" w:cs="仿宋_GB2312" w:eastAsia="仿宋_GB2312"/>
          <w:sz w:val="28"/>
          <w:b/>
        </w:rPr>
        <w:t>韩城市林业局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韩城市林业局</w:t>
      </w:r>
      <w:r>
        <w:rPr>
          <w:rFonts w:ascii="仿宋_GB2312" w:hAnsi="仿宋_GB2312" w:cs="仿宋_GB2312" w:eastAsia="仿宋_GB2312"/>
        </w:rPr>
        <w:t>委托，拟对</w:t>
      </w:r>
      <w:r>
        <w:rPr>
          <w:rFonts w:ascii="仿宋_GB2312" w:hAnsi="仿宋_GB2312" w:cs="仿宋_GB2312" w:eastAsia="仿宋_GB2312"/>
        </w:rPr>
        <w:t>陕西省森林城市绿化和生态防护林项目森林抚育工程监理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ZJXG2026007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陕西省森林城市绿化和生态防护林项目森林抚育工程监理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陕西省森林城市绿化和生态防护林项目森林抚育工程监理，具体内容详见竞争性磋商文件。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9、企业资质：供应商须具备工程监理综合资质或市政公用工程专业乙级及以上监理资质。供应商需在项目电子化交易系统中按要求上传相应证明文件并进行电子签章。</w:t>
      </w:r>
    </w:p>
    <w:p>
      <w:pPr>
        <w:pStyle w:val="null3"/>
      </w:pPr>
      <w:r>
        <w:rPr>
          <w:rFonts w:ascii="仿宋_GB2312" w:hAnsi="仿宋_GB2312" w:cs="仿宋_GB2312" w:eastAsia="仿宋_GB2312"/>
        </w:rPr>
        <w:t>10、总监理工程师：拟派项目总监理工程师须具备市政公用工程专业注册监理工程师证书，在本单位注册。供应商需在项目电子化交易系统中按要求上传相应证明文件并进行电子签章。</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12、是否接受联合体投标：本合同包不接受联合体投标，提供非联合体投标声明。供应商需在项目电子化交易系统中按要求上传相应证明文件并进行电子签章。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9、企业资质：供应商须具备工程监理综合资质或市政公用工程专业乙级及以上监理资质。供应商需在项目电子化交易系统中按要求上传相应证明文件并进行电子签章。</w:t>
      </w:r>
    </w:p>
    <w:p>
      <w:pPr>
        <w:pStyle w:val="null3"/>
      </w:pPr>
      <w:r>
        <w:rPr>
          <w:rFonts w:ascii="仿宋_GB2312" w:hAnsi="仿宋_GB2312" w:cs="仿宋_GB2312" w:eastAsia="仿宋_GB2312"/>
        </w:rPr>
        <w:t>10、总监理工程师：拟派项目总监理工程师须具备市政公用工程专业注册监理工程师证书，在本单位注册。供应商需在项目电子化交易系统中按要求上传相应证明文件并进行电子签章。</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12、是否接受联合体投标：本合同包不接受联合体投标，提供非联合体投标声明。供应商需在项目电子化交易系统中按要求上传相应证明文件并进行电子签章。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9、企业资质：供应商须具备工程监理综合资质或市政公用工程专业乙级及以上监理资质。供应商需在项目电子化交易系统中按要求上传相应证明文件并进行电子签章。</w:t>
      </w:r>
    </w:p>
    <w:p>
      <w:pPr>
        <w:pStyle w:val="null3"/>
      </w:pPr>
      <w:r>
        <w:rPr>
          <w:rFonts w:ascii="仿宋_GB2312" w:hAnsi="仿宋_GB2312" w:cs="仿宋_GB2312" w:eastAsia="仿宋_GB2312"/>
        </w:rPr>
        <w:t>10、总监理工程师：拟派项目总监理工程师须具备市政公用工程专业注册监理工程师证书，在本单位注册。供应商需在项目电子化交易系统中按要求上传相应证明文件并进行电子签章。</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12、是否接受联合体投标：本合同包不接受联合体投标，提供非联合体投标声明。供应商需在项目电子化交易系统中按要求上传相应证明文件并进行电子签章。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韩城市新城区太史大街政府1号楼四楼东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0913-5211166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采购包1：325,004.90元</w:t>
            </w:r>
          </w:p>
          <w:p>
            <w:pPr>
              <w:pStyle w:val="null3"/>
            </w:pPr>
            <w:r>
              <w:rPr>
                <w:rFonts w:ascii="仿宋_GB2312" w:hAnsi="仿宋_GB2312" w:cs="仿宋_GB2312" w:eastAsia="仿宋_GB2312"/>
              </w:rPr>
              <w:t>采购包2：250,804.90元</w:t>
            </w:r>
          </w:p>
          <w:p>
            <w:pPr>
              <w:pStyle w:val="null3"/>
            </w:pPr>
            <w:r>
              <w:rPr>
                <w:rFonts w:ascii="仿宋_GB2312" w:hAnsi="仿宋_GB2312" w:cs="仿宋_GB2312" w:eastAsia="仿宋_GB2312"/>
              </w:rPr>
              <w:t>采购包3：396,004.80元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中服务类收费标准收取，不足5000元按5000元收取。 招标代理服务费可以采取现金或转账方式缴纳。 成交单位服务费交纳信息 银行户名：陕西中鉴项目管理有限公司 开户行：招商银行股份有限公司西安分行营业部 账号：129911072510777 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韩城市林业局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符合国家及相关行业标准。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符合国家及相关行业标准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联系人：白工</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陕西省森林城市绿化和生态防护林项目森林抚育工程监理，具体内容详见竞争性磋商文件。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325,004.90</w:t>
      </w:r>
    </w:p>
    <w:p>
      <w:pPr>
        <w:pStyle w:val="null3"/>
      </w:pPr>
      <w:r>
        <w:rPr>
          <w:rFonts w:ascii="仿宋_GB2312" w:hAnsi="仿宋_GB2312" w:cs="仿宋_GB2312" w:eastAsia="仿宋_GB2312"/>
        </w:rPr>
        <w:t>采购包最高限价（元）: 325,004.90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陕西省森林城市绿化和生态防护林项目森林抚育工程监理Z7标段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325,004.90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250,804.90</w:t>
      </w:r>
    </w:p>
    <w:p>
      <w:pPr>
        <w:pStyle w:val="null3"/>
      </w:pPr>
      <w:r>
        <w:rPr>
          <w:rFonts w:ascii="仿宋_GB2312" w:hAnsi="仿宋_GB2312" w:cs="仿宋_GB2312" w:eastAsia="仿宋_GB2312"/>
        </w:rPr>
        <w:t>采购包最高限价（元）: 250,804.90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陕西省森林城市绿化和生态防护林项目森林抚育工程监理Z8标段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250,804.90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396,004.80</w:t>
      </w:r>
    </w:p>
    <w:p>
      <w:pPr>
        <w:pStyle w:val="null3"/>
      </w:pPr>
      <w:r>
        <w:rPr>
          <w:rFonts w:ascii="仿宋_GB2312" w:hAnsi="仿宋_GB2312" w:cs="仿宋_GB2312" w:eastAsia="仿宋_GB2312"/>
        </w:rPr>
        <w:t>采购包最高限价（元）: 396,004.80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陕西省森林城市绿化和生态防护林项目森林抚育工程监理Z9标段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396,004.80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标的名称：陕西省森林城市绿化和生态防护林项目森林抚育工程监理Z7标段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left"/>
            </w:pPr>
            <w:r>
              <w:rPr>
                <w:rFonts w:ascii="仿宋_GB2312" w:hAnsi="仿宋_GB2312" w:cs="仿宋_GB2312" w:eastAsia="仿宋_GB2312"/>
                <w:sz w:val="20"/>
              </w:rPr>
              <w:t>陕西省森林城市绿化和生态防护林项目森林抚育工程监理</w:t>
            </w:r>
            <w:r>
              <w:rPr>
                <w:rFonts w:ascii="仿宋_GB2312" w:hAnsi="仿宋_GB2312" w:cs="仿宋_GB2312" w:eastAsia="仿宋_GB2312"/>
                <w:sz w:val="20"/>
              </w:rPr>
              <w:t>Z7标段，</w:t>
            </w:r>
            <w:r>
              <w:rPr>
                <w:rFonts w:ascii="仿宋_GB2312" w:hAnsi="仿宋_GB2312" w:cs="仿宋_GB2312" w:eastAsia="仿宋_GB2312"/>
                <w:sz w:val="20"/>
              </w:rPr>
              <w:t>主要建设内容为实施</w:t>
            </w:r>
            <w:r>
              <w:rPr>
                <w:rFonts w:ascii="仿宋_GB2312" w:hAnsi="仿宋_GB2312" w:cs="仿宋_GB2312" w:eastAsia="仿宋_GB2312"/>
                <w:sz w:val="20"/>
              </w:rPr>
              <w:t>陕西省森林城市绿化和生态防护林项目</w:t>
            </w:r>
            <w:r>
              <w:rPr>
                <w:rFonts w:ascii="仿宋_GB2312" w:hAnsi="仿宋_GB2312" w:cs="仿宋_GB2312" w:eastAsia="仿宋_GB2312"/>
                <w:sz w:val="20"/>
              </w:rPr>
              <w:t>森林抚育工程</w:t>
            </w:r>
            <w:r>
              <w:rPr>
                <w:rFonts w:ascii="仿宋_GB2312" w:hAnsi="仿宋_GB2312" w:cs="仿宋_GB2312" w:eastAsia="仿宋_GB2312"/>
                <w:sz w:val="20"/>
              </w:rPr>
              <w:t>F1、F2、F3、F4</w:t>
            </w:r>
            <w:r>
              <w:rPr>
                <w:rFonts w:ascii="仿宋_GB2312" w:hAnsi="仿宋_GB2312" w:cs="仿宋_GB2312" w:eastAsia="仿宋_GB2312"/>
                <w:sz w:val="20"/>
              </w:rPr>
              <w:t>标段</w:t>
            </w:r>
            <w:r>
              <w:rPr>
                <w:rFonts w:ascii="仿宋_GB2312" w:hAnsi="仿宋_GB2312" w:cs="仿宋_GB2312" w:eastAsia="仿宋_GB2312"/>
                <w:sz w:val="20"/>
              </w:rPr>
              <w:t>，</w:t>
            </w:r>
            <w:r>
              <w:rPr>
                <w:rFonts w:ascii="仿宋_GB2312" w:hAnsi="仿宋_GB2312" w:cs="仿宋_GB2312" w:eastAsia="仿宋_GB2312"/>
                <w:sz w:val="20"/>
              </w:rPr>
              <w:t>总面积约</w:t>
            </w:r>
            <w:r>
              <w:rPr>
                <w:rFonts w:ascii="仿宋_GB2312" w:hAnsi="仿宋_GB2312" w:cs="仿宋_GB2312" w:eastAsia="仿宋_GB2312"/>
                <w:sz w:val="20"/>
              </w:rPr>
              <w:t>1593.4公顷。</w:t>
            </w:r>
          </w:p>
          <w:p>
            <w:pPr>
              <w:pStyle w:val="null3"/>
              <w:jc w:val="left"/>
            </w:pPr>
            <w:r>
              <w:rPr>
                <w:rFonts w:ascii="仿宋_GB2312" w:hAnsi="仿宋_GB2312" w:cs="仿宋_GB2312" w:eastAsia="仿宋_GB2312"/>
                <w:sz w:val="20"/>
                <w:b/>
              </w:rPr>
              <w:t>二、服务内容</w:t>
            </w:r>
            <w:r>
              <w:rPr>
                <w:rFonts w:ascii="仿宋_GB2312" w:hAnsi="仿宋_GB2312" w:cs="仿宋_GB2312" w:eastAsia="仿宋_GB2312"/>
                <w:sz w:val="20"/>
                <w:b/>
              </w:rPr>
              <w:t>及要求</w:t>
            </w:r>
          </w:p>
          <w:p>
            <w:pPr>
              <w:pStyle w:val="null3"/>
              <w:ind w:firstLine="402"/>
              <w:jc w:val="left"/>
            </w:pPr>
            <w:r>
              <w:rPr>
                <w:rFonts w:ascii="仿宋_GB2312" w:hAnsi="仿宋_GB2312" w:cs="仿宋_GB2312" w:eastAsia="仿宋_GB2312"/>
                <w:sz w:val="20"/>
                <w:b/>
              </w:rPr>
              <w:t>1.</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b/>
              </w:rPr>
              <w:t>监理服务内容</w:t>
            </w:r>
            <w:r>
              <w:rPr>
                <w:rFonts w:ascii="仿宋_GB2312" w:hAnsi="仿宋_GB2312" w:cs="仿宋_GB2312" w:eastAsia="仿宋_GB2312"/>
                <w:sz w:val="20"/>
                <w:b/>
              </w:rPr>
              <w:t>包括对应</w:t>
            </w:r>
            <w:r>
              <w:rPr>
                <w:rFonts w:ascii="仿宋_GB2312" w:hAnsi="仿宋_GB2312" w:cs="仿宋_GB2312" w:eastAsia="仿宋_GB2312"/>
                <w:sz w:val="20"/>
                <w:b/>
              </w:rPr>
              <w:t>抚育</w:t>
            </w:r>
            <w:r>
              <w:rPr>
                <w:rFonts w:ascii="仿宋_GB2312" w:hAnsi="仿宋_GB2312" w:cs="仿宋_GB2312" w:eastAsia="仿宋_GB2312"/>
                <w:sz w:val="20"/>
                <w:b/>
              </w:rPr>
              <w:t>标段范围内的施工及后期服务的工程监理全过程，主要包含质量、进度、投资控制、工作协调等及相关服务。</w:t>
            </w:r>
          </w:p>
          <w:p>
            <w:pPr>
              <w:pStyle w:val="null3"/>
              <w:ind w:firstLine="402"/>
              <w:jc w:val="left"/>
            </w:pPr>
            <w:r>
              <w:rPr>
                <w:rFonts w:ascii="仿宋_GB2312" w:hAnsi="仿宋_GB2312" w:cs="仿宋_GB2312" w:eastAsia="仿宋_GB2312"/>
                <w:sz w:val="20"/>
                <w:b/>
              </w:rPr>
              <w:t>2.监理依据：</w:t>
            </w:r>
          </w:p>
          <w:p>
            <w:pPr>
              <w:pStyle w:val="null3"/>
              <w:ind w:firstLine="400"/>
              <w:jc w:val="both"/>
            </w:pPr>
            <w:r>
              <w:rPr>
                <w:rFonts w:ascii="仿宋_GB2312" w:hAnsi="仿宋_GB2312" w:cs="仿宋_GB2312" w:eastAsia="仿宋_GB2312"/>
                <w:sz w:val="20"/>
              </w:rPr>
              <w:t>国家法律法规和委托人</w:t>
            </w:r>
            <w:r>
              <w:rPr>
                <w:rFonts w:ascii="仿宋_GB2312" w:hAnsi="仿宋_GB2312" w:cs="仿宋_GB2312" w:eastAsia="仿宋_GB2312"/>
                <w:sz w:val="20"/>
              </w:rPr>
              <w:t>（发包人）与承包单位签订的正式合同或协议、上级批准的工程项目</w:t>
            </w:r>
            <w:r>
              <w:rPr>
                <w:rFonts w:ascii="仿宋_GB2312" w:hAnsi="仿宋_GB2312" w:cs="仿宋_GB2312" w:eastAsia="仿宋_GB2312"/>
                <w:sz w:val="20"/>
              </w:rPr>
              <w:t>相关</w:t>
            </w:r>
            <w:r>
              <w:rPr>
                <w:rFonts w:ascii="仿宋_GB2312" w:hAnsi="仿宋_GB2312" w:cs="仿宋_GB2312" w:eastAsia="仿宋_GB2312"/>
                <w:sz w:val="20"/>
              </w:rPr>
              <w:t>文件等。</w:t>
            </w:r>
          </w:p>
          <w:p>
            <w:pPr>
              <w:pStyle w:val="null3"/>
              <w:ind w:firstLine="402"/>
              <w:jc w:val="left"/>
            </w:pPr>
            <w:r>
              <w:rPr>
                <w:rFonts w:ascii="仿宋_GB2312" w:hAnsi="仿宋_GB2312" w:cs="仿宋_GB2312" w:eastAsia="仿宋_GB2312"/>
                <w:sz w:val="20"/>
                <w:b/>
              </w:rPr>
              <w:t>3.监理人员和试验检测仪器设备要求：</w:t>
            </w:r>
          </w:p>
          <w:p>
            <w:pPr>
              <w:pStyle w:val="null3"/>
              <w:ind w:firstLine="400"/>
              <w:jc w:val="left"/>
            </w:pPr>
            <w:r>
              <w:rPr>
                <w:rFonts w:ascii="仿宋_GB2312" w:hAnsi="仿宋_GB2312" w:cs="仿宋_GB2312" w:eastAsia="仿宋_GB2312"/>
                <w:sz w:val="20"/>
              </w:rPr>
              <w:t>监理人员要求：配备的主要监理人员符合监理工作要求</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试验检测仪器设备要求：须满足监理工作检测试验的需要。</w:t>
            </w:r>
          </w:p>
          <w:p>
            <w:pPr>
              <w:pStyle w:val="null3"/>
              <w:ind w:firstLine="402"/>
              <w:jc w:val="left"/>
            </w:pPr>
            <w:r>
              <w:rPr>
                <w:rFonts w:ascii="仿宋_GB2312" w:hAnsi="仿宋_GB2312" w:cs="仿宋_GB2312" w:eastAsia="仿宋_GB2312"/>
                <w:sz w:val="20"/>
                <w:b/>
              </w:rPr>
              <w:t>4.成果文件要求：</w:t>
            </w:r>
          </w:p>
          <w:p>
            <w:pPr>
              <w:pStyle w:val="null3"/>
              <w:ind w:firstLine="400"/>
              <w:jc w:val="left"/>
            </w:pPr>
            <w:r>
              <w:rPr>
                <w:rFonts w:ascii="仿宋_GB2312" w:hAnsi="仿宋_GB2312" w:cs="仿宋_GB2312" w:eastAsia="仿宋_GB2312"/>
                <w:sz w:val="20"/>
              </w:rPr>
              <w:t>成果文件</w:t>
            </w:r>
            <w:r>
              <w:rPr>
                <w:rFonts w:ascii="仿宋_GB2312" w:hAnsi="仿宋_GB2312" w:cs="仿宋_GB2312" w:eastAsia="仿宋_GB2312"/>
                <w:sz w:val="20"/>
              </w:rPr>
              <w:t>应满足工程施工相应监理工作的规定要求，并符合国家和行业现行规定</w:t>
            </w:r>
            <w:r>
              <w:rPr>
                <w:rFonts w:ascii="仿宋_GB2312" w:hAnsi="仿宋_GB2312" w:cs="仿宋_GB2312" w:eastAsia="仿宋_GB2312"/>
                <w:sz w:val="20"/>
              </w:rPr>
              <w:t>，</w:t>
            </w:r>
            <w:r>
              <w:rPr>
                <w:rFonts w:ascii="仿宋_GB2312" w:hAnsi="仿宋_GB2312" w:cs="仿宋_GB2312" w:eastAsia="仿宋_GB2312"/>
                <w:sz w:val="20"/>
              </w:rPr>
              <w:t>主要包括</w:t>
            </w:r>
            <w:r>
              <w:rPr>
                <w:rFonts w:ascii="仿宋_GB2312" w:hAnsi="仿宋_GB2312" w:cs="仿宋_GB2312" w:eastAsia="仿宋_GB2312"/>
                <w:sz w:val="20"/>
              </w:rPr>
              <w:t>监理大纲、监理规划、监理实施细则、监理日志、监理报告、</w:t>
            </w:r>
            <w:r>
              <w:rPr>
                <w:rFonts w:ascii="仿宋_GB2312" w:hAnsi="仿宋_GB2312" w:cs="仿宋_GB2312" w:eastAsia="仿宋_GB2312"/>
                <w:sz w:val="20"/>
              </w:rPr>
              <w:t>监理工作总结等</w:t>
            </w:r>
            <w:r>
              <w:rPr>
                <w:rFonts w:ascii="仿宋_GB2312" w:hAnsi="仿宋_GB2312" w:cs="仿宋_GB2312" w:eastAsia="仿宋_GB2312"/>
                <w:sz w:val="20"/>
              </w:rPr>
              <w:t>。</w:t>
            </w:r>
          </w:p>
          <w:p>
            <w:pPr>
              <w:pStyle w:val="null3"/>
              <w:ind w:left="390"/>
              <w:jc w:val="left"/>
            </w:pPr>
            <w:r>
              <w:rPr>
                <w:rFonts w:ascii="仿宋_GB2312" w:hAnsi="仿宋_GB2312" w:cs="仿宋_GB2312" w:eastAsia="仿宋_GB2312"/>
                <w:sz w:val="20"/>
                <w:b/>
              </w:rPr>
              <w:t>三、</w:t>
            </w:r>
            <w:r>
              <w:rPr>
                <w:rFonts w:ascii="仿宋_GB2312" w:hAnsi="仿宋_GB2312" w:cs="仿宋_GB2312" w:eastAsia="仿宋_GB2312"/>
                <w:sz w:val="20"/>
                <w:b/>
              </w:rPr>
              <w:t>商务要求：</w:t>
            </w:r>
          </w:p>
          <w:p>
            <w:pPr>
              <w:pStyle w:val="null3"/>
              <w:ind w:firstLine="402"/>
              <w:jc w:val="left"/>
            </w:pPr>
            <w:r>
              <w:rPr>
                <w:rFonts w:ascii="仿宋_GB2312" w:hAnsi="仿宋_GB2312" w:cs="仿宋_GB2312" w:eastAsia="仿宋_GB2312"/>
                <w:sz w:val="20"/>
                <w:b/>
              </w:rPr>
              <w:t>1.</w:t>
            </w:r>
            <w:r>
              <w:rPr>
                <w:rFonts w:ascii="仿宋_GB2312" w:hAnsi="仿宋_GB2312" w:cs="仿宋_GB2312" w:eastAsia="仿宋_GB2312"/>
                <w:sz w:val="20"/>
                <w:b/>
              </w:rPr>
              <w:t>监理服务期：</w:t>
            </w:r>
            <w:r>
              <w:rPr>
                <w:rFonts w:ascii="仿宋_GB2312" w:hAnsi="仿宋_GB2312" w:cs="仿宋_GB2312" w:eastAsia="仿宋_GB2312"/>
                <w:sz w:val="20"/>
                <w:b/>
              </w:rPr>
              <w:t>自合同签订之日起至缺陷责任期满。</w:t>
            </w:r>
          </w:p>
          <w:p>
            <w:pPr>
              <w:pStyle w:val="null3"/>
              <w:ind w:firstLine="402"/>
              <w:jc w:val="left"/>
            </w:pPr>
            <w:r>
              <w:rPr>
                <w:rFonts w:ascii="仿宋_GB2312" w:hAnsi="仿宋_GB2312" w:cs="仿宋_GB2312" w:eastAsia="仿宋_GB2312"/>
                <w:sz w:val="20"/>
                <w:b/>
              </w:rPr>
              <w:t>2.</w:t>
            </w:r>
            <w:r>
              <w:rPr>
                <w:rFonts w:ascii="仿宋_GB2312" w:hAnsi="仿宋_GB2312" w:cs="仿宋_GB2312" w:eastAsia="仿宋_GB2312"/>
                <w:sz w:val="20"/>
                <w:b/>
              </w:rPr>
              <w:t>服务地点：</w:t>
            </w:r>
            <w:r>
              <w:rPr>
                <w:rFonts w:ascii="仿宋_GB2312" w:hAnsi="仿宋_GB2312" w:cs="仿宋_GB2312" w:eastAsia="仿宋_GB2312"/>
                <w:sz w:val="20"/>
                <w:b/>
              </w:rPr>
              <w:t>各标段</w:t>
            </w:r>
            <w:r>
              <w:rPr>
                <w:rFonts w:ascii="仿宋_GB2312" w:hAnsi="仿宋_GB2312" w:cs="仿宋_GB2312" w:eastAsia="仿宋_GB2312"/>
                <w:sz w:val="20"/>
                <w:b/>
              </w:rPr>
              <w:t>施工</w:t>
            </w:r>
            <w:r>
              <w:rPr>
                <w:rFonts w:ascii="仿宋_GB2312" w:hAnsi="仿宋_GB2312" w:cs="仿宋_GB2312" w:eastAsia="仿宋_GB2312"/>
                <w:sz w:val="20"/>
                <w:b/>
              </w:rPr>
              <w:t>所在地点</w:t>
            </w:r>
            <w:r>
              <w:rPr>
                <w:rFonts w:ascii="仿宋_GB2312" w:hAnsi="仿宋_GB2312" w:cs="仿宋_GB2312" w:eastAsia="仿宋_GB2312"/>
                <w:sz w:val="20"/>
                <w:b/>
              </w:rPr>
              <w:t>。</w:t>
            </w:r>
          </w:p>
          <w:p>
            <w:pPr>
              <w:pStyle w:val="null3"/>
              <w:ind w:firstLine="402"/>
              <w:jc w:val="left"/>
            </w:pPr>
            <w:r>
              <w:rPr>
                <w:rFonts w:ascii="仿宋_GB2312" w:hAnsi="仿宋_GB2312" w:cs="仿宋_GB2312" w:eastAsia="仿宋_GB2312"/>
                <w:sz w:val="20"/>
                <w:b/>
              </w:rPr>
              <w:t>3.付款方式：</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合同签订，</w:t>
            </w:r>
            <w:r>
              <w:rPr>
                <w:rFonts w:ascii="仿宋_GB2312" w:hAnsi="仿宋_GB2312" w:cs="仿宋_GB2312" w:eastAsia="仿宋_GB2312"/>
                <w:sz w:val="20"/>
              </w:rPr>
              <w:t>工程完工验收合格后，</w:t>
            </w:r>
            <w:r>
              <w:rPr>
                <w:rFonts w:ascii="仿宋_GB2312" w:hAnsi="仿宋_GB2312" w:cs="仿宋_GB2312" w:eastAsia="仿宋_GB2312"/>
                <w:sz w:val="20"/>
              </w:rPr>
              <w:t>供应商向采购方开具等额的发票，采购方收到合规的发票，达到付款条件起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60</w:t>
            </w:r>
            <w:r>
              <w:rPr>
                <w:rFonts w:ascii="仿宋_GB2312" w:hAnsi="仿宋_GB2312" w:cs="仿宋_GB2312" w:eastAsia="仿宋_GB2312"/>
                <w:sz w:val="20"/>
              </w:rPr>
              <w:t>.00%。</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2）工程第一年管护后</w:t>
            </w:r>
            <w:r>
              <w:rPr>
                <w:rFonts w:ascii="仿宋_GB2312" w:hAnsi="仿宋_GB2312" w:cs="仿宋_GB2312" w:eastAsia="仿宋_GB2312"/>
                <w:sz w:val="20"/>
              </w:rPr>
              <w:t>，</w:t>
            </w:r>
            <w:r>
              <w:rPr>
                <w:rFonts w:ascii="仿宋_GB2312" w:hAnsi="仿宋_GB2312" w:cs="仿宋_GB2312" w:eastAsia="仿宋_GB2312"/>
                <w:sz w:val="20"/>
              </w:rPr>
              <w:t>供应商向采购方开具等额的发票，采购方收到合规的发票，达到付款条件起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20</w:t>
            </w:r>
            <w:r>
              <w:rPr>
                <w:rFonts w:ascii="仿宋_GB2312" w:hAnsi="仿宋_GB2312" w:cs="仿宋_GB2312" w:eastAsia="仿宋_GB2312"/>
                <w:sz w:val="20"/>
              </w:rPr>
              <w:t>.00%。</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3）工程竣工审计后</w:t>
            </w:r>
            <w:r>
              <w:rPr>
                <w:rFonts w:ascii="仿宋_GB2312" w:hAnsi="仿宋_GB2312" w:cs="仿宋_GB2312" w:eastAsia="仿宋_GB2312"/>
                <w:sz w:val="20"/>
              </w:rPr>
              <w:t>，</w:t>
            </w:r>
            <w:r>
              <w:rPr>
                <w:rFonts w:ascii="仿宋_GB2312" w:hAnsi="仿宋_GB2312" w:cs="仿宋_GB2312" w:eastAsia="仿宋_GB2312"/>
                <w:sz w:val="20"/>
              </w:rPr>
              <w:t>供应商向采购方开具等额的发票，采购方收到合规的发票，达到付款条件起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20</w:t>
            </w:r>
            <w:r>
              <w:rPr>
                <w:rFonts w:ascii="仿宋_GB2312" w:hAnsi="仿宋_GB2312" w:cs="仿宋_GB2312" w:eastAsia="仿宋_GB2312"/>
                <w:sz w:val="20"/>
              </w:rPr>
              <w:t>.00%。</w:t>
            </w:r>
          </w:p>
          <w:p>
            <w:pPr>
              <w:pStyle w:val="null3"/>
              <w:ind w:firstLine="402"/>
              <w:jc w:val="left"/>
            </w:pPr>
            <w:r>
              <w:rPr>
                <w:rFonts w:ascii="仿宋_GB2312" w:hAnsi="仿宋_GB2312" w:cs="仿宋_GB2312" w:eastAsia="仿宋_GB2312"/>
                <w:sz w:val="20"/>
                <w:b/>
              </w:rPr>
              <w:t>4.质量要求：</w:t>
            </w:r>
            <w:r>
              <w:rPr>
                <w:rFonts w:ascii="仿宋_GB2312" w:hAnsi="仿宋_GB2312" w:cs="仿宋_GB2312" w:eastAsia="仿宋_GB2312"/>
                <w:sz w:val="20"/>
              </w:rPr>
              <w:t>合格</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5、</w:t>
            </w:r>
            <w:r>
              <w:rPr>
                <w:rFonts w:ascii="仿宋_GB2312" w:hAnsi="仿宋_GB2312" w:cs="仿宋_GB2312" w:eastAsia="仿宋_GB2312"/>
                <w:sz w:val="20"/>
                <w:b/>
              </w:rPr>
              <w:t>服务范围：</w:t>
            </w:r>
            <w:r>
              <w:rPr>
                <w:rFonts w:ascii="仿宋_GB2312" w:hAnsi="仿宋_GB2312" w:cs="仿宋_GB2312" w:eastAsia="仿宋_GB2312"/>
                <w:sz w:val="20"/>
              </w:rPr>
              <w:t>磋商文件</w:t>
            </w:r>
            <w:r>
              <w:rPr>
                <w:rFonts w:ascii="仿宋_GB2312" w:hAnsi="仿宋_GB2312" w:cs="仿宋_GB2312" w:eastAsia="仿宋_GB2312"/>
                <w:sz w:val="20"/>
              </w:rPr>
              <w:t>中要求的所有服务范围。</w:t>
            </w:r>
          </w:p>
          <w:p>
            <w:pPr>
              <w:pStyle w:val="null3"/>
              <w:jc w:val="left"/>
            </w:pPr>
            <w:r>
              <w:rPr>
                <w:rFonts w:ascii="仿宋_GB2312" w:hAnsi="仿宋_GB2312" w:cs="仿宋_GB2312" w:eastAsia="仿宋_GB2312"/>
                <w:sz w:val="20"/>
                <w:b/>
              </w:rPr>
              <w:t xml:space="preserve">    6、</w:t>
            </w:r>
            <w:r>
              <w:rPr>
                <w:rFonts w:ascii="仿宋_GB2312" w:hAnsi="仿宋_GB2312" w:cs="仿宋_GB2312" w:eastAsia="仿宋_GB2312"/>
                <w:sz w:val="20"/>
                <w:b/>
              </w:rPr>
              <w:t>服务标准：</w:t>
            </w:r>
            <w:r>
              <w:rPr>
                <w:rFonts w:ascii="仿宋_GB2312" w:hAnsi="仿宋_GB2312" w:cs="仿宋_GB2312" w:eastAsia="仿宋_GB2312"/>
                <w:sz w:val="20"/>
              </w:rPr>
              <w:t>符合国家及相关行业标准</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标的名称：陕西省森林城市绿化和生态防护林项目森林抚育工程监理Z8标段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2"/>
              <w:jc w:val="left"/>
            </w:pPr>
            <w:r>
              <w:rPr>
                <w:rFonts w:ascii="仿宋_GB2312" w:hAnsi="仿宋_GB2312" w:cs="仿宋_GB2312" w:eastAsia="仿宋_GB2312"/>
                <w:sz w:val="20"/>
                <w:b/>
              </w:rPr>
              <w:t>陕西省森林城市绿化和生态防护林项目森林抚育工程监理</w:t>
            </w:r>
            <w:r>
              <w:rPr>
                <w:rFonts w:ascii="仿宋_GB2312" w:hAnsi="仿宋_GB2312" w:cs="仿宋_GB2312" w:eastAsia="仿宋_GB2312"/>
                <w:sz w:val="20"/>
                <w:b/>
              </w:rPr>
              <w:t>Z8标段，</w:t>
            </w:r>
            <w:r>
              <w:rPr>
                <w:rFonts w:ascii="仿宋_GB2312" w:hAnsi="仿宋_GB2312" w:cs="仿宋_GB2312" w:eastAsia="仿宋_GB2312"/>
                <w:sz w:val="20"/>
                <w:b/>
              </w:rPr>
              <w:t>主要建设内容为实施</w:t>
            </w:r>
            <w:r>
              <w:rPr>
                <w:rFonts w:ascii="仿宋_GB2312" w:hAnsi="仿宋_GB2312" w:cs="仿宋_GB2312" w:eastAsia="仿宋_GB2312"/>
                <w:sz w:val="20"/>
                <w:b/>
              </w:rPr>
              <w:t>陕西省森林城市绿化和生态防护林项目</w:t>
            </w:r>
            <w:r>
              <w:rPr>
                <w:rFonts w:ascii="仿宋_GB2312" w:hAnsi="仿宋_GB2312" w:cs="仿宋_GB2312" w:eastAsia="仿宋_GB2312"/>
                <w:sz w:val="20"/>
                <w:b/>
              </w:rPr>
              <w:t>森林抚育工程</w:t>
            </w:r>
            <w:r>
              <w:rPr>
                <w:rFonts w:ascii="仿宋_GB2312" w:hAnsi="仿宋_GB2312" w:cs="仿宋_GB2312" w:eastAsia="仿宋_GB2312"/>
                <w:sz w:val="20"/>
                <w:b/>
              </w:rPr>
              <w:t>F</w:t>
            </w:r>
            <w:r>
              <w:rPr>
                <w:rFonts w:ascii="仿宋_GB2312" w:hAnsi="仿宋_GB2312" w:cs="仿宋_GB2312" w:eastAsia="仿宋_GB2312"/>
                <w:sz w:val="20"/>
                <w:b/>
              </w:rPr>
              <w:t>5</w:t>
            </w:r>
            <w:r>
              <w:rPr>
                <w:rFonts w:ascii="仿宋_GB2312" w:hAnsi="仿宋_GB2312" w:cs="仿宋_GB2312" w:eastAsia="仿宋_GB2312"/>
                <w:sz w:val="20"/>
                <w:b/>
              </w:rPr>
              <w:t>、</w:t>
            </w:r>
            <w:r>
              <w:rPr>
                <w:rFonts w:ascii="仿宋_GB2312" w:hAnsi="仿宋_GB2312" w:cs="仿宋_GB2312" w:eastAsia="仿宋_GB2312"/>
                <w:sz w:val="20"/>
                <w:b/>
              </w:rPr>
              <w:t>F</w:t>
            </w:r>
            <w:r>
              <w:rPr>
                <w:rFonts w:ascii="仿宋_GB2312" w:hAnsi="仿宋_GB2312" w:cs="仿宋_GB2312" w:eastAsia="仿宋_GB2312"/>
                <w:sz w:val="20"/>
                <w:b/>
              </w:rPr>
              <w:t>6标段</w:t>
            </w:r>
            <w:r>
              <w:rPr>
                <w:rFonts w:ascii="仿宋_GB2312" w:hAnsi="仿宋_GB2312" w:cs="仿宋_GB2312" w:eastAsia="仿宋_GB2312"/>
                <w:sz w:val="20"/>
                <w:b/>
              </w:rPr>
              <w:t>，</w:t>
            </w:r>
            <w:r>
              <w:rPr>
                <w:rFonts w:ascii="仿宋_GB2312" w:hAnsi="仿宋_GB2312" w:cs="仿宋_GB2312" w:eastAsia="仿宋_GB2312"/>
                <w:sz w:val="20"/>
                <w:b/>
              </w:rPr>
              <w:t>总面积约</w:t>
            </w:r>
            <w:r>
              <w:rPr>
                <w:rFonts w:ascii="仿宋_GB2312" w:hAnsi="仿宋_GB2312" w:cs="仿宋_GB2312" w:eastAsia="仿宋_GB2312"/>
                <w:sz w:val="20"/>
                <w:b/>
              </w:rPr>
              <w:t>953.1公顷。</w:t>
            </w:r>
          </w:p>
          <w:p>
            <w:pPr>
              <w:pStyle w:val="null3"/>
              <w:jc w:val="left"/>
            </w:pPr>
            <w:r>
              <w:rPr>
                <w:rFonts w:ascii="仿宋_GB2312" w:hAnsi="仿宋_GB2312" w:cs="仿宋_GB2312" w:eastAsia="仿宋_GB2312"/>
                <w:sz w:val="20"/>
                <w:b/>
              </w:rPr>
              <w:t>二、服务内容</w:t>
            </w:r>
            <w:r>
              <w:rPr>
                <w:rFonts w:ascii="仿宋_GB2312" w:hAnsi="仿宋_GB2312" w:cs="仿宋_GB2312" w:eastAsia="仿宋_GB2312"/>
                <w:sz w:val="20"/>
                <w:b/>
              </w:rPr>
              <w:t>及要求</w:t>
            </w:r>
          </w:p>
          <w:p>
            <w:pPr>
              <w:pStyle w:val="null3"/>
              <w:ind w:firstLine="402"/>
              <w:jc w:val="left"/>
            </w:pPr>
            <w:r>
              <w:rPr>
                <w:rFonts w:ascii="仿宋_GB2312" w:hAnsi="仿宋_GB2312" w:cs="仿宋_GB2312" w:eastAsia="仿宋_GB2312"/>
                <w:sz w:val="20"/>
                <w:b/>
              </w:rPr>
              <w:t>1.</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b/>
              </w:rPr>
              <w:t>监理服务内容</w:t>
            </w:r>
            <w:r>
              <w:rPr>
                <w:rFonts w:ascii="仿宋_GB2312" w:hAnsi="仿宋_GB2312" w:cs="仿宋_GB2312" w:eastAsia="仿宋_GB2312"/>
                <w:sz w:val="20"/>
                <w:b/>
              </w:rPr>
              <w:t>包括对应</w:t>
            </w:r>
            <w:r>
              <w:rPr>
                <w:rFonts w:ascii="仿宋_GB2312" w:hAnsi="仿宋_GB2312" w:cs="仿宋_GB2312" w:eastAsia="仿宋_GB2312"/>
                <w:sz w:val="20"/>
                <w:b/>
              </w:rPr>
              <w:t>抚育</w:t>
            </w:r>
            <w:r>
              <w:rPr>
                <w:rFonts w:ascii="仿宋_GB2312" w:hAnsi="仿宋_GB2312" w:cs="仿宋_GB2312" w:eastAsia="仿宋_GB2312"/>
                <w:sz w:val="20"/>
                <w:b/>
              </w:rPr>
              <w:t>标段范围内的施工及后期服务的工程监理全过程，主要包含质量、进度、投资控制、工作协调等及相关服务。</w:t>
            </w:r>
          </w:p>
          <w:p>
            <w:pPr>
              <w:pStyle w:val="null3"/>
              <w:ind w:firstLine="402"/>
              <w:jc w:val="left"/>
            </w:pPr>
            <w:r>
              <w:rPr>
                <w:rFonts w:ascii="仿宋_GB2312" w:hAnsi="仿宋_GB2312" w:cs="仿宋_GB2312" w:eastAsia="仿宋_GB2312"/>
                <w:sz w:val="20"/>
                <w:b/>
              </w:rPr>
              <w:t>2.监理依据：</w:t>
            </w:r>
          </w:p>
          <w:p>
            <w:pPr>
              <w:pStyle w:val="null3"/>
              <w:ind w:firstLine="400"/>
              <w:jc w:val="both"/>
            </w:pPr>
            <w:r>
              <w:rPr>
                <w:rFonts w:ascii="仿宋_GB2312" w:hAnsi="仿宋_GB2312" w:cs="仿宋_GB2312" w:eastAsia="仿宋_GB2312"/>
                <w:sz w:val="20"/>
              </w:rPr>
              <w:t>国家法律法规和委托人</w:t>
            </w:r>
            <w:r>
              <w:rPr>
                <w:rFonts w:ascii="仿宋_GB2312" w:hAnsi="仿宋_GB2312" w:cs="仿宋_GB2312" w:eastAsia="仿宋_GB2312"/>
                <w:sz w:val="20"/>
              </w:rPr>
              <w:t>（发包人）与承包单位签订的正式合同或协议、上级批准的工程项目</w:t>
            </w:r>
            <w:r>
              <w:rPr>
                <w:rFonts w:ascii="仿宋_GB2312" w:hAnsi="仿宋_GB2312" w:cs="仿宋_GB2312" w:eastAsia="仿宋_GB2312"/>
                <w:sz w:val="20"/>
              </w:rPr>
              <w:t>相关</w:t>
            </w:r>
            <w:r>
              <w:rPr>
                <w:rFonts w:ascii="仿宋_GB2312" w:hAnsi="仿宋_GB2312" w:cs="仿宋_GB2312" w:eastAsia="仿宋_GB2312"/>
                <w:sz w:val="20"/>
              </w:rPr>
              <w:t>文件等。</w:t>
            </w:r>
          </w:p>
          <w:p>
            <w:pPr>
              <w:pStyle w:val="null3"/>
              <w:ind w:firstLine="402"/>
              <w:jc w:val="left"/>
            </w:pPr>
            <w:r>
              <w:rPr>
                <w:rFonts w:ascii="仿宋_GB2312" w:hAnsi="仿宋_GB2312" w:cs="仿宋_GB2312" w:eastAsia="仿宋_GB2312"/>
                <w:sz w:val="20"/>
                <w:b/>
              </w:rPr>
              <w:t>3.监理人员和试验检测仪器设备要求：</w:t>
            </w:r>
          </w:p>
          <w:p>
            <w:pPr>
              <w:pStyle w:val="null3"/>
              <w:ind w:firstLine="400"/>
              <w:jc w:val="left"/>
            </w:pPr>
            <w:r>
              <w:rPr>
                <w:rFonts w:ascii="仿宋_GB2312" w:hAnsi="仿宋_GB2312" w:cs="仿宋_GB2312" w:eastAsia="仿宋_GB2312"/>
                <w:sz w:val="20"/>
              </w:rPr>
              <w:t>监理人员要求：配备的主要监理人员符合监理工作要求</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试验检测仪器设备要求：须满足监理工作检测试验的需要。</w:t>
            </w:r>
          </w:p>
          <w:p>
            <w:pPr>
              <w:pStyle w:val="null3"/>
              <w:ind w:firstLine="402"/>
              <w:jc w:val="left"/>
            </w:pPr>
            <w:r>
              <w:rPr>
                <w:rFonts w:ascii="仿宋_GB2312" w:hAnsi="仿宋_GB2312" w:cs="仿宋_GB2312" w:eastAsia="仿宋_GB2312"/>
                <w:sz w:val="20"/>
                <w:b/>
              </w:rPr>
              <w:t>4.成果文件要求：</w:t>
            </w:r>
          </w:p>
          <w:p>
            <w:pPr>
              <w:pStyle w:val="null3"/>
              <w:ind w:left="390"/>
              <w:jc w:val="left"/>
            </w:pPr>
            <w:r>
              <w:rPr>
                <w:rFonts w:ascii="仿宋_GB2312" w:hAnsi="仿宋_GB2312" w:cs="仿宋_GB2312" w:eastAsia="仿宋_GB2312"/>
                <w:sz w:val="20"/>
                <w:b/>
              </w:rPr>
              <w:t>成果文件</w:t>
            </w:r>
            <w:r>
              <w:rPr>
                <w:rFonts w:ascii="仿宋_GB2312" w:hAnsi="仿宋_GB2312" w:cs="仿宋_GB2312" w:eastAsia="仿宋_GB2312"/>
                <w:sz w:val="20"/>
                <w:b/>
              </w:rPr>
              <w:t>应满足工程施工相应监理工作的规定要求，并符合国家和行业现行规定</w:t>
            </w:r>
            <w:r>
              <w:rPr>
                <w:rFonts w:ascii="仿宋_GB2312" w:hAnsi="仿宋_GB2312" w:cs="仿宋_GB2312" w:eastAsia="仿宋_GB2312"/>
                <w:sz w:val="20"/>
                <w:b/>
              </w:rPr>
              <w:t>，</w:t>
            </w:r>
            <w:r>
              <w:rPr>
                <w:rFonts w:ascii="仿宋_GB2312" w:hAnsi="仿宋_GB2312" w:cs="仿宋_GB2312" w:eastAsia="仿宋_GB2312"/>
                <w:sz w:val="20"/>
                <w:b/>
              </w:rPr>
              <w:t>主要包括</w:t>
            </w:r>
            <w:r>
              <w:rPr>
                <w:rFonts w:ascii="仿宋_GB2312" w:hAnsi="仿宋_GB2312" w:cs="仿宋_GB2312" w:eastAsia="仿宋_GB2312"/>
                <w:sz w:val="20"/>
                <w:b/>
              </w:rPr>
              <w:t>监理大纲、监理规划、监理实施细则、监理日志、监理报告、</w:t>
            </w:r>
            <w:r>
              <w:rPr>
                <w:rFonts w:ascii="仿宋_GB2312" w:hAnsi="仿宋_GB2312" w:cs="仿宋_GB2312" w:eastAsia="仿宋_GB2312"/>
                <w:sz w:val="20"/>
                <w:b/>
              </w:rPr>
              <w:t>监理工作总结等</w:t>
            </w:r>
            <w:r>
              <w:rPr>
                <w:rFonts w:ascii="仿宋_GB2312" w:hAnsi="仿宋_GB2312" w:cs="仿宋_GB2312" w:eastAsia="仿宋_GB2312"/>
                <w:sz w:val="20"/>
                <w:b/>
              </w:rPr>
              <w:t>。</w:t>
            </w:r>
          </w:p>
          <w:p>
            <w:pPr>
              <w:pStyle w:val="null3"/>
              <w:ind w:left="390"/>
              <w:jc w:val="left"/>
            </w:pPr>
            <w:r>
              <w:rPr>
                <w:rFonts w:ascii="仿宋_GB2312" w:hAnsi="仿宋_GB2312" w:cs="仿宋_GB2312" w:eastAsia="仿宋_GB2312"/>
                <w:sz w:val="20"/>
                <w:b/>
              </w:rPr>
              <w:t>三、</w:t>
            </w:r>
            <w:r>
              <w:rPr>
                <w:rFonts w:ascii="仿宋_GB2312" w:hAnsi="仿宋_GB2312" w:cs="仿宋_GB2312" w:eastAsia="仿宋_GB2312"/>
                <w:sz w:val="20"/>
                <w:b/>
              </w:rPr>
              <w:t>商务要求：</w:t>
            </w:r>
          </w:p>
          <w:p>
            <w:pPr>
              <w:pStyle w:val="null3"/>
              <w:ind w:firstLine="402"/>
              <w:jc w:val="left"/>
            </w:pPr>
            <w:r>
              <w:rPr>
                <w:rFonts w:ascii="仿宋_GB2312" w:hAnsi="仿宋_GB2312" w:cs="仿宋_GB2312" w:eastAsia="仿宋_GB2312"/>
                <w:sz w:val="20"/>
                <w:b/>
              </w:rPr>
              <w:t>1.</w:t>
            </w:r>
            <w:r>
              <w:rPr>
                <w:rFonts w:ascii="仿宋_GB2312" w:hAnsi="仿宋_GB2312" w:cs="仿宋_GB2312" w:eastAsia="仿宋_GB2312"/>
                <w:sz w:val="20"/>
                <w:b/>
              </w:rPr>
              <w:t>监理服务期：</w:t>
            </w:r>
            <w:r>
              <w:rPr>
                <w:rFonts w:ascii="仿宋_GB2312" w:hAnsi="仿宋_GB2312" w:cs="仿宋_GB2312" w:eastAsia="仿宋_GB2312"/>
                <w:sz w:val="20"/>
                <w:b/>
              </w:rPr>
              <w:t>自合同签订之日起至缺陷责任期满。</w:t>
            </w:r>
          </w:p>
          <w:p>
            <w:pPr>
              <w:pStyle w:val="null3"/>
              <w:ind w:firstLine="402"/>
              <w:jc w:val="left"/>
            </w:pPr>
            <w:r>
              <w:rPr>
                <w:rFonts w:ascii="仿宋_GB2312" w:hAnsi="仿宋_GB2312" w:cs="仿宋_GB2312" w:eastAsia="仿宋_GB2312"/>
                <w:sz w:val="20"/>
                <w:b/>
              </w:rPr>
              <w:t>2.</w:t>
            </w:r>
            <w:r>
              <w:rPr>
                <w:rFonts w:ascii="仿宋_GB2312" w:hAnsi="仿宋_GB2312" w:cs="仿宋_GB2312" w:eastAsia="仿宋_GB2312"/>
                <w:sz w:val="20"/>
                <w:b/>
              </w:rPr>
              <w:t>服务地点：</w:t>
            </w:r>
            <w:r>
              <w:rPr>
                <w:rFonts w:ascii="仿宋_GB2312" w:hAnsi="仿宋_GB2312" w:cs="仿宋_GB2312" w:eastAsia="仿宋_GB2312"/>
                <w:sz w:val="20"/>
                <w:b/>
              </w:rPr>
              <w:t>各标段</w:t>
            </w:r>
            <w:r>
              <w:rPr>
                <w:rFonts w:ascii="仿宋_GB2312" w:hAnsi="仿宋_GB2312" w:cs="仿宋_GB2312" w:eastAsia="仿宋_GB2312"/>
                <w:sz w:val="20"/>
                <w:b/>
              </w:rPr>
              <w:t>施工</w:t>
            </w:r>
            <w:r>
              <w:rPr>
                <w:rFonts w:ascii="仿宋_GB2312" w:hAnsi="仿宋_GB2312" w:cs="仿宋_GB2312" w:eastAsia="仿宋_GB2312"/>
                <w:sz w:val="20"/>
                <w:b/>
              </w:rPr>
              <w:t>所在地点</w:t>
            </w:r>
            <w:r>
              <w:rPr>
                <w:rFonts w:ascii="仿宋_GB2312" w:hAnsi="仿宋_GB2312" w:cs="仿宋_GB2312" w:eastAsia="仿宋_GB2312"/>
                <w:sz w:val="20"/>
                <w:b/>
              </w:rPr>
              <w:t>。</w:t>
            </w:r>
          </w:p>
          <w:p>
            <w:pPr>
              <w:pStyle w:val="null3"/>
              <w:ind w:firstLine="402"/>
              <w:jc w:val="left"/>
            </w:pPr>
            <w:r>
              <w:rPr>
                <w:rFonts w:ascii="仿宋_GB2312" w:hAnsi="仿宋_GB2312" w:cs="仿宋_GB2312" w:eastAsia="仿宋_GB2312"/>
                <w:sz w:val="20"/>
                <w:b/>
              </w:rPr>
              <w:t>3.付款方式：</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合同签订，</w:t>
            </w:r>
            <w:r>
              <w:rPr>
                <w:rFonts w:ascii="仿宋_GB2312" w:hAnsi="仿宋_GB2312" w:cs="仿宋_GB2312" w:eastAsia="仿宋_GB2312"/>
                <w:sz w:val="20"/>
              </w:rPr>
              <w:t>工程完工验收合格后，</w:t>
            </w:r>
            <w:r>
              <w:rPr>
                <w:rFonts w:ascii="仿宋_GB2312" w:hAnsi="仿宋_GB2312" w:cs="仿宋_GB2312" w:eastAsia="仿宋_GB2312"/>
                <w:sz w:val="20"/>
              </w:rPr>
              <w:t>供应商向采购方开具等额的发票，采购方收到合规的发票，达到付款条件起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60</w:t>
            </w:r>
            <w:r>
              <w:rPr>
                <w:rFonts w:ascii="仿宋_GB2312" w:hAnsi="仿宋_GB2312" w:cs="仿宋_GB2312" w:eastAsia="仿宋_GB2312"/>
                <w:sz w:val="20"/>
              </w:rPr>
              <w:t>.00%。</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2）工程第一年管护后</w:t>
            </w:r>
            <w:r>
              <w:rPr>
                <w:rFonts w:ascii="仿宋_GB2312" w:hAnsi="仿宋_GB2312" w:cs="仿宋_GB2312" w:eastAsia="仿宋_GB2312"/>
                <w:sz w:val="20"/>
              </w:rPr>
              <w:t>，</w:t>
            </w:r>
            <w:r>
              <w:rPr>
                <w:rFonts w:ascii="仿宋_GB2312" w:hAnsi="仿宋_GB2312" w:cs="仿宋_GB2312" w:eastAsia="仿宋_GB2312"/>
                <w:sz w:val="20"/>
              </w:rPr>
              <w:t>供应商向采购方开具等额的发票，采购方收到合规的发票，达到付款条件起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20</w:t>
            </w:r>
            <w:r>
              <w:rPr>
                <w:rFonts w:ascii="仿宋_GB2312" w:hAnsi="仿宋_GB2312" w:cs="仿宋_GB2312" w:eastAsia="仿宋_GB2312"/>
                <w:sz w:val="20"/>
              </w:rPr>
              <w:t>.00%。</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3）工程竣工审计后</w:t>
            </w:r>
            <w:r>
              <w:rPr>
                <w:rFonts w:ascii="仿宋_GB2312" w:hAnsi="仿宋_GB2312" w:cs="仿宋_GB2312" w:eastAsia="仿宋_GB2312"/>
                <w:sz w:val="20"/>
              </w:rPr>
              <w:t>，</w:t>
            </w:r>
            <w:r>
              <w:rPr>
                <w:rFonts w:ascii="仿宋_GB2312" w:hAnsi="仿宋_GB2312" w:cs="仿宋_GB2312" w:eastAsia="仿宋_GB2312"/>
                <w:sz w:val="20"/>
              </w:rPr>
              <w:t>供应商向采购方开具等额的发票，采购方收到合规的发票，达到付款条件起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20</w:t>
            </w:r>
            <w:r>
              <w:rPr>
                <w:rFonts w:ascii="仿宋_GB2312" w:hAnsi="仿宋_GB2312" w:cs="仿宋_GB2312" w:eastAsia="仿宋_GB2312"/>
                <w:sz w:val="20"/>
              </w:rPr>
              <w:t>.00%。</w:t>
            </w:r>
          </w:p>
          <w:p>
            <w:pPr>
              <w:pStyle w:val="null3"/>
              <w:ind w:firstLine="402"/>
              <w:jc w:val="left"/>
            </w:pPr>
            <w:r>
              <w:rPr>
                <w:rFonts w:ascii="仿宋_GB2312" w:hAnsi="仿宋_GB2312" w:cs="仿宋_GB2312" w:eastAsia="仿宋_GB2312"/>
                <w:sz w:val="20"/>
                <w:b/>
              </w:rPr>
              <w:t>4.质量要求：</w:t>
            </w:r>
            <w:r>
              <w:rPr>
                <w:rFonts w:ascii="仿宋_GB2312" w:hAnsi="仿宋_GB2312" w:cs="仿宋_GB2312" w:eastAsia="仿宋_GB2312"/>
                <w:sz w:val="20"/>
              </w:rPr>
              <w:t>合格</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5、</w:t>
            </w:r>
            <w:r>
              <w:rPr>
                <w:rFonts w:ascii="仿宋_GB2312" w:hAnsi="仿宋_GB2312" w:cs="仿宋_GB2312" w:eastAsia="仿宋_GB2312"/>
                <w:sz w:val="20"/>
                <w:b/>
              </w:rPr>
              <w:t>服务范围：</w:t>
            </w:r>
            <w:r>
              <w:rPr>
                <w:rFonts w:ascii="仿宋_GB2312" w:hAnsi="仿宋_GB2312" w:cs="仿宋_GB2312" w:eastAsia="仿宋_GB2312"/>
                <w:sz w:val="20"/>
              </w:rPr>
              <w:t>磋商文件</w:t>
            </w:r>
            <w:r>
              <w:rPr>
                <w:rFonts w:ascii="仿宋_GB2312" w:hAnsi="仿宋_GB2312" w:cs="仿宋_GB2312" w:eastAsia="仿宋_GB2312"/>
                <w:sz w:val="20"/>
              </w:rPr>
              <w:t>中要求的所有服务范围。</w:t>
            </w:r>
          </w:p>
          <w:p>
            <w:pPr>
              <w:pStyle w:val="null3"/>
              <w:jc w:val="left"/>
            </w:pPr>
            <w:r>
              <w:rPr>
                <w:rFonts w:ascii="仿宋_GB2312" w:hAnsi="仿宋_GB2312" w:cs="仿宋_GB2312" w:eastAsia="仿宋_GB2312"/>
                <w:sz w:val="20"/>
                <w:b/>
              </w:rPr>
              <w:t xml:space="preserve">    6、</w:t>
            </w:r>
            <w:r>
              <w:rPr>
                <w:rFonts w:ascii="仿宋_GB2312" w:hAnsi="仿宋_GB2312" w:cs="仿宋_GB2312" w:eastAsia="仿宋_GB2312"/>
                <w:sz w:val="20"/>
                <w:b/>
              </w:rPr>
              <w:t>服务标准：</w:t>
            </w:r>
            <w:r>
              <w:rPr>
                <w:rFonts w:ascii="仿宋_GB2312" w:hAnsi="仿宋_GB2312" w:cs="仿宋_GB2312" w:eastAsia="仿宋_GB2312"/>
                <w:sz w:val="20"/>
              </w:rPr>
              <w:t>符合国家及相关行业标准</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标的名称：陕西省森林城市绿化和生态防护林项目森林抚育工程监理Z9标段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一、项目概况</w:t>
            </w:r>
          </w:p>
          <w:p>
            <w:pPr>
              <w:pStyle w:val="null3"/>
              <w:ind w:firstLine="402"/>
              <w:jc w:val="left"/>
            </w:pPr>
            <w:r>
              <w:rPr>
                <w:rFonts w:ascii="仿宋_GB2312" w:hAnsi="仿宋_GB2312" w:cs="仿宋_GB2312" w:eastAsia="仿宋_GB2312"/>
                <w:sz w:val="20"/>
                <w:b/>
              </w:rPr>
              <w:t>陕西省森林城市绿化和生态防护林项目森林抚育工程监理</w:t>
            </w:r>
            <w:r>
              <w:rPr>
                <w:rFonts w:ascii="仿宋_GB2312" w:hAnsi="仿宋_GB2312" w:cs="仿宋_GB2312" w:eastAsia="仿宋_GB2312"/>
                <w:sz w:val="20"/>
                <w:b/>
              </w:rPr>
              <w:t>Z9标段，</w:t>
            </w:r>
            <w:r>
              <w:rPr>
                <w:rFonts w:ascii="仿宋_GB2312" w:hAnsi="仿宋_GB2312" w:cs="仿宋_GB2312" w:eastAsia="仿宋_GB2312"/>
                <w:sz w:val="20"/>
                <w:b/>
              </w:rPr>
              <w:t>主要建设内容为实施</w:t>
            </w:r>
            <w:r>
              <w:rPr>
                <w:rFonts w:ascii="仿宋_GB2312" w:hAnsi="仿宋_GB2312" w:cs="仿宋_GB2312" w:eastAsia="仿宋_GB2312"/>
                <w:sz w:val="20"/>
                <w:b/>
              </w:rPr>
              <w:t>陕西省森林城市绿化和生态防护林项目</w:t>
            </w:r>
            <w:r>
              <w:rPr>
                <w:rFonts w:ascii="仿宋_GB2312" w:hAnsi="仿宋_GB2312" w:cs="仿宋_GB2312" w:eastAsia="仿宋_GB2312"/>
                <w:sz w:val="20"/>
                <w:b/>
              </w:rPr>
              <w:t>森林抚育工程</w:t>
            </w:r>
            <w:r>
              <w:rPr>
                <w:rFonts w:ascii="仿宋_GB2312" w:hAnsi="仿宋_GB2312" w:cs="仿宋_GB2312" w:eastAsia="仿宋_GB2312"/>
                <w:sz w:val="20"/>
                <w:b/>
              </w:rPr>
              <w:t>F7、F8、F9、F10、F11标段</w:t>
            </w:r>
            <w:r>
              <w:rPr>
                <w:rFonts w:ascii="仿宋_GB2312" w:hAnsi="仿宋_GB2312" w:cs="仿宋_GB2312" w:eastAsia="仿宋_GB2312"/>
                <w:sz w:val="20"/>
                <w:b/>
              </w:rPr>
              <w:t>，</w:t>
            </w:r>
            <w:r>
              <w:rPr>
                <w:rFonts w:ascii="仿宋_GB2312" w:hAnsi="仿宋_GB2312" w:cs="仿宋_GB2312" w:eastAsia="仿宋_GB2312"/>
                <w:sz w:val="20"/>
                <w:b/>
              </w:rPr>
              <w:t>总面积约</w:t>
            </w:r>
            <w:r>
              <w:rPr>
                <w:rFonts w:ascii="仿宋_GB2312" w:hAnsi="仿宋_GB2312" w:cs="仿宋_GB2312" w:eastAsia="仿宋_GB2312"/>
                <w:sz w:val="20"/>
                <w:b/>
              </w:rPr>
              <w:t>1878.8公顷。</w:t>
            </w:r>
          </w:p>
          <w:p>
            <w:pPr>
              <w:pStyle w:val="null3"/>
              <w:jc w:val="left"/>
            </w:pPr>
            <w:r>
              <w:rPr>
                <w:rFonts w:ascii="仿宋_GB2312" w:hAnsi="仿宋_GB2312" w:cs="仿宋_GB2312" w:eastAsia="仿宋_GB2312"/>
                <w:sz w:val="20"/>
                <w:b/>
              </w:rPr>
              <w:t>二、服务内容</w:t>
            </w:r>
            <w:r>
              <w:rPr>
                <w:rFonts w:ascii="仿宋_GB2312" w:hAnsi="仿宋_GB2312" w:cs="仿宋_GB2312" w:eastAsia="仿宋_GB2312"/>
                <w:sz w:val="20"/>
                <w:b/>
              </w:rPr>
              <w:t>及要求</w:t>
            </w:r>
          </w:p>
          <w:p>
            <w:pPr>
              <w:pStyle w:val="null3"/>
              <w:ind w:firstLine="402"/>
              <w:jc w:val="left"/>
            </w:pPr>
            <w:r>
              <w:rPr>
                <w:rFonts w:ascii="仿宋_GB2312" w:hAnsi="仿宋_GB2312" w:cs="仿宋_GB2312" w:eastAsia="仿宋_GB2312"/>
                <w:sz w:val="20"/>
                <w:b/>
              </w:rPr>
              <w:t>1.</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b/>
              </w:rPr>
              <w:t>监理服务内容</w:t>
            </w:r>
            <w:r>
              <w:rPr>
                <w:rFonts w:ascii="仿宋_GB2312" w:hAnsi="仿宋_GB2312" w:cs="仿宋_GB2312" w:eastAsia="仿宋_GB2312"/>
                <w:sz w:val="20"/>
                <w:b/>
              </w:rPr>
              <w:t>包括对应</w:t>
            </w:r>
            <w:r>
              <w:rPr>
                <w:rFonts w:ascii="仿宋_GB2312" w:hAnsi="仿宋_GB2312" w:cs="仿宋_GB2312" w:eastAsia="仿宋_GB2312"/>
                <w:sz w:val="20"/>
                <w:b/>
              </w:rPr>
              <w:t>抚育</w:t>
            </w:r>
            <w:r>
              <w:rPr>
                <w:rFonts w:ascii="仿宋_GB2312" w:hAnsi="仿宋_GB2312" w:cs="仿宋_GB2312" w:eastAsia="仿宋_GB2312"/>
                <w:sz w:val="20"/>
                <w:b/>
              </w:rPr>
              <w:t>标段范围内的施工及后期服务的工程监理全过程，主要包含质量、进度、投资控制、工作协调等及相关服务。</w:t>
            </w:r>
          </w:p>
          <w:p>
            <w:pPr>
              <w:pStyle w:val="null3"/>
              <w:ind w:firstLine="402"/>
              <w:jc w:val="left"/>
            </w:pPr>
            <w:r>
              <w:rPr>
                <w:rFonts w:ascii="仿宋_GB2312" w:hAnsi="仿宋_GB2312" w:cs="仿宋_GB2312" w:eastAsia="仿宋_GB2312"/>
                <w:sz w:val="20"/>
                <w:b/>
              </w:rPr>
              <w:t>2.监理依据：</w:t>
            </w:r>
          </w:p>
          <w:p>
            <w:pPr>
              <w:pStyle w:val="null3"/>
              <w:ind w:firstLine="400"/>
              <w:jc w:val="both"/>
            </w:pPr>
            <w:r>
              <w:rPr>
                <w:rFonts w:ascii="仿宋_GB2312" w:hAnsi="仿宋_GB2312" w:cs="仿宋_GB2312" w:eastAsia="仿宋_GB2312"/>
                <w:sz w:val="20"/>
              </w:rPr>
              <w:t>国家法律法规和委托人</w:t>
            </w:r>
            <w:r>
              <w:rPr>
                <w:rFonts w:ascii="仿宋_GB2312" w:hAnsi="仿宋_GB2312" w:cs="仿宋_GB2312" w:eastAsia="仿宋_GB2312"/>
                <w:sz w:val="20"/>
              </w:rPr>
              <w:t>（发包人）与承包单位签订的正式合同或协议、上级批准的工程项目</w:t>
            </w:r>
            <w:r>
              <w:rPr>
                <w:rFonts w:ascii="仿宋_GB2312" w:hAnsi="仿宋_GB2312" w:cs="仿宋_GB2312" w:eastAsia="仿宋_GB2312"/>
                <w:sz w:val="20"/>
              </w:rPr>
              <w:t>相关</w:t>
            </w:r>
            <w:r>
              <w:rPr>
                <w:rFonts w:ascii="仿宋_GB2312" w:hAnsi="仿宋_GB2312" w:cs="仿宋_GB2312" w:eastAsia="仿宋_GB2312"/>
                <w:sz w:val="20"/>
              </w:rPr>
              <w:t>文件等。</w:t>
            </w:r>
          </w:p>
          <w:p>
            <w:pPr>
              <w:pStyle w:val="null3"/>
              <w:ind w:firstLine="402"/>
              <w:jc w:val="left"/>
            </w:pPr>
            <w:r>
              <w:rPr>
                <w:rFonts w:ascii="仿宋_GB2312" w:hAnsi="仿宋_GB2312" w:cs="仿宋_GB2312" w:eastAsia="仿宋_GB2312"/>
                <w:sz w:val="20"/>
                <w:b/>
              </w:rPr>
              <w:t>3.监理人员和试验检测仪器设备要求：</w:t>
            </w:r>
          </w:p>
          <w:p>
            <w:pPr>
              <w:pStyle w:val="null3"/>
              <w:ind w:firstLine="400"/>
              <w:jc w:val="left"/>
            </w:pPr>
            <w:r>
              <w:rPr>
                <w:rFonts w:ascii="仿宋_GB2312" w:hAnsi="仿宋_GB2312" w:cs="仿宋_GB2312" w:eastAsia="仿宋_GB2312"/>
                <w:sz w:val="20"/>
              </w:rPr>
              <w:t>监理人员要求：配备的主要监理人员符合监理工作要求</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试验检测仪器设备要求：须满足监理工作检测试验的需要。</w:t>
            </w:r>
          </w:p>
          <w:p>
            <w:pPr>
              <w:pStyle w:val="null3"/>
              <w:ind w:firstLine="402"/>
              <w:jc w:val="left"/>
            </w:pPr>
            <w:r>
              <w:rPr>
                <w:rFonts w:ascii="仿宋_GB2312" w:hAnsi="仿宋_GB2312" w:cs="仿宋_GB2312" w:eastAsia="仿宋_GB2312"/>
                <w:sz w:val="20"/>
                <w:b/>
              </w:rPr>
              <w:t>4.成果文件要求：</w:t>
            </w:r>
          </w:p>
          <w:p>
            <w:pPr>
              <w:pStyle w:val="null3"/>
              <w:ind w:firstLine="400"/>
              <w:jc w:val="left"/>
            </w:pPr>
            <w:r>
              <w:rPr>
                <w:rFonts w:ascii="仿宋_GB2312" w:hAnsi="仿宋_GB2312" w:cs="仿宋_GB2312" w:eastAsia="仿宋_GB2312"/>
                <w:sz w:val="20"/>
              </w:rPr>
              <w:t>成果文件</w:t>
            </w:r>
            <w:r>
              <w:rPr>
                <w:rFonts w:ascii="仿宋_GB2312" w:hAnsi="仿宋_GB2312" w:cs="仿宋_GB2312" w:eastAsia="仿宋_GB2312"/>
                <w:sz w:val="20"/>
              </w:rPr>
              <w:t>应满足工程施工相应监理工作的规定要求，并符合国家和行业现行规定</w:t>
            </w:r>
            <w:r>
              <w:rPr>
                <w:rFonts w:ascii="仿宋_GB2312" w:hAnsi="仿宋_GB2312" w:cs="仿宋_GB2312" w:eastAsia="仿宋_GB2312"/>
                <w:sz w:val="20"/>
              </w:rPr>
              <w:t>，</w:t>
            </w:r>
            <w:r>
              <w:rPr>
                <w:rFonts w:ascii="仿宋_GB2312" w:hAnsi="仿宋_GB2312" w:cs="仿宋_GB2312" w:eastAsia="仿宋_GB2312"/>
                <w:sz w:val="20"/>
              </w:rPr>
              <w:t>主要包括</w:t>
            </w:r>
            <w:r>
              <w:rPr>
                <w:rFonts w:ascii="仿宋_GB2312" w:hAnsi="仿宋_GB2312" w:cs="仿宋_GB2312" w:eastAsia="仿宋_GB2312"/>
                <w:sz w:val="20"/>
              </w:rPr>
              <w:t>监理大纲、监理规划、监理实施细则、监理日志、监理报告、</w:t>
            </w:r>
            <w:r>
              <w:rPr>
                <w:rFonts w:ascii="仿宋_GB2312" w:hAnsi="仿宋_GB2312" w:cs="仿宋_GB2312" w:eastAsia="仿宋_GB2312"/>
                <w:sz w:val="20"/>
              </w:rPr>
              <w:t>监理工作总结等</w:t>
            </w:r>
            <w:r>
              <w:rPr>
                <w:rFonts w:ascii="仿宋_GB2312" w:hAnsi="仿宋_GB2312" w:cs="仿宋_GB2312" w:eastAsia="仿宋_GB2312"/>
                <w:sz w:val="20"/>
              </w:rPr>
              <w:t>。</w:t>
            </w:r>
          </w:p>
          <w:p>
            <w:pPr>
              <w:pStyle w:val="null3"/>
              <w:ind w:left="390"/>
              <w:jc w:val="left"/>
            </w:pPr>
            <w:r>
              <w:rPr>
                <w:rFonts w:ascii="仿宋_GB2312" w:hAnsi="仿宋_GB2312" w:cs="仿宋_GB2312" w:eastAsia="仿宋_GB2312"/>
                <w:sz w:val="20"/>
                <w:b/>
              </w:rPr>
              <w:t>三、</w:t>
            </w:r>
            <w:r>
              <w:rPr>
                <w:rFonts w:ascii="仿宋_GB2312" w:hAnsi="仿宋_GB2312" w:cs="仿宋_GB2312" w:eastAsia="仿宋_GB2312"/>
                <w:sz w:val="20"/>
                <w:b/>
              </w:rPr>
              <w:t>商务要求：</w:t>
            </w:r>
          </w:p>
          <w:p>
            <w:pPr>
              <w:pStyle w:val="null3"/>
              <w:ind w:firstLine="402"/>
              <w:jc w:val="left"/>
            </w:pPr>
            <w:r>
              <w:rPr>
                <w:rFonts w:ascii="仿宋_GB2312" w:hAnsi="仿宋_GB2312" w:cs="仿宋_GB2312" w:eastAsia="仿宋_GB2312"/>
                <w:sz w:val="20"/>
                <w:b/>
              </w:rPr>
              <w:t>1.</w:t>
            </w:r>
            <w:r>
              <w:rPr>
                <w:rFonts w:ascii="仿宋_GB2312" w:hAnsi="仿宋_GB2312" w:cs="仿宋_GB2312" w:eastAsia="仿宋_GB2312"/>
                <w:sz w:val="20"/>
                <w:b/>
              </w:rPr>
              <w:t>监理服务期：</w:t>
            </w:r>
            <w:r>
              <w:rPr>
                <w:rFonts w:ascii="仿宋_GB2312" w:hAnsi="仿宋_GB2312" w:cs="仿宋_GB2312" w:eastAsia="仿宋_GB2312"/>
                <w:sz w:val="20"/>
                <w:b/>
              </w:rPr>
              <w:t>自合同签订之日起至缺陷责任期满。</w:t>
            </w:r>
          </w:p>
          <w:p>
            <w:pPr>
              <w:pStyle w:val="null3"/>
              <w:ind w:firstLine="402"/>
              <w:jc w:val="left"/>
            </w:pPr>
            <w:r>
              <w:rPr>
                <w:rFonts w:ascii="仿宋_GB2312" w:hAnsi="仿宋_GB2312" w:cs="仿宋_GB2312" w:eastAsia="仿宋_GB2312"/>
                <w:sz w:val="20"/>
                <w:b/>
              </w:rPr>
              <w:t>2.</w:t>
            </w:r>
            <w:r>
              <w:rPr>
                <w:rFonts w:ascii="仿宋_GB2312" w:hAnsi="仿宋_GB2312" w:cs="仿宋_GB2312" w:eastAsia="仿宋_GB2312"/>
                <w:sz w:val="20"/>
                <w:b/>
              </w:rPr>
              <w:t>服务地点：</w:t>
            </w:r>
            <w:r>
              <w:rPr>
                <w:rFonts w:ascii="仿宋_GB2312" w:hAnsi="仿宋_GB2312" w:cs="仿宋_GB2312" w:eastAsia="仿宋_GB2312"/>
                <w:sz w:val="20"/>
                <w:b/>
              </w:rPr>
              <w:t>各标段</w:t>
            </w:r>
            <w:r>
              <w:rPr>
                <w:rFonts w:ascii="仿宋_GB2312" w:hAnsi="仿宋_GB2312" w:cs="仿宋_GB2312" w:eastAsia="仿宋_GB2312"/>
                <w:sz w:val="20"/>
                <w:b/>
              </w:rPr>
              <w:t>施工</w:t>
            </w:r>
            <w:r>
              <w:rPr>
                <w:rFonts w:ascii="仿宋_GB2312" w:hAnsi="仿宋_GB2312" w:cs="仿宋_GB2312" w:eastAsia="仿宋_GB2312"/>
                <w:sz w:val="20"/>
                <w:b/>
              </w:rPr>
              <w:t>所在地点</w:t>
            </w:r>
            <w:r>
              <w:rPr>
                <w:rFonts w:ascii="仿宋_GB2312" w:hAnsi="仿宋_GB2312" w:cs="仿宋_GB2312" w:eastAsia="仿宋_GB2312"/>
                <w:sz w:val="20"/>
                <w:b/>
              </w:rPr>
              <w:t>。</w:t>
            </w:r>
          </w:p>
          <w:p>
            <w:pPr>
              <w:pStyle w:val="null3"/>
              <w:ind w:firstLine="402"/>
              <w:jc w:val="left"/>
            </w:pPr>
            <w:r>
              <w:rPr>
                <w:rFonts w:ascii="仿宋_GB2312" w:hAnsi="仿宋_GB2312" w:cs="仿宋_GB2312" w:eastAsia="仿宋_GB2312"/>
                <w:sz w:val="20"/>
                <w:b/>
              </w:rPr>
              <w:t>3.付款方式：</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合同签订，</w:t>
            </w:r>
            <w:r>
              <w:rPr>
                <w:rFonts w:ascii="仿宋_GB2312" w:hAnsi="仿宋_GB2312" w:cs="仿宋_GB2312" w:eastAsia="仿宋_GB2312"/>
                <w:sz w:val="20"/>
              </w:rPr>
              <w:t>工程完工验收合格后，</w:t>
            </w:r>
            <w:r>
              <w:rPr>
                <w:rFonts w:ascii="仿宋_GB2312" w:hAnsi="仿宋_GB2312" w:cs="仿宋_GB2312" w:eastAsia="仿宋_GB2312"/>
                <w:sz w:val="20"/>
              </w:rPr>
              <w:t>供应商向采购方开具等额的发票，采购方收到合规的发票，达到付款条件起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60</w:t>
            </w:r>
            <w:r>
              <w:rPr>
                <w:rFonts w:ascii="仿宋_GB2312" w:hAnsi="仿宋_GB2312" w:cs="仿宋_GB2312" w:eastAsia="仿宋_GB2312"/>
                <w:sz w:val="20"/>
              </w:rPr>
              <w:t>.00%。</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2）工程第一年管护后</w:t>
            </w:r>
            <w:r>
              <w:rPr>
                <w:rFonts w:ascii="仿宋_GB2312" w:hAnsi="仿宋_GB2312" w:cs="仿宋_GB2312" w:eastAsia="仿宋_GB2312"/>
                <w:sz w:val="20"/>
              </w:rPr>
              <w:t>，</w:t>
            </w:r>
            <w:r>
              <w:rPr>
                <w:rFonts w:ascii="仿宋_GB2312" w:hAnsi="仿宋_GB2312" w:cs="仿宋_GB2312" w:eastAsia="仿宋_GB2312"/>
                <w:sz w:val="20"/>
              </w:rPr>
              <w:t>供应商向采购方开具等额的发票，采购方收到合规的发票，达到付款条件起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20</w:t>
            </w:r>
            <w:r>
              <w:rPr>
                <w:rFonts w:ascii="仿宋_GB2312" w:hAnsi="仿宋_GB2312" w:cs="仿宋_GB2312" w:eastAsia="仿宋_GB2312"/>
                <w:sz w:val="20"/>
              </w:rPr>
              <w:t>.00%。</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3）工程竣工审计后</w:t>
            </w:r>
            <w:r>
              <w:rPr>
                <w:rFonts w:ascii="仿宋_GB2312" w:hAnsi="仿宋_GB2312" w:cs="仿宋_GB2312" w:eastAsia="仿宋_GB2312"/>
                <w:sz w:val="20"/>
              </w:rPr>
              <w:t>，</w:t>
            </w:r>
            <w:r>
              <w:rPr>
                <w:rFonts w:ascii="仿宋_GB2312" w:hAnsi="仿宋_GB2312" w:cs="仿宋_GB2312" w:eastAsia="仿宋_GB2312"/>
                <w:sz w:val="20"/>
              </w:rPr>
              <w:t>供应商向采购方开具等额的发票，采购方收到合规的发票，达到付款条件起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日内，支付合同总金额的</w:t>
            </w:r>
            <w:r>
              <w:rPr>
                <w:rFonts w:ascii="仿宋_GB2312" w:hAnsi="仿宋_GB2312" w:cs="仿宋_GB2312" w:eastAsia="仿宋_GB2312"/>
                <w:sz w:val="20"/>
              </w:rPr>
              <w:t>20</w:t>
            </w:r>
            <w:r>
              <w:rPr>
                <w:rFonts w:ascii="仿宋_GB2312" w:hAnsi="仿宋_GB2312" w:cs="仿宋_GB2312" w:eastAsia="仿宋_GB2312"/>
                <w:sz w:val="20"/>
              </w:rPr>
              <w:t>.00%。</w:t>
            </w:r>
          </w:p>
          <w:p>
            <w:pPr>
              <w:pStyle w:val="null3"/>
              <w:ind w:firstLine="402"/>
              <w:jc w:val="left"/>
            </w:pPr>
            <w:r>
              <w:rPr>
                <w:rFonts w:ascii="仿宋_GB2312" w:hAnsi="仿宋_GB2312" w:cs="仿宋_GB2312" w:eastAsia="仿宋_GB2312"/>
                <w:sz w:val="20"/>
                <w:b/>
              </w:rPr>
              <w:t>4.质量要求：</w:t>
            </w:r>
            <w:r>
              <w:rPr>
                <w:rFonts w:ascii="仿宋_GB2312" w:hAnsi="仿宋_GB2312" w:cs="仿宋_GB2312" w:eastAsia="仿宋_GB2312"/>
                <w:sz w:val="20"/>
              </w:rPr>
              <w:t>合格</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5、</w:t>
            </w:r>
            <w:r>
              <w:rPr>
                <w:rFonts w:ascii="仿宋_GB2312" w:hAnsi="仿宋_GB2312" w:cs="仿宋_GB2312" w:eastAsia="仿宋_GB2312"/>
                <w:sz w:val="20"/>
                <w:b/>
              </w:rPr>
              <w:t>服务范围：</w:t>
            </w:r>
            <w:r>
              <w:rPr>
                <w:rFonts w:ascii="仿宋_GB2312" w:hAnsi="仿宋_GB2312" w:cs="仿宋_GB2312" w:eastAsia="仿宋_GB2312"/>
                <w:sz w:val="20"/>
              </w:rPr>
              <w:t>磋商文件</w:t>
            </w:r>
            <w:r>
              <w:rPr>
                <w:rFonts w:ascii="仿宋_GB2312" w:hAnsi="仿宋_GB2312" w:cs="仿宋_GB2312" w:eastAsia="仿宋_GB2312"/>
                <w:sz w:val="20"/>
              </w:rPr>
              <w:t>中要求的所有服务范围。</w:t>
            </w:r>
          </w:p>
          <w:p>
            <w:pPr>
              <w:pStyle w:val="null3"/>
              <w:jc w:val="left"/>
            </w:pPr>
            <w:r>
              <w:rPr>
                <w:rFonts w:ascii="仿宋_GB2312" w:hAnsi="仿宋_GB2312" w:cs="仿宋_GB2312" w:eastAsia="仿宋_GB2312"/>
                <w:sz w:val="20"/>
                <w:b/>
              </w:rPr>
              <w:t xml:space="preserve">   6、</w:t>
            </w:r>
            <w:r>
              <w:rPr>
                <w:rFonts w:ascii="仿宋_GB2312" w:hAnsi="仿宋_GB2312" w:cs="仿宋_GB2312" w:eastAsia="仿宋_GB2312"/>
                <w:sz w:val="20"/>
                <w:b/>
              </w:rPr>
              <w:t>服务标准：</w:t>
            </w:r>
            <w:r>
              <w:rPr>
                <w:rFonts w:ascii="仿宋_GB2312" w:hAnsi="仿宋_GB2312" w:cs="仿宋_GB2312" w:eastAsia="仿宋_GB2312"/>
                <w:sz w:val="20"/>
              </w:rPr>
              <w:t>符合国家及相关行业标准</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满足本项目要求，详见竞争性磋商文件。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满足本项目要求，详见竞争性磋商文件。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自合同签订之日起至缺陷责任期满。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自合同签订之日起至缺陷责任期满。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自合同签订之日起至缺陷责任期满。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各标段施工所在地点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各标段施工所在地点。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各标段施工所在地点。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合同签订，工程完工验收合格后，供应商向采购方开具等额的发票，采购方收到合规的发票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工程第一年管护后，供应商向采购方开具等额的发票，采购方收到合规的发票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工程竣工审计后，供应商向采购方开具等额的发票，采购方收到合规的发票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合同签订，工程完工验收合格后，供应商向采购方开具等额的发票，采购方收到合规的发票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工程第一年管护后，供应商向采购方开具等额的发票，采购方收到合规的发票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工程竣工审计后，供应商向采购方开具等额的发票，采购方收到合规的发票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合同签订，工程完工验收合格后，供应商向采购方开具等额的发票，采购方收到合规的发票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工程第一年管护后，供应商向采购方开具等额的发票，采购方收到合规的发票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工程竣工审计后，供应商向采购方开具等额的发票，采购方收到合规的发票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供应商须具备工程监理综合资质或市政公用工程专业乙级及以上监理资质。供应商需在项目电子化交易系统中按要求上传相应证明文件并进行电子签章。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总监理工程师</w:t>
            </w:r>
          </w:p>
        </w:tc>
        <w:tc>
          <w:tcPr>
            <w:tcW w:type="dxa" w:w="3322"/>
          </w:tcPr>
          <w:p>
            <w:pPr>
              <w:pStyle w:val="null3"/>
            </w:pPr>
            <w:r>
              <w:rPr>
                <w:rFonts w:ascii="仿宋_GB2312" w:hAnsi="仿宋_GB2312" w:cs="仿宋_GB2312" w:eastAsia="仿宋_GB2312"/>
              </w:rPr>
              <w:t>拟派项目总监理工程师须具备市政公用工程专业注册监理工程师证书，在本单位注册。供应商需在项目电子化交易系统中按要求上传相应证明文件并进行电子签章。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供应商须具备工程监理综合资质或市政公用工程专业乙级及以上监理资质。供应商需在项目电子化交易系统中按要求上传相应证明文件并进行电子签章。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总监理工程师</w:t>
            </w:r>
          </w:p>
        </w:tc>
        <w:tc>
          <w:tcPr>
            <w:tcW w:type="dxa" w:w="3322"/>
          </w:tcPr>
          <w:p>
            <w:pPr>
              <w:pStyle w:val="null3"/>
            </w:pPr>
            <w:r>
              <w:rPr>
                <w:rFonts w:ascii="仿宋_GB2312" w:hAnsi="仿宋_GB2312" w:cs="仿宋_GB2312" w:eastAsia="仿宋_GB2312"/>
              </w:rPr>
              <w:t>拟派项目总监理工程师须具备市政公用工程专业注册监理工程师证书，在本单位注册。供应商需在项目电子化交易系统中按要求上传相应证明文件并进行电子签章。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负责人）参加投标的，须提供法定代表人（负责人）身份证；法定代表人（负责人）授权本单位他人参加投标的，须提供法定代表人（负责人）授权委托书及被授权代表开标截止前三个月内任意一个月在本单位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供应商须具备工程监理综合资质或市政公用工程专业乙级及以上监理资质。供应商需在项目电子化交易系统中按要求上传相应证明文件并进行电子签章。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总监理工程师</w:t>
            </w:r>
          </w:p>
        </w:tc>
        <w:tc>
          <w:tcPr>
            <w:tcW w:type="dxa" w:w="3322"/>
          </w:tcPr>
          <w:p>
            <w:pPr>
              <w:pStyle w:val="null3"/>
            </w:pPr>
            <w:r>
              <w:rPr>
                <w:rFonts w:ascii="仿宋_GB2312" w:hAnsi="仿宋_GB2312" w:cs="仿宋_GB2312" w:eastAsia="仿宋_GB2312"/>
              </w:rPr>
              <w:t>拟派项目总监理工程师须具备市政公用工程专业注册监理工程师证书，在本单位注册。供应商需在项目电子化交易系统中按要求上传相应证明文件并进行电子签章。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监理方案</w:t>
            </w:r>
          </w:p>
        </w:tc>
        <w:tc>
          <w:tcPr>
            <w:tcW w:type="dxa" w:w="2492"/>
          </w:tcPr>
          <w:p>
            <w:pPr>
              <w:pStyle w:val="null3"/>
            </w:pPr>
            <w:r>
              <w:rPr>
                <w:rFonts w:ascii="仿宋_GB2312" w:hAnsi="仿宋_GB2312" w:cs="仿宋_GB2312" w:eastAsia="仿宋_GB2312"/>
              </w:rPr>
              <w:t>评审内容: ①总体的工作目标;②监理内容;③监理方法;④监理工作流程。 评审依据: ①～④项每一项内容描述详细，切实可行符合项目实际内容得4分，①～④项合计得16分。内容①～④项任意一项缺项扣4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检测仪器设备</w:t>
            </w:r>
          </w:p>
        </w:tc>
        <w:tc>
          <w:tcPr>
            <w:tcW w:type="dxa" w:w="2492"/>
          </w:tcPr>
          <w:p>
            <w:pPr>
              <w:pStyle w:val="null3"/>
            </w:pPr>
            <w:r>
              <w:rPr>
                <w:rFonts w:ascii="仿宋_GB2312" w:hAnsi="仿宋_GB2312" w:cs="仿宋_GB2312" w:eastAsia="仿宋_GB2312"/>
              </w:rPr>
              <w:t>评审内容： ①检测仪器设备；②检测仪器设备使用情况。 评审依据: ①～②项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评审内容: ①质量管理控制的基本流程；②工程质量控制的原则；③项目各阶段的质量控制措施。 评审依据: ①～③项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评审内容: ①监理工作进度计划安排；②监理工作进度计划保障措施。 评审依据: ①～②项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评审内容: ①现场监理工作制度；②内部工作制度；③相关服务工作制度。 ①～③项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评审内容: ①档案存放管理制度;②档案保管人员安排;③档案移交措施。 ①～③项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重点难点分析及对策</w:t>
            </w:r>
          </w:p>
        </w:tc>
        <w:tc>
          <w:tcPr>
            <w:tcW w:type="dxa" w:w="2492"/>
          </w:tcPr>
          <w:p>
            <w:pPr>
              <w:pStyle w:val="null3"/>
            </w:pPr>
            <w:r>
              <w:rPr>
                <w:rFonts w:ascii="仿宋_GB2312" w:hAnsi="仿宋_GB2312" w:cs="仿宋_GB2312" w:eastAsia="仿宋_GB2312"/>
              </w:rPr>
              <w:t>评审内容: ①针对本项目的重点难点分析;②针对本项目重点难点的对策。 评审依据: ①～②项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组织协调工作方法措施</w:t>
            </w:r>
          </w:p>
        </w:tc>
        <w:tc>
          <w:tcPr>
            <w:tcW w:type="dxa" w:w="2492"/>
          </w:tcPr>
          <w:p>
            <w:pPr>
              <w:pStyle w:val="null3"/>
            </w:pPr>
            <w:r>
              <w:rPr>
                <w:rFonts w:ascii="仿宋_GB2312" w:hAnsi="仿宋_GB2312" w:cs="仿宋_GB2312" w:eastAsia="仿宋_GB2312"/>
              </w:rPr>
              <w:t>评审内容: ①内部协调方法措施;②对外组织协调方法措施。 评审依据: ①～②项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评审内容: ①拟投入与本项目相关专业的人员配置；②团队的职能分工划分方案。 评审依据: ①～②项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①服务质量承诺;②服务周期承诺。 评审依据: ①～②项每一项内容描述详细，切实可行符合项目实际内容得2.5分，①～②项合计得5分。内容①～②项任意一项缺项扣2.5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2023年 1月 1 日至今(以合同签订日期为准)类似项目业绩，以合同扫描件为准，每提供一份合同计2分，最多得8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监理方案</w:t>
            </w:r>
          </w:p>
        </w:tc>
        <w:tc>
          <w:tcPr>
            <w:tcW w:type="dxa" w:w="2492"/>
          </w:tcPr>
          <w:p>
            <w:pPr>
              <w:pStyle w:val="null3"/>
            </w:pPr>
            <w:r>
              <w:rPr>
                <w:rFonts w:ascii="仿宋_GB2312" w:hAnsi="仿宋_GB2312" w:cs="仿宋_GB2312" w:eastAsia="仿宋_GB2312"/>
              </w:rPr>
              <w:t>评审内容: ①总体的工作目标;②监理内容;③监理方法;④监理工作流程。 评审依据: ①～④项每一项内容描述详细，切实可行符合项目实际内容得4分，①～④项合计得16分。内容①～④项任意一项缺项扣4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检测仪器设备</w:t>
            </w:r>
          </w:p>
        </w:tc>
        <w:tc>
          <w:tcPr>
            <w:tcW w:type="dxa" w:w="2492"/>
          </w:tcPr>
          <w:p>
            <w:pPr>
              <w:pStyle w:val="null3"/>
            </w:pPr>
            <w:r>
              <w:rPr>
                <w:rFonts w:ascii="仿宋_GB2312" w:hAnsi="仿宋_GB2312" w:cs="仿宋_GB2312" w:eastAsia="仿宋_GB2312"/>
              </w:rPr>
              <w:t>评审内容： ①检测仪器设备；②检测仪器设备使用情况。 评审依据: ①～②项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评审内容: ①质量管理控制的基本流程；②工程质量控制的原则；③项目各阶段的质量控制措施。 评审依据: ①～③项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评审内容: ①监理工作进度计划安排；②监理工作进度计划保障措施。 评审依据: ①～②项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评审内容: ①现场监理工作制度；②内部工作制度；③相关服务工作制度。 ①～③项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评审内容: ①档案存放管理制度;②档案保管人员安排;③档案移交措施。 ①～③项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重点难点分析及对策</w:t>
            </w:r>
          </w:p>
        </w:tc>
        <w:tc>
          <w:tcPr>
            <w:tcW w:type="dxa" w:w="2492"/>
          </w:tcPr>
          <w:p>
            <w:pPr>
              <w:pStyle w:val="null3"/>
            </w:pPr>
            <w:r>
              <w:rPr>
                <w:rFonts w:ascii="仿宋_GB2312" w:hAnsi="仿宋_GB2312" w:cs="仿宋_GB2312" w:eastAsia="仿宋_GB2312"/>
              </w:rPr>
              <w:t>评审内容: ①针对本项目的重点难点分析;②针对本项目重点难点的对策。 评审依据: ①～②项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组织协调工作方法措施</w:t>
            </w:r>
          </w:p>
        </w:tc>
        <w:tc>
          <w:tcPr>
            <w:tcW w:type="dxa" w:w="2492"/>
          </w:tcPr>
          <w:p>
            <w:pPr>
              <w:pStyle w:val="null3"/>
            </w:pPr>
            <w:r>
              <w:rPr>
                <w:rFonts w:ascii="仿宋_GB2312" w:hAnsi="仿宋_GB2312" w:cs="仿宋_GB2312" w:eastAsia="仿宋_GB2312"/>
              </w:rPr>
              <w:t>评审内容: ①内部协调方法措施;②对外组织协调方法措施。 评审依据: ①～②项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评审内容: ①拟投入与本项目相关专业的人员配置；②团队的职能分工划分方案。 评审依据: ①～②项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①服务质量承诺;②服务周期承诺。 评审依据: ①～②项每一项内容描述详细，切实可行符合项目实际内容得2.5分，①～②项合计得5分。内容①～②项任意一项缺项扣2.5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2023年 1月 1 日至今(以合同签订日期为准)类似项目业绩，以合同扫描件为准，每提供一份合同计2分，最多得8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监理方案</w:t>
            </w:r>
          </w:p>
        </w:tc>
        <w:tc>
          <w:tcPr>
            <w:tcW w:type="dxa" w:w="2492"/>
          </w:tcPr>
          <w:p>
            <w:pPr>
              <w:pStyle w:val="null3"/>
            </w:pPr>
            <w:r>
              <w:rPr>
                <w:rFonts w:ascii="仿宋_GB2312" w:hAnsi="仿宋_GB2312" w:cs="仿宋_GB2312" w:eastAsia="仿宋_GB2312"/>
              </w:rPr>
              <w:t>评审内容: ①总体的工作目标;②监理内容;③监理方法;④监理工作流程。 评审依据: ①～④项每一项内容描述详细，切实可行符合项目实际内容得4分，①～④项合计得16分。内容①～④项任意一项缺项扣4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检测仪器设备</w:t>
            </w:r>
          </w:p>
        </w:tc>
        <w:tc>
          <w:tcPr>
            <w:tcW w:type="dxa" w:w="2492"/>
          </w:tcPr>
          <w:p>
            <w:pPr>
              <w:pStyle w:val="null3"/>
            </w:pPr>
            <w:r>
              <w:rPr>
                <w:rFonts w:ascii="仿宋_GB2312" w:hAnsi="仿宋_GB2312" w:cs="仿宋_GB2312" w:eastAsia="仿宋_GB2312"/>
              </w:rPr>
              <w:t>评审内容： ①检测仪器设备；②检测仪器设备使用情况。 评审依据: ①～②项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评审内容: ①质量管理控制的基本流程；②工程质量控制的原则；③项目各阶段的质量控制措施。 评审依据: ①～③项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评审内容: ①监理工作进度计划安排；②监理工作进度计划保障措施。 评审依据: ①～②项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评审内容: ①现场监理工作制度；②内部工作制度；③相关服务工作制度。 ①～③项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评审内容: ①档案存放管理制度;②档案保管人员安排;③档案移交措施。 ①～③项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重点难点分析及对策</w:t>
            </w:r>
          </w:p>
        </w:tc>
        <w:tc>
          <w:tcPr>
            <w:tcW w:type="dxa" w:w="2492"/>
          </w:tcPr>
          <w:p>
            <w:pPr>
              <w:pStyle w:val="null3"/>
            </w:pPr>
            <w:r>
              <w:rPr>
                <w:rFonts w:ascii="仿宋_GB2312" w:hAnsi="仿宋_GB2312" w:cs="仿宋_GB2312" w:eastAsia="仿宋_GB2312"/>
              </w:rPr>
              <w:t>评审内容: ①针对本项目的重点难点分析;②针对本项目重点难点的对策。 评审依据: ①～②项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组织协调工作方法措施</w:t>
            </w:r>
          </w:p>
        </w:tc>
        <w:tc>
          <w:tcPr>
            <w:tcW w:type="dxa" w:w="2492"/>
          </w:tcPr>
          <w:p>
            <w:pPr>
              <w:pStyle w:val="null3"/>
            </w:pPr>
            <w:r>
              <w:rPr>
                <w:rFonts w:ascii="仿宋_GB2312" w:hAnsi="仿宋_GB2312" w:cs="仿宋_GB2312" w:eastAsia="仿宋_GB2312"/>
              </w:rPr>
              <w:t>评审内容: ①内部协调方法措施;②对外组织协调方法措施。 评审依据: ①～②项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评审内容: ①拟投入与本项目相关专业的人员配置；②团队的职能分工划分方案。 评审依据: ①～②项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①服务质量承诺;②服务周期承诺。 评审依据: ①～②项每一项内容描述详细，切实可行符合项目实际内容得2.5分，①～②项合计得5分。内容①～②项任意一项缺项扣2.5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2023年 1月 1 日至今(以合同签订日期为准)类似项目业绩，以合同扫描件为准，每提供一份合同计2分，最多得8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