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C115F50">
      <w:pPr>
        <w:keepNext/>
        <w:pageBreakBefore w:val="0"/>
        <w:widowControl w:val="0"/>
        <w:numPr>
          <w:ilvl w:val="0"/>
          <w:numId w:val="0"/>
        </w:numPr>
        <w:overflowPunct w:val="0"/>
        <w:topLinePunct/>
        <w:bidi w:val="0"/>
        <w:spacing w:line="440" w:lineRule="exact"/>
        <w:jc w:val="center"/>
        <w:rPr>
          <w:rFonts w:hint="eastAsia" w:ascii="宋体" w:hAnsi="宋体" w:eastAsia="宋体" w:cs="宋体"/>
          <w:b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sz w:val="24"/>
          <w:szCs w:val="24"/>
          <w:highlight w:val="none"/>
          <w:lang w:val="en-US" w:eastAsia="zh-CN"/>
        </w:rPr>
        <w:t>分项报价表</w:t>
      </w:r>
    </w:p>
    <w:p w14:paraId="1606576C">
      <w:pPr>
        <w:pStyle w:val="2"/>
        <w:keepNext/>
        <w:pageBreakBefore w:val="0"/>
        <w:widowControl w:val="0"/>
        <w:bidi w:val="0"/>
        <w:spacing w:line="240" w:lineRule="auto"/>
        <w:rPr>
          <w:rFonts w:hint="eastAsia" w:ascii="宋体" w:hAnsi="宋体" w:eastAsia="宋体" w:cs="宋体"/>
          <w:b w:val="0"/>
          <w:bCs w:val="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highlight w:val="none"/>
        </w:rPr>
        <w:t xml:space="preserve">项目名称                                                          </w:t>
      </w:r>
    </w:p>
    <w:p w14:paraId="0B9FFF82">
      <w:pPr>
        <w:pStyle w:val="2"/>
        <w:keepNext/>
        <w:pageBreakBefore w:val="0"/>
        <w:widowControl w:val="0"/>
        <w:bidi w:val="0"/>
        <w:spacing w:line="240" w:lineRule="auto"/>
        <w:rPr>
          <w:rFonts w:hint="eastAsia" w:ascii="宋体" w:hAnsi="宋体" w:eastAsia="宋体" w:cs="宋体"/>
          <w:b w:val="0"/>
          <w:bCs w:val="0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highlight w:val="none"/>
        </w:rPr>
        <w:t>项目编号：</w:t>
      </w:r>
    </w:p>
    <w:tbl>
      <w:tblPr>
        <w:tblStyle w:val="5"/>
        <w:tblW w:w="4996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7"/>
        <w:gridCol w:w="1252"/>
        <w:gridCol w:w="1632"/>
        <w:gridCol w:w="1230"/>
        <w:gridCol w:w="913"/>
        <w:gridCol w:w="731"/>
        <w:gridCol w:w="773"/>
        <w:gridCol w:w="773"/>
        <w:gridCol w:w="554"/>
      </w:tblGrid>
      <w:tr w14:paraId="52C740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1" w:hRule="atLeast"/>
        </w:trPr>
        <w:tc>
          <w:tcPr>
            <w:tcW w:w="386" w:type="pct"/>
            <w:noWrap w:val="0"/>
            <w:vAlign w:val="center"/>
          </w:tcPr>
          <w:p w14:paraId="4214DD4E">
            <w:pPr>
              <w:keepNext/>
              <w:pageBreakBefore w:val="0"/>
              <w:widowControl w:val="0"/>
              <w:bidi w:val="0"/>
              <w:jc w:val="center"/>
              <w:outlineLvl w:val="0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</w:rPr>
            </w:pPr>
            <w:bookmarkStart w:id="0" w:name="_Toc16856"/>
            <w:bookmarkStart w:id="1" w:name="_Toc24900"/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</w:rPr>
              <w:t>序号</w:t>
            </w:r>
            <w:bookmarkEnd w:id="0"/>
            <w:bookmarkEnd w:id="1"/>
          </w:p>
        </w:tc>
        <w:tc>
          <w:tcPr>
            <w:tcW w:w="734" w:type="pct"/>
            <w:noWrap w:val="0"/>
            <w:vAlign w:val="center"/>
          </w:tcPr>
          <w:p w14:paraId="1C7162BC">
            <w:pPr>
              <w:keepNext/>
              <w:pageBreakBefore w:val="0"/>
              <w:widowControl w:val="0"/>
              <w:bidi w:val="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</w:rPr>
              <w:t>产品名称</w:t>
            </w:r>
          </w:p>
        </w:tc>
        <w:tc>
          <w:tcPr>
            <w:tcW w:w="958" w:type="pct"/>
            <w:noWrap w:val="0"/>
            <w:vAlign w:val="center"/>
          </w:tcPr>
          <w:p w14:paraId="176713DB">
            <w:pPr>
              <w:keepNext/>
              <w:pageBreakBefore w:val="0"/>
              <w:widowControl w:val="0"/>
              <w:bidi w:val="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</w:rPr>
              <w:t>品牌及规格型号</w:t>
            </w:r>
          </w:p>
        </w:tc>
        <w:tc>
          <w:tcPr>
            <w:tcW w:w="722" w:type="pct"/>
            <w:noWrap w:val="0"/>
            <w:vAlign w:val="center"/>
          </w:tcPr>
          <w:p w14:paraId="676BA116">
            <w:pPr>
              <w:keepNext/>
              <w:pageBreakBefore w:val="0"/>
              <w:widowControl w:val="0"/>
              <w:bidi w:val="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</w:rPr>
              <w:t>生产厂家</w:t>
            </w:r>
          </w:p>
        </w:tc>
        <w:tc>
          <w:tcPr>
            <w:tcW w:w="536" w:type="pct"/>
            <w:noWrap w:val="0"/>
            <w:vAlign w:val="center"/>
          </w:tcPr>
          <w:p w14:paraId="15EDDBED">
            <w:pPr>
              <w:keepNext/>
              <w:pageBreakBefore w:val="0"/>
              <w:widowControl w:val="0"/>
              <w:bidi w:val="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</w:rPr>
              <w:t>单位</w:t>
            </w:r>
          </w:p>
        </w:tc>
        <w:tc>
          <w:tcPr>
            <w:tcW w:w="429" w:type="pct"/>
            <w:noWrap w:val="0"/>
            <w:vAlign w:val="center"/>
          </w:tcPr>
          <w:p w14:paraId="0D36A2AA">
            <w:pPr>
              <w:keepNext/>
              <w:pageBreakBefore w:val="0"/>
              <w:widowControl w:val="0"/>
              <w:bidi w:val="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</w:rPr>
              <w:t>数量</w:t>
            </w:r>
          </w:p>
        </w:tc>
        <w:tc>
          <w:tcPr>
            <w:tcW w:w="454" w:type="pct"/>
            <w:noWrap w:val="0"/>
            <w:vAlign w:val="center"/>
          </w:tcPr>
          <w:p w14:paraId="6BCA3E53">
            <w:pPr>
              <w:keepNext/>
              <w:pageBreakBefore w:val="0"/>
              <w:widowControl w:val="0"/>
              <w:bidi w:val="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</w:rPr>
              <w:t>单价(元)</w:t>
            </w:r>
          </w:p>
        </w:tc>
        <w:tc>
          <w:tcPr>
            <w:tcW w:w="454" w:type="pct"/>
            <w:noWrap w:val="0"/>
            <w:vAlign w:val="center"/>
          </w:tcPr>
          <w:p w14:paraId="145C4FDE">
            <w:pPr>
              <w:keepNext/>
              <w:pageBreakBefore w:val="0"/>
              <w:widowControl w:val="0"/>
              <w:bidi w:val="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</w:rPr>
              <w:t>总价(元)</w:t>
            </w:r>
          </w:p>
        </w:tc>
        <w:tc>
          <w:tcPr>
            <w:tcW w:w="323" w:type="pct"/>
            <w:noWrap w:val="0"/>
            <w:vAlign w:val="center"/>
          </w:tcPr>
          <w:p w14:paraId="6ABA0DE1">
            <w:pPr>
              <w:keepNext/>
              <w:pageBreakBefore w:val="0"/>
              <w:widowControl w:val="0"/>
              <w:bidi w:val="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</w:rPr>
              <w:t>备注</w:t>
            </w:r>
          </w:p>
        </w:tc>
      </w:tr>
      <w:tr w14:paraId="5F27DD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</w:trPr>
        <w:tc>
          <w:tcPr>
            <w:tcW w:w="386" w:type="pct"/>
            <w:noWrap w:val="0"/>
            <w:vAlign w:val="center"/>
          </w:tcPr>
          <w:p w14:paraId="281BA42D">
            <w:pPr>
              <w:keepNext/>
              <w:keepLines w:val="0"/>
              <w:pageBreakBefore w:val="0"/>
              <w:widowControl w:val="0"/>
              <w:suppressLineNumbers w:val="0"/>
              <w:bidi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</w:rPr>
            </w:pPr>
          </w:p>
        </w:tc>
        <w:tc>
          <w:tcPr>
            <w:tcW w:w="734" w:type="pct"/>
            <w:noWrap w:val="0"/>
            <w:vAlign w:val="center"/>
          </w:tcPr>
          <w:p w14:paraId="2F3ECCA3">
            <w:pPr>
              <w:keepNext/>
              <w:keepLines w:val="0"/>
              <w:pageBreakBefore w:val="0"/>
              <w:widowControl w:val="0"/>
              <w:suppressLineNumbers w:val="0"/>
              <w:bidi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</w:rPr>
            </w:pPr>
          </w:p>
        </w:tc>
        <w:tc>
          <w:tcPr>
            <w:tcW w:w="958" w:type="pct"/>
            <w:noWrap w:val="0"/>
            <w:vAlign w:val="center"/>
          </w:tcPr>
          <w:p w14:paraId="5BDFB512">
            <w:pPr>
              <w:keepNext/>
              <w:pageBreakBefore w:val="0"/>
              <w:widowControl w:val="0"/>
              <w:bidi w:val="0"/>
              <w:outlineLvl w:val="0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  <w:highlight w:val="none"/>
              </w:rPr>
            </w:pPr>
          </w:p>
        </w:tc>
        <w:tc>
          <w:tcPr>
            <w:tcW w:w="722" w:type="pct"/>
            <w:noWrap w:val="0"/>
            <w:vAlign w:val="center"/>
          </w:tcPr>
          <w:p w14:paraId="3C3B5BDE">
            <w:pPr>
              <w:keepNext/>
              <w:pageBreakBefore w:val="0"/>
              <w:widowControl w:val="0"/>
              <w:bidi w:val="0"/>
              <w:outlineLvl w:val="0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  <w:highlight w:val="none"/>
              </w:rPr>
            </w:pPr>
          </w:p>
        </w:tc>
        <w:tc>
          <w:tcPr>
            <w:tcW w:w="536" w:type="pct"/>
            <w:noWrap w:val="0"/>
            <w:vAlign w:val="center"/>
          </w:tcPr>
          <w:p w14:paraId="136390E0">
            <w:pPr>
              <w:keepNext/>
              <w:pageBreakBefore w:val="0"/>
              <w:widowControl w:val="0"/>
              <w:bidi w:val="0"/>
              <w:jc w:val="center"/>
              <w:outlineLvl w:val="0"/>
              <w:rPr>
                <w:rFonts w:hint="default" w:ascii="宋体" w:hAnsi="宋体" w:eastAsia="宋体" w:cs="宋体"/>
                <w:b w:val="0"/>
                <w:bCs w:val="0"/>
                <w:color w:val="000000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429" w:type="pct"/>
            <w:noWrap w:val="0"/>
            <w:vAlign w:val="center"/>
          </w:tcPr>
          <w:p w14:paraId="4E94FA5F">
            <w:pPr>
              <w:keepNext/>
              <w:keepLines w:val="0"/>
              <w:pageBreakBefore w:val="0"/>
              <w:widowControl w:val="0"/>
              <w:suppressLineNumbers w:val="0"/>
              <w:bidi w:val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color w:val="000000"/>
                <w:sz w:val="21"/>
                <w:szCs w:val="21"/>
                <w:highlight w:val="none"/>
                <w:lang w:val="en-US"/>
              </w:rPr>
            </w:pPr>
          </w:p>
        </w:tc>
        <w:tc>
          <w:tcPr>
            <w:tcW w:w="454" w:type="pct"/>
            <w:noWrap w:val="0"/>
            <w:vAlign w:val="center"/>
          </w:tcPr>
          <w:p w14:paraId="51F53470">
            <w:pPr>
              <w:keepNext/>
              <w:pageBreakBefore w:val="0"/>
              <w:widowControl w:val="0"/>
              <w:bidi w:val="0"/>
              <w:jc w:val="center"/>
              <w:outlineLvl w:val="0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</w:rPr>
            </w:pPr>
          </w:p>
        </w:tc>
        <w:tc>
          <w:tcPr>
            <w:tcW w:w="454" w:type="pct"/>
            <w:noWrap w:val="0"/>
            <w:vAlign w:val="center"/>
          </w:tcPr>
          <w:p w14:paraId="38FE2ABA">
            <w:pPr>
              <w:keepNext/>
              <w:pageBreakBefore w:val="0"/>
              <w:widowControl w:val="0"/>
              <w:bidi w:val="0"/>
              <w:jc w:val="center"/>
              <w:outlineLvl w:val="0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  <w:highlight w:val="none"/>
              </w:rPr>
            </w:pPr>
          </w:p>
        </w:tc>
        <w:tc>
          <w:tcPr>
            <w:tcW w:w="323" w:type="pct"/>
            <w:noWrap w:val="0"/>
            <w:vAlign w:val="center"/>
          </w:tcPr>
          <w:p w14:paraId="2513EB49">
            <w:pPr>
              <w:keepNext/>
              <w:pageBreakBefore w:val="0"/>
              <w:widowControl w:val="0"/>
              <w:bidi w:val="0"/>
              <w:jc w:val="center"/>
              <w:outlineLvl w:val="0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  <w:highlight w:val="none"/>
              </w:rPr>
            </w:pPr>
          </w:p>
        </w:tc>
      </w:tr>
      <w:tr w14:paraId="0D12D3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</w:trPr>
        <w:tc>
          <w:tcPr>
            <w:tcW w:w="386" w:type="pct"/>
            <w:noWrap w:val="0"/>
            <w:vAlign w:val="center"/>
          </w:tcPr>
          <w:p w14:paraId="1D00C93C">
            <w:pPr>
              <w:keepNext/>
              <w:keepLines w:val="0"/>
              <w:pageBreakBefore w:val="0"/>
              <w:widowControl w:val="0"/>
              <w:suppressLineNumbers w:val="0"/>
              <w:bidi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</w:rPr>
            </w:pPr>
          </w:p>
        </w:tc>
        <w:tc>
          <w:tcPr>
            <w:tcW w:w="734" w:type="pct"/>
            <w:noWrap w:val="0"/>
            <w:vAlign w:val="center"/>
          </w:tcPr>
          <w:p w14:paraId="46F55668">
            <w:pPr>
              <w:keepNext/>
              <w:keepLines w:val="0"/>
              <w:pageBreakBefore w:val="0"/>
              <w:widowControl w:val="0"/>
              <w:suppressLineNumbers w:val="0"/>
              <w:bidi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</w:rPr>
            </w:pPr>
          </w:p>
        </w:tc>
        <w:tc>
          <w:tcPr>
            <w:tcW w:w="958" w:type="pct"/>
            <w:noWrap w:val="0"/>
            <w:vAlign w:val="center"/>
          </w:tcPr>
          <w:p w14:paraId="426F5966">
            <w:pPr>
              <w:keepNext/>
              <w:pageBreakBefore w:val="0"/>
              <w:widowControl w:val="0"/>
              <w:bidi w:val="0"/>
              <w:outlineLvl w:val="0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  <w:highlight w:val="none"/>
              </w:rPr>
            </w:pPr>
          </w:p>
        </w:tc>
        <w:tc>
          <w:tcPr>
            <w:tcW w:w="722" w:type="pct"/>
            <w:noWrap w:val="0"/>
            <w:vAlign w:val="center"/>
          </w:tcPr>
          <w:p w14:paraId="6A215FEE">
            <w:pPr>
              <w:keepNext/>
              <w:pageBreakBefore w:val="0"/>
              <w:widowControl w:val="0"/>
              <w:bidi w:val="0"/>
              <w:outlineLvl w:val="0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  <w:highlight w:val="none"/>
              </w:rPr>
            </w:pPr>
          </w:p>
        </w:tc>
        <w:tc>
          <w:tcPr>
            <w:tcW w:w="536" w:type="pct"/>
            <w:noWrap w:val="0"/>
            <w:vAlign w:val="center"/>
          </w:tcPr>
          <w:p w14:paraId="1E113621">
            <w:pPr>
              <w:keepNext/>
              <w:pageBreakBefore w:val="0"/>
              <w:widowControl w:val="0"/>
              <w:bidi w:val="0"/>
              <w:jc w:val="center"/>
              <w:outlineLvl w:val="0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  <w:highlight w:val="none"/>
              </w:rPr>
            </w:pPr>
          </w:p>
        </w:tc>
        <w:tc>
          <w:tcPr>
            <w:tcW w:w="429" w:type="pct"/>
            <w:noWrap w:val="0"/>
            <w:vAlign w:val="center"/>
          </w:tcPr>
          <w:p w14:paraId="2A899827">
            <w:pPr>
              <w:keepNext/>
              <w:keepLines w:val="0"/>
              <w:pageBreakBefore w:val="0"/>
              <w:widowControl w:val="0"/>
              <w:suppressLineNumbers w:val="0"/>
              <w:bidi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  <w:highlight w:val="none"/>
              </w:rPr>
            </w:pPr>
          </w:p>
        </w:tc>
        <w:tc>
          <w:tcPr>
            <w:tcW w:w="454" w:type="pct"/>
            <w:noWrap w:val="0"/>
            <w:vAlign w:val="center"/>
          </w:tcPr>
          <w:p w14:paraId="412DAB95">
            <w:pPr>
              <w:keepNext/>
              <w:pageBreakBefore w:val="0"/>
              <w:widowControl w:val="0"/>
              <w:bidi w:val="0"/>
              <w:jc w:val="center"/>
              <w:outlineLvl w:val="0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</w:rPr>
            </w:pPr>
          </w:p>
        </w:tc>
        <w:tc>
          <w:tcPr>
            <w:tcW w:w="454" w:type="pct"/>
            <w:noWrap w:val="0"/>
            <w:vAlign w:val="center"/>
          </w:tcPr>
          <w:p w14:paraId="1C9B1C97">
            <w:pPr>
              <w:keepNext/>
              <w:pageBreakBefore w:val="0"/>
              <w:widowControl w:val="0"/>
              <w:bidi w:val="0"/>
              <w:jc w:val="center"/>
              <w:outlineLvl w:val="0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  <w:highlight w:val="none"/>
              </w:rPr>
            </w:pPr>
          </w:p>
        </w:tc>
        <w:tc>
          <w:tcPr>
            <w:tcW w:w="323" w:type="pct"/>
            <w:noWrap w:val="0"/>
            <w:vAlign w:val="center"/>
          </w:tcPr>
          <w:p w14:paraId="05B0412E">
            <w:pPr>
              <w:keepNext/>
              <w:pageBreakBefore w:val="0"/>
              <w:widowControl w:val="0"/>
              <w:bidi w:val="0"/>
              <w:jc w:val="center"/>
              <w:outlineLvl w:val="0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  <w:highlight w:val="none"/>
              </w:rPr>
            </w:pPr>
          </w:p>
        </w:tc>
      </w:tr>
      <w:tr w14:paraId="0F5DE0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</w:trPr>
        <w:tc>
          <w:tcPr>
            <w:tcW w:w="386" w:type="pct"/>
            <w:noWrap w:val="0"/>
            <w:vAlign w:val="center"/>
          </w:tcPr>
          <w:p w14:paraId="0BBC9A95">
            <w:pPr>
              <w:keepNext/>
              <w:keepLines w:val="0"/>
              <w:pageBreakBefore w:val="0"/>
              <w:widowControl w:val="0"/>
              <w:suppressLineNumbers w:val="0"/>
              <w:bidi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</w:rPr>
            </w:pPr>
          </w:p>
        </w:tc>
        <w:tc>
          <w:tcPr>
            <w:tcW w:w="734" w:type="pct"/>
            <w:noWrap w:val="0"/>
            <w:vAlign w:val="center"/>
          </w:tcPr>
          <w:p w14:paraId="1F17900D">
            <w:pPr>
              <w:keepNext/>
              <w:keepLines w:val="0"/>
              <w:pageBreakBefore w:val="0"/>
              <w:widowControl w:val="0"/>
              <w:suppressLineNumbers w:val="0"/>
              <w:bidi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</w:rPr>
            </w:pPr>
          </w:p>
        </w:tc>
        <w:tc>
          <w:tcPr>
            <w:tcW w:w="958" w:type="pct"/>
            <w:noWrap w:val="0"/>
            <w:vAlign w:val="center"/>
          </w:tcPr>
          <w:p w14:paraId="755357C6">
            <w:pPr>
              <w:keepNext/>
              <w:pageBreakBefore w:val="0"/>
              <w:widowControl w:val="0"/>
              <w:bidi w:val="0"/>
              <w:outlineLvl w:val="0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  <w:highlight w:val="none"/>
              </w:rPr>
            </w:pPr>
          </w:p>
        </w:tc>
        <w:tc>
          <w:tcPr>
            <w:tcW w:w="722" w:type="pct"/>
            <w:noWrap w:val="0"/>
            <w:vAlign w:val="center"/>
          </w:tcPr>
          <w:p w14:paraId="7BBC3745">
            <w:pPr>
              <w:keepNext/>
              <w:pageBreakBefore w:val="0"/>
              <w:widowControl w:val="0"/>
              <w:bidi w:val="0"/>
              <w:outlineLvl w:val="0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  <w:highlight w:val="none"/>
              </w:rPr>
            </w:pPr>
          </w:p>
        </w:tc>
        <w:tc>
          <w:tcPr>
            <w:tcW w:w="536" w:type="pct"/>
            <w:noWrap w:val="0"/>
            <w:vAlign w:val="center"/>
          </w:tcPr>
          <w:p w14:paraId="10468801">
            <w:pPr>
              <w:keepNext/>
              <w:pageBreakBefore w:val="0"/>
              <w:widowControl w:val="0"/>
              <w:bidi w:val="0"/>
              <w:jc w:val="center"/>
              <w:outlineLvl w:val="0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  <w:highlight w:val="none"/>
              </w:rPr>
            </w:pPr>
          </w:p>
        </w:tc>
        <w:tc>
          <w:tcPr>
            <w:tcW w:w="429" w:type="pct"/>
            <w:noWrap w:val="0"/>
            <w:vAlign w:val="center"/>
          </w:tcPr>
          <w:p w14:paraId="2B67562C">
            <w:pPr>
              <w:keepNext/>
              <w:keepLines w:val="0"/>
              <w:pageBreakBefore w:val="0"/>
              <w:widowControl w:val="0"/>
              <w:suppressLineNumbers w:val="0"/>
              <w:bidi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  <w:highlight w:val="none"/>
              </w:rPr>
            </w:pPr>
          </w:p>
        </w:tc>
        <w:tc>
          <w:tcPr>
            <w:tcW w:w="454" w:type="pct"/>
            <w:noWrap w:val="0"/>
            <w:vAlign w:val="center"/>
          </w:tcPr>
          <w:p w14:paraId="643702D8">
            <w:pPr>
              <w:keepNext/>
              <w:pageBreakBefore w:val="0"/>
              <w:widowControl w:val="0"/>
              <w:bidi w:val="0"/>
              <w:jc w:val="center"/>
              <w:outlineLvl w:val="0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</w:rPr>
            </w:pPr>
          </w:p>
        </w:tc>
        <w:tc>
          <w:tcPr>
            <w:tcW w:w="454" w:type="pct"/>
            <w:noWrap w:val="0"/>
            <w:vAlign w:val="center"/>
          </w:tcPr>
          <w:p w14:paraId="6FA474C0">
            <w:pPr>
              <w:keepNext/>
              <w:pageBreakBefore w:val="0"/>
              <w:widowControl w:val="0"/>
              <w:bidi w:val="0"/>
              <w:jc w:val="center"/>
              <w:outlineLvl w:val="0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  <w:highlight w:val="none"/>
              </w:rPr>
            </w:pPr>
          </w:p>
        </w:tc>
        <w:tc>
          <w:tcPr>
            <w:tcW w:w="323" w:type="pct"/>
            <w:noWrap w:val="0"/>
            <w:vAlign w:val="center"/>
          </w:tcPr>
          <w:p w14:paraId="08C989D2">
            <w:pPr>
              <w:keepNext/>
              <w:pageBreakBefore w:val="0"/>
              <w:widowControl w:val="0"/>
              <w:bidi w:val="0"/>
              <w:jc w:val="center"/>
              <w:outlineLvl w:val="0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  <w:highlight w:val="none"/>
              </w:rPr>
            </w:pPr>
          </w:p>
        </w:tc>
      </w:tr>
      <w:tr w14:paraId="23493B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386" w:type="pct"/>
            <w:noWrap w:val="0"/>
            <w:vAlign w:val="center"/>
          </w:tcPr>
          <w:p w14:paraId="23BAA4B7">
            <w:pPr>
              <w:keepNext/>
              <w:keepLines w:val="0"/>
              <w:pageBreakBefore w:val="0"/>
              <w:widowControl w:val="0"/>
              <w:suppressLineNumbers w:val="0"/>
              <w:bidi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</w:rPr>
            </w:pPr>
          </w:p>
        </w:tc>
        <w:tc>
          <w:tcPr>
            <w:tcW w:w="734" w:type="pct"/>
            <w:noWrap w:val="0"/>
            <w:vAlign w:val="center"/>
          </w:tcPr>
          <w:p w14:paraId="426760C3">
            <w:pPr>
              <w:keepNext/>
              <w:keepLines w:val="0"/>
              <w:pageBreakBefore w:val="0"/>
              <w:widowControl w:val="0"/>
              <w:suppressLineNumbers w:val="0"/>
              <w:bidi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</w:rPr>
            </w:pPr>
          </w:p>
        </w:tc>
        <w:tc>
          <w:tcPr>
            <w:tcW w:w="958" w:type="pct"/>
            <w:noWrap w:val="0"/>
            <w:vAlign w:val="center"/>
          </w:tcPr>
          <w:p w14:paraId="6532AE2A">
            <w:pPr>
              <w:keepNext/>
              <w:pageBreakBefore w:val="0"/>
              <w:widowControl w:val="0"/>
              <w:bidi w:val="0"/>
              <w:outlineLvl w:val="0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  <w:highlight w:val="none"/>
              </w:rPr>
            </w:pPr>
          </w:p>
        </w:tc>
        <w:tc>
          <w:tcPr>
            <w:tcW w:w="722" w:type="pct"/>
            <w:noWrap w:val="0"/>
            <w:vAlign w:val="center"/>
          </w:tcPr>
          <w:p w14:paraId="03E4A9E9">
            <w:pPr>
              <w:keepNext/>
              <w:pageBreakBefore w:val="0"/>
              <w:widowControl w:val="0"/>
              <w:bidi w:val="0"/>
              <w:outlineLvl w:val="0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  <w:highlight w:val="none"/>
              </w:rPr>
            </w:pPr>
          </w:p>
        </w:tc>
        <w:tc>
          <w:tcPr>
            <w:tcW w:w="536" w:type="pct"/>
            <w:noWrap w:val="0"/>
            <w:vAlign w:val="center"/>
          </w:tcPr>
          <w:p w14:paraId="16DD9462">
            <w:pPr>
              <w:keepNext/>
              <w:pageBreakBefore w:val="0"/>
              <w:widowControl w:val="0"/>
              <w:bidi w:val="0"/>
              <w:jc w:val="center"/>
              <w:outlineLvl w:val="0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  <w:highlight w:val="none"/>
              </w:rPr>
            </w:pPr>
          </w:p>
        </w:tc>
        <w:tc>
          <w:tcPr>
            <w:tcW w:w="429" w:type="pct"/>
            <w:noWrap w:val="0"/>
            <w:vAlign w:val="center"/>
          </w:tcPr>
          <w:p w14:paraId="53A7FBB5">
            <w:pPr>
              <w:keepNext/>
              <w:keepLines w:val="0"/>
              <w:pageBreakBefore w:val="0"/>
              <w:widowControl w:val="0"/>
              <w:suppressLineNumbers w:val="0"/>
              <w:bidi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  <w:highlight w:val="none"/>
              </w:rPr>
            </w:pPr>
          </w:p>
        </w:tc>
        <w:tc>
          <w:tcPr>
            <w:tcW w:w="454" w:type="pct"/>
            <w:noWrap w:val="0"/>
            <w:vAlign w:val="center"/>
          </w:tcPr>
          <w:p w14:paraId="44DD7516">
            <w:pPr>
              <w:keepNext/>
              <w:pageBreakBefore w:val="0"/>
              <w:widowControl w:val="0"/>
              <w:bidi w:val="0"/>
              <w:jc w:val="center"/>
              <w:outlineLvl w:val="0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</w:rPr>
            </w:pPr>
          </w:p>
        </w:tc>
        <w:tc>
          <w:tcPr>
            <w:tcW w:w="454" w:type="pct"/>
            <w:noWrap w:val="0"/>
            <w:vAlign w:val="center"/>
          </w:tcPr>
          <w:p w14:paraId="48B0A73B">
            <w:pPr>
              <w:keepNext/>
              <w:pageBreakBefore w:val="0"/>
              <w:widowControl w:val="0"/>
              <w:bidi w:val="0"/>
              <w:jc w:val="center"/>
              <w:outlineLvl w:val="0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  <w:highlight w:val="none"/>
              </w:rPr>
            </w:pPr>
          </w:p>
        </w:tc>
        <w:tc>
          <w:tcPr>
            <w:tcW w:w="323" w:type="pct"/>
            <w:noWrap w:val="0"/>
            <w:vAlign w:val="center"/>
          </w:tcPr>
          <w:p w14:paraId="7D8E76C2">
            <w:pPr>
              <w:keepNext/>
              <w:pageBreakBefore w:val="0"/>
              <w:widowControl w:val="0"/>
              <w:bidi w:val="0"/>
              <w:jc w:val="center"/>
              <w:outlineLvl w:val="0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  <w:highlight w:val="none"/>
              </w:rPr>
            </w:pPr>
          </w:p>
        </w:tc>
      </w:tr>
      <w:tr w14:paraId="36D7D2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386" w:type="pct"/>
            <w:noWrap w:val="0"/>
            <w:vAlign w:val="center"/>
          </w:tcPr>
          <w:p w14:paraId="3AED5F43">
            <w:pPr>
              <w:keepNext/>
              <w:keepLines w:val="0"/>
              <w:pageBreakBefore w:val="0"/>
              <w:widowControl w:val="0"/>
              <w:suppressLineNumbers w:val="0"/>
              <w:bidi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</w:rPr>
            </w:pPr>
          </w:p>
        </w:tc>
        <w:tc>
          <w:tcPr>
            <w:tcW w:w="734" w:type="pct"/>
            <w:noWrap w:val="0"/>
            <w:vAlign w:val="center"/>
          </w:tcPr>
          <w:p w14:paraId="0E4529B6">
            <w:pPr>
              <w:keepNext/>
              <w:keepLines w:val="0"/>
              <w:pageBreakBefore w:val="0"/>
              <w:widowControl w:val="0"/>
              <w:suppressLineNumbers w:val="0"/>
              <w:bidi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</w:rPr>
            </w:pPr>
          </w:p>
        </w:tc>
        <w:tc>
          <w:tcPr>
            <w:tcW w:w="958" w:type="pct"/>
            <w:noWrap w:val="0"/>
            <w:vAlign w:val="center"/>
          </w:tcPr>
          <w:p w14:paraId="7C15E19A">
            <w:pPr>
              <w:keepNext/>
              <w:pageBreakBefore w:val="0"/>
              <w:widowControl w:val="0"/>
              <w:bidi w:val="0"/>
              <w:outlineLvl w:val="0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  <w:highlight w:val="none"/>
              </w:rPr>
            </w:pPr>
          </w:p>
        </w:tc>
        <w:tc>
          <w:tcPr>
            <w:tcW w:w="722" w:type="pct"/>
            <w:noWrap w:val="0"/>
            <w:vAlign w:val="center"/>
          </w:tcPr>
          <w:p w14:paraId="6AE6FA05">
            <w:pPr>
              <w:keepNext/>
              <w:pageBreakBefore w:val="0"/>
              <w:widowControl w:val="0"/>
              <w:bidi w:val="0"/>
              <w:outlineLvl w:val="0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  <w:highlight w:val="none"/>
              </w:rPr>
            </w:pPr>
          </w:p>
        </w:tc>
        <w:tc>
          <w:tcPr>
            <w:tcW w:w="536" w:type="pct"/>
            <w:noWrap w:val="0"/>
            <w:vAlign w:val="center"/>
          </w:tcPr>
          <w:p w14:paraId="7F508E47">
            <w:pPr>
              <w:keepNext/>
              <w:pageBreakBefore w:val="0"/>
              <w:widowControl w:val="0"/>
              <w:bidi w:val="0"/>
              <w:jc w:val="center"/>
              <w:outlineLvl w:val="0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  <w:highlight w:val="none"/>
              </w:rPr>
            </w:pPr>
          </w:p>
        </w:tc>
        <w:tc>
          <w:tcPr>
            <w:tcW w:w="429" w:type="pct"/>
            <w:noWrap w:val="0"/>
            <w:vAlign w:val="center"/>
          </w:tcPr>
          <w:p w14:paraId="06ADAAD5">
            <w:pPr>
              <w:keepNext/>
              <w:keepLines w:val="0"/>
              <w:pageBreakBefore w:val="0"/>
              <w:widowControl w:val="0"/>
              <w:suppressLineNumbers w:val="0"/>
              <w:bidi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  <w:highlight w:val="none"/>
              </w:rPr>
            </w:pPr>
          </w:p>
        </w:tc>
        <w:tc>
          <w:tcPr>
            <w:tcW w:w="454" w:type="pct"/>
            <w:noWrap w:val="0"/>
            <w:vAlign w:val="center"/>
          </w:tcPr>
          <w:p w14:paraId="0A343F5B">
            <w:pPr>
              <w:keepNext/>
              <w:pageBreakBefore w:val="0"/>
              <w:widowControl w:val="0"/>
              <w:bidi w:val="0"/>
              <w:jc w:val="center"/>
              <w:outlineLvl w:val="0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</w:rPr>
            </w:pPr>
          </w:p>
        </w:tc>
        <w:tc>
          <w:tcPr>
            <w:tcW w:w="454" w:type="pct"/>
            <w:noWrap w:val="0"/>
            <w:vAlign w:val="center"/>
          </w:tcPr>
          <w:p w14:paraId="2BF15DEC">
            <w:pPr>
              <w:keepNext/>
              <w:pageBreakBefore w:val="0"/>
              <w:widowControl w:val="0"/>
              <w:bidi w:val="0"/>
              <w:jc w:val="center"/>
              <w:outlineLvl w:val="0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  <w:highlight w:val="none"/>
              </w:rPr>
            </w:pPr>
          </w:p>
        </w:tc>
        <w:tc>
          <w:tcPr>
            <w:tcW w:w="323" w:type="pct"/>
            <w:noWrap w:val="0"/>
            <w:vAlign w:val="center"/>
          </w:tcPr>
          <w:p w14:paraId="548DF1E9">
            <w:pPr>
              <w:keepNext/>
              <w:pageBreakBefore w:val="0"/>
              <w:widowControl w:val="0"/>
              <w:bidi w:val="0"/>
              <w:jc w:val="center"/>
              <w:outlineLvl w:val="0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  <w:highlight w:val="none"/>
              </w:rPr>
            </w:pPr>
          </w:p>
        </w:tc>
      </w:tr>
      <w:tr w14:paraId="6EE3CE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</w:trPr>
        <w:tc>
          <w:tcPr>
            <w:tcW w:w="386" w:type="pct"/>
            <w:noWrap w:val="0"/>
            <w:vAlign w:val="center"/>
          </w:tcPr>
          <w:p w14:paraId="508B1C2D">
            <w:pPr>
              <w:keepNext/>
              <w:keepLines w:val="0"/>
              <w:pageBreakBefore w:val="0"/>
              <w:widowControl w:val="0"/>
              <w:suppressLineNumbers w:val="0"/>
              <w:bidi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</w:rPr>
            </w:pPr>
          </w:p>
        </w:tc>
        <w:tc>
          <w:tcPr>
            <w:tcW w:w="734" w:type="pct"/>
            <w:noWrap w:val="0"/>
            <w:vAlign w:val="center"/>
          </w:tcPr>
          <w:p w14:paraId="1BAB9FF0">
            <w:pPr>
              <w:keepNext/>
              <w:keepLines w:val="0"/>
              <w:pageBreakBefore w:val="0"/>
              <w:widowControl w:val="0"/>
              <w:suppressLineNumbers w:val="0"/>
              <w:bidi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</w:rPr>
            </w:pPr>
          </w:p>
        </w:tc>
        <w:tc>
          <w:tcPr>
            <w:tcW w:w="958" w:type="pct"/>
            <w:noWrap w:val="0"/>
            <w:vAlign w:val="center"/>
          </w:tcPr>
          <w:p w14:paraId="008EF203">
            <w:pPr>
              <w:keepNext/>
              <w:pageBreakBefore w:val="0"/>
              <w:widowControl w:val="0"/>
              <w:bidi w:val="0"/>
              <w:outlineLvl w:val="0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  <w:highlight w:val="none"/>
              </w:rPr>
            </w:pPr>
          </w:p>
        </w:tc>
        <w:tc>
          <w:tcPr>
            <w:tcW w:w="722" w:type="pct"/>
            <w:noWrap w:val="0"/>
            <w:vAlign w:val="center"/>
          </w:tcPr>
          <w:p w14:paraId="754E7D30">
            <w:pPr>
              <w:keepNext/>
              <w:pageBreakBefore w:val="0"/>
              <w:widowControl w:val="0"/>
              <w:bidi w:val="0"/>
              <w:outlineLvl w:val="0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  <w:highlight w:val="none"/>
              </w:rPr>
            </w:pPr>
          </w:p>
        </w:tc>
        <w:tc>
          <w:tcPr>
            <w:tcW w:w="536" w:type="pct"/>
            <w:noWrap w:val="0"/>
            <w:vAlign w:val="center"/>
          </w:tcPr>
          <w:p w14:paraId="7A1C001D">
            <w:pPr>
              <w:keepNext/>
              <w:pageBreakBefore w:val="0"/>
              <w:widowControl w:val="0"/>
              <w:bidi w:val="0"/>
              <w:jc w:val="center"/>
              <w:outlineLvl w:val="0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  <w:highlight w:val="none"/>
              </w:rPr>
            </w:pPr>
          </w:p>
        </w:tc>
        <w:tc>
          <w:tcPr>
            <w:tcW w:w="429" w:type="pct"/>
            <w:noWrap w:val="0"/>
            <w:vAlign w:val="center"/>
          </w:tcPr>
          <w:p w14:paraId="55A88285">
            <w:pPr>
              <w:keepNext/>
              <w:keepLines w:val="0"/>
              <w:pageBreakBefore w:val="0"/>
              <w:widowControl w:val="0"/>
              <w:suppressLineNumbers w:val="0"/>
              <w:bidi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  <w:highlight w:val="none"/>
              </w:rPr>
            </w:pPr>
          </w:p>
        </w:tc>
        <w:tc>
          <w:tcPr>
            <w:tcW w:w="454" w:type="pct"/>
            <w:noWrap w:val="0"/>
            <w:vAlign w:val="center"/>
          </w:tcPr>
          <w:p w14:paraId="078A58CC">
            <w:pPr>
              <w:keepNext/>
              <w:pageBreakBefore w:val="0"/>
              <w:widowControl w:val="0"/>
              <w:bidi w:val="0"/>
              <w:jc w:val="center"/>
              <w:outlineLvl w:val="0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</w:rPr>
            </w:pPr>
          </w:p>
        </w:tc>
        <w:tc>
          <w:tcPr>
            <w:tcW w:w="454" w:type="pct"/>
            <w:noWrap w:val="0"/>
            <w:vAlign w:val="center"/>
          </w:tcPr>
          <w:p w14:paraId="411E036B">
            <w:pPr>
              <w:keepNext/>
              <w:pageBreakBefore w:val="0"/>
              <w:widowControl w:val="0"/>
              <w:bidi w:val="0"/>
              <w:jc w:val="center"/>
              <w:outlineLvl w:val="0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  <w:highlight w:val="none"/>
              </w:rPr>
            </w:pPr>
          </w:p>
        </w:tc>
        <w:tc>
          <w:tcPr>
            <w:tcW w:w="323" w:type="pct"/>
            <w:noWrap w:val="0"/>
            <w:vAlign w:val="center"/>
          </w:tcPr>
          <w:p w14:paraId="1D76BFF1">
            <w:pPr>
              <w:keepNext/>
              <w:pageBreakBefore w:val="0"/>
              <w:widowControl w:val="0"/>
              <w:bidi w:val="0"/>
              <w:jc w:val="center"/>
              <w:outlineLvl w:val="0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  <w:highlight w:val="none"/>
              </w:rPr>
            </w:pPr>
          </w:p>
        </w:tc>
      </w:tr>
      <w:tr w14:paraId="5C3B97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atLeast"/>
        </w:trPr>
        <w:tc>
          <w:tcPr>
            <w:tcW w:w="386" w:type="pct"/>
            <w:noWrap w:val="0"/>
            <w:vAlign w:val="center"/>
          </w:tcPr>
          <w:p w14:paraId="707B3810">
            <w:pPr>
              <w:keepNext/>
              <w:keepLines w:val="0"/>
              <w:pageBreakBefore w:val="0"/>
              <w:widowControl w:val="0"/>
              <w:suppressLineNumbers w:val="0"/>
              <w:bidi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</w:rPr>
            </w:pPr>
          </w:p>
        </w:tc>
        <w:tc>
          <w:tcPr>
            <w:tcW w:w="734" w:type="pct"/>
            <w:noWrap w:val="0"/>
            <w:vAlign w:val="center"/>
          </w:tcPr>
          <w:p w14:paraId="5BBF0234">
            <w:pPr>
              <w:keepNext/>
              <w:keepLines w:val="0"/>
              <w:pageBreakBefore w:val="0"/>
              <w:widowControl w:val="0"/>
              <w:suppressLineNumbers w:val="0"/>
              <w:bidi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  <w:highlight w:val="none"/>
              </w:rPr>
            </w:pPr>
          </w:p>
        </w:tc>
        <w:tc>
          <w:tcPr>
            <w:tcW w:w="958" w:type="pct"/>
            <w:noWrap w:val="0"/>
            <w:vAlign w:val="center"/>
          </w:tcPr>
          <w:p w14:paraId="752E1E34">
            <w:pPr>
              <w:keepNext/>
              <w:pageBreakBefore w:val="0"/>
              <w:widowControl w:val="0"/>
              <w:bidi w:val="0"/>
              <w:outlineLvl w:val="0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  <w:highlight w:val="none"/>
              </w:rPr>
            </w:pPr>
          </w:p>
        </w:tc>
        <w:tc>
          <w:tcPr>
            <w:tcW w:w="722" w:type="pct"/>
            <w:noWrap w:val="0"/>
            <w:vAlign w:val="center"/>
          </w:tcPr>
          <w:p w14:paraId="3285D837">
            <w:pPr>
              <w:keepNext/>
              <w:pageBreakBefore w:val="0"/>
              <w:widowControl w:val="0"/>
              <w:bidi w:val="0"/>
              <w:outlineLvl w:val="0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  <w:highlight w:val="none"/>
              </w:rPr>
            </w:pPr>
          </w:p>
        </w:tc>
        <w:tc>
          <w:tcPr>
            <w:tcW w:w="536" w:type="pct"/>
            <w:noWrap w:val="0"/>
            <w:vAlign w:val="center"/>
          </w:tcPr>
          <w:p w14:paraId="5FD7ED18">
            <w:pPr>
              <w:keepNext/>
              <w:pageBreakBefore w:val="0"/>
              <w:widowControl w:val="0"/>
              <w:bidi w:val="0"/>
              <w:jc w:val="center"/>
              <w:outlineLvl w:val="0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  <w:highlight w:val="none"/>
              </w:rPr>
            </w:pPr>
          </w:p>
        </w:tc>
        <w:tc>
          <w:tcPr>
            <w:tcW w:w="429" w:type="pct"/>
            <w:noWrap w:val="0"/>
            <w:vAlign w:val="center"/>
          </w:tcPr>
          <w:p w14:paraId="7DAA85F4">
            <w:pPr>
              <w:keepNext/>
              <w:keepLines w:val="0"/>
              <w:pageBreakBefore w:val="0"/>
              <w:widowControl w:val="0"/>
              <w:suppressLineNumbers w:val="0"/>
              <w:bidi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  <w:highlight w:val="none"/>
              </w:rPr>
            </w:pPr>
          </w:p>
        </w:tc>
        <w:tc>
          <w:tcPr>
            <w:tcW w:w="454" w:type="pct"/>
            <w:noWrap w:val="0"/>
            <w:vAlign w:val="center"/>
          </w:tcPr>
          <w:p w14:paraId="7C00BBD8">
            <w:pPr>
              <w:keepNext/>
              <w:pageBreakBefore w:val="0"/>
              <w:widowControl w:val="0"/>
              <w:bidi w:val="0"/>
              <w:jc w:val="center"/>
              <w:outlineLvl w:val="0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</w:rPr>
            </w:pPr>
          </w:p>
        </w:tc>
        <w:tc>
          <w:tcPr>
            <w:tcW w:w="454" w:type="pct"/>
            <w:noWrap w:val="0"/>
            <w:vAlign w:val="center"/>
          </w:tcPr>
          <w:p w14:paraId="14DE1B3F">
            <w:pPr>
              <w:keepNext/>
              <w:pageBreakBefore w:val="0"/>
              <w:widowControl w:val="0"/>
              <w:bidi w:val="0"/>
              <w:jc w:val="center"/>
              <w:outlineLvl w:val="0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  <w:highlight w:val="none"/>
              </w:rPr>
            </w:pPr>
          </w:p>
        </w:tc>
        <w:tc>
          <w:tcPr>
            <w:tcW w:w="323" w:type="pct"/>
            <w:noWrap w:val="0"/>
            <w:vAlign w:val="center"/>
          </w:tcPr>
          <w:p w14:paraId="6F0ECF45">
            <w:pPr>
              <w:keepNext/>
              <w:pageBreakBefore w:val="0"/>
              <w:widowControl w:val="0"/>
              <w:bidi w:val="0"/>
              <w:jc w:val="center"/>
              <w:outlineLvl w:val="0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  <w:highlight w:val="none"/>
              </w:rPr>
            </w:pPr>
          </w:p>
        </w:tc>
      </w:tr>
      <w:tr w14:paraId="16524F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386" w:type="pct"/>
            <w:noWrap w:val="0"/>
            <w:vAlign w:val="center"/>
          </w:tcPr>
          <w:p w14:paraId="3913926F">
            <w:pPr>
              <w:keepNext/>
              <w:pageBreakBefore w:val="0"/>
              <w:widowControl w:val="0"/>
              <w:bidi w:val="0"/>
              <w:jc w:val="center"/>
              <w:outlineLvl w:val="0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</w:rPr>
            </w:pPr>
          </w:p>
        </w:tc>
        <w:tc>
          <w:tcPr>
            <w:tcW w:w="734" w:type="pct"/>
            <w:noWrap w:val="0"/>
            <w:vAlign w:val="center"/>
          </w:tcPr>
          <w:p w14:paraId="48989B7B">
            <w:pPr>
              <w:keepNext/>
              <w:keepLines w:val="0"/>
              <w:pageBreakBefore w:val="0"/>
              <w:widowControl w:val="0"/>
              <w:suppressLineNumbers w:val="0"/>
              <w:bidi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  <w:highlight w:val="none"/>
              </w:rPr>
            </w:pPr>
          </w:p>
        </w:tc>
        <w:tc>
          <w:tcPr>
            <w:tcW w:w="958" w:type="pct"/>
            <w:noWrap w:val="0"/>
            <w:vAlign w:val="center"/>
          </w:tcPr>
          <w:p w14:paraId="768A1CC7">
            <w:pPr>
              <w:keepNext/>
              <w:pageBreakBefore w:val="0"/>
              <w:widowControl w:val="0"/>
              <w:bidi w:val="0"/>
              <w:outlineLvl w:val="0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  <w:highlight w:val="none"/>
              </w:rPr>
            </w:pPr>
          </w:p>
        </w:tc>
        <w:tc>
          <w:tcPr>
            <w:tcW w:w="722" w:type="pct"/>
            <w:noWrap w:val="0"/>
            <w:vAlign w:val="center"/>
          </w:tcPr>
          <w:p w14:paraId="53A8FD4C">
            <w:pPr>
              <w:keepNext/>
              <w:pageBreakBefore w:val="0"/>
              <w:widowControl w:val="0"/>
              <w:bidi w:val="0"/>
              <w:outlineLvl w:val="0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  <w:highlight w:val="none"/>
              </w:rPr>
            </w:pPr>
          </w:p>
        </w:tc>
        <w:tc>
          <w:tcPr>
            <w:tcW w:w="536" w:type="pct"/>
            <w:noWrap w:val="0"/>
            <w:vAlign w:val="center"/>
          </w:tcPr>
          <w:p w14:paraId="1C2E80E8">
            <w:pPr>
              <w:keepNext/>
              <w:pageBreakBefore w:val="0"/>
              <w:widowControl w:val="0"/>
              <w:bidi w:val="0"/>
              <w:jc w:val="center"/>
              <w:outlineLvl w:val="0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  <w:highlight w:val="none"/>
              </w:rPr>
            </w:pPr>
          </w:p>
        </w:tc>
        <w:tc>
          <w:tcPr>
            <w:tcW w:w="429" w:type="pct"/>
            <w:noWrap w:val="0"/>
            <w:vAlign w:val="center"/>
          </w:tcPr>
          <w:p w14:paraId="62172D83">
            <w:pPr>
              <w:keepNext/>
              <w:keepLines w:val="0"/>
              <w:pageBreakBefore w:val="0"/>
              <w:widowControl w:val="0"/>
              <w:suppressLineNumbers w:val="0"/>
              <w:bidi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  <w:highlight w:val="none"/>
              </w:rPr>
            </w:pPr>
          </w:p>
        </w:tc>
        <w:tc>
          <w:tcPr>
            <w:tcW w:w="454" w:type="pct"/>
            <w:noWrap w:val="0"/>
            <w:vAlign w:val="center"/>
          </w:tcPr>
          <w:p w14:paraId="6D5C9A82">
            <w:pPr>
              <w:keepNext/>
              <w:pageBreakBefore w:val="0"/>
              <w:widowControl w:val="0"/>
              <w:bidi w:val="0"/>
              <w:jc w:val="center"/>
              <w:outlineLvl w:val="0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</w:rPr>
            </w:pPr>
          </w:p>
        </w:tc>
        <w:tc>
          <w:tcPr>
            <w:tcW w:w="454" w:type="pct"/>
            <w:noWrap w:val="0"/>
            <w:vAlign w:val="center"/>
          </w:tcPr>
          <w:p w14:paraId="10482E8A">
            <w:pPr>
              <w:keepNext/>
              <w:pageBreakBefore w:val="0"/>
              <w:widowControl w:val="0"/>
              <w:bidi w:val="0"/>
              <w:jc w:val="center"/>
              <w:outlineLvl w:val="0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  <w:highlight w:val="none"/>
              </w:rPr>
            </w:pPr>
          </w:p>
        </w:tc>
        <w:tc>
          <w:tcPr>
            <w:tcW w:w="323" w:type="pct"/>
            <w:noWrap w:val="0"/>
            <w:vAlign w:val="center"/>
          </w:tcPr>
          <w:p w14:paraId="352D80F5">
            <w:pPr>
              <w:keepNext/>
              <w:pageBreakBefore w:val="0"/>
              <w:widowControl w:val="0"/>
              <w:bidi w:val="0"/>
              <w:jc w:val="center"/>
              <w:outlineLvl w:val="0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  <w:highlight w:val="none"/>
              </w:rPr>
            </w:pPr>
          </w:p>
        </w:tc>
      </w:tr>
      <w:tr w14:paraId="1FA640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</w:trPr>
        <w:tc>
          <w:tcPr>
            <w:tcW w:w="1121" w:type="pct"/>
            <w:gridSpan w:val="2"/>
            <w:noWrap w:val="0"/>
            <w:vAlign w:val="center"/>
          </w:tcPr>
          <w:p w14:paraId="386B9D11">
            <w:pPr>
              <w:keepNext/>
              <w:pageBreakBefore w:val="0"/>
              <w:widowControl w:val="0"/>
              <w:bidi w:val="0"/>
              <w:jc w:val="center"/>
              <w:outlineLvl w:val="0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  <w:highlight w:val="none"/>
              </w:rPr>
            </w:pPr>
            <w:bookmarkStart w:id="2" w:name="_Toc18901"/>
            <w:bookmarkStart w:id="3" w:name="_Toc26751"/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  <w:highlight w:val="none"/>
              </w:rPr>
              <w:t>小计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</w:rPr>
              <w:t>(元)</w:t>
            </w:r>
            <w:bookmarkEnd w:id="2"/>
            <w:bookmarkEnd w:id="3"/>
          </w:p>
        </w:tc>
        <w:tc>
          <w:tcPr>
            <w:tcW w:w="3878" w:type="pct"/>
            <w:gridSpan w:val="7"/>
            <w:noWrap w:val="0"/>
            <w:vAlign w:val="center"/>
          </w:tcPr>
          <w:p w14:paraId="0A8B1899">
            <w:pPr>
              <w:keepNext/>
              <w:pageBreakBefore w:val="0"/>
              <w:widowControl w:val="0"/>
              <w:bidi w:val="0"/>
              <w:jc w:val="center"/>
              <w:outlineLvl w:val="0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  <w:highlight w:val="none"/>
              </w:rPr>
            </w:pPr>
          </w:p>
        </w:tc>
      </w:tr>
    </w:tbl>
    <w:p w14:paraId="49875F1A">
      <w:pPr>
        <w:keepNext/>
        <w:pageBreakBefore w:val="0"/>
        <w:widowControl w:val="0"/>
        <w:overflowPunct w:val="0"/>
        <w:topLinePunct/>
        <w:bidi w:val="0"/>
        <w:spacing w:line="440" w:lineRule="exact"/>
        <w:jc w:val="left"/>
        <w:rPr>
          <w:rFonts w:ascii="宋体" w:hAnsi="宋体" w:cs="宋体"/>
          <w:b/>
          <w:sz w:val="21"/>
          <w:szCs w:val="21"/>
          <w:highlight w:val="none"/>
        </w:rPr>
      </w:pPr>
      <w:r>
        <w:rPr>
          <w:rFonts w:hint="eastAsia" w:ascii="宋体" w:hAnsi="宋体"/>
          <w:iCs/>
          <w:sz w:val="21"/>
          <w:szCs w:val="21"/>
          <w:highlight w:val="none"/>
        </w:rPr>
        <w:t>注：</w:t>
      </w:r>
      <w:r>
        <w:rPr>
          <w:rFonts w:hint="eastAsia" w:ascii="宋体" w:hAnsi="宋体" w:cs="Arial"/>
          <w:sz w:val="21"/>
          <w:szCs w:val="21"/>
          <w:highlight w:val="none"/>
        </w:rPr>
        <w:t>以上报价为综合报价，是供应商正确、全面完成全部工作内容的全部报酬，供应商自行考虑项目完成过程中可能会发生的一切费用。供应商不得要求采购人在报价之外支付其它任何费用，否则费用由供应商自行承担。表格不够可自行添加。</w:t>
      </w:r>
    </w:p>
    <w:p w14:paraId="15F192B8">
      <w:pPr>
        <w:pStyle w:val="2"/>
        <w:keepNext/>
        <w:pageBreakBefore w:val="0"/>
        <w:widowControl w:val="0"/>
        <w:bidi w:val="0"/>
        <w:jc w:val="left"/>
        <w:rPr>
          <w:rFonts w:hint="eastAsia" w:ascii="宋体" w:hAnsi="宋体" w:cs="宋体"/>
          <w:b w:val="0"/>
          <w:sz w:val="32"/>
          <w:szCs w:val="32"/>
          <w:highlight w:val="none"/>
        </w:rPr>
      </w:pPr>
    </w:p>
    <w:p w14:paraId="139B4BFA">
      <w:pPr>
        <w:keepNext/>
        <w:pageBreakBefore w:val="0"/>
        <w:widowControl w:val="0"/>
        <w:bidi w:val="0"/>
        <w:rPr>
          <w:rFonts w:hint="eastAsia" w:ascii="宋体" w:hAnsi="宋体" w:cs="宋体"/>
          <w:b/>
          <w:sz w:val="32"/>
          <w:szCs w:val="32"/>
          <w:highlight w:val="none"/>
        </w:rPr>
      </w:pPr>
    </w:p>
    <w:p w14:paraId="3007EBAC">
      <w:pPr>
        <w:adjustRightInd w:val="0"/>
        <w:snapToGrid w:val="0"/>
        <w:spacing w:line="360" w:lineRule="auto"/>
        <w:ind w:firstLine="4638" w:firstLineChars="2200"/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</w:rPr>
        <w:t>（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公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</w:rPr>
        <w:t>章）：</w:t>
      </w:r>
    </w:p>
    <w:p w14:paraId="480B40A0">
      <w:pPr>
        <w:adjustRightInd w:val="0"/>
        <w:snapToGrid w:val="0"/>
        <w:spacing w:line="360" w:lineRule="auto"/>
        <w:ind w:firstLine="4638" w:firstLineChars="2200"/>
        <w:jc w:val="both"/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</w:rPr>
      </w:pPr>
      <w:bookmarkStart w:id="4" w:name="_GoBack"/>
      <w:bookmarkEnd w:id="4"/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</w:rPr>
        <w:t>日        期：   年  月   日</w:t>
      </w:r>
    </w:p>
    <w:p w14:paraId="3DF77C87"/>
    <w:sectPr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3E933B1">
    <w:pPr>
      <w:pStyle w:val="3"/>
      <w:pBdr>
        <w:top w:val="none" w:color="auto" w:sz="0" w:space="1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rPr>
        <w:rFonts w:hint="eastAsia" w:eastAsia="宋体"/>
        <w:lang w:eastAsia="zh-C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97B3399"/>
    <w:rsid w:val="563F1955"/>
    <w:rsid w:val="613820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/>
    </w:pPr>
    <w:rPr>
      <w:rFonts w:ascii="Tahoma" w:hAnsi="Tahoma" w:eastAsia="宋体" w:cs="Tahoma"/>
      <w:sz w:val="22"/>
      <w:szCs w:val="22"/>
      <w:lang w:val="en-US" w:eastAsia="zh-CN" w:bidi="ar-SA"/>
    </w:rPr>
  </w:style>
  <w:style w:type="paragraph" w:styleId="2">
    <w:name w:val="heading 4"/>
    <w:basedOn w:val="1"/>
    <w:next w:val="1"/>
    <w:qFormat/>
    <w:uiPriority w:val="99"/>
    <w:pPr>
      <w:keepNext/>
      <w:keepLines/>
      <w:widowControl w:val="0"/>
      <w:adjustRightInd/>
      <w:snapToGrid/>
      <w:spacing w:before="280" w:after="290" w:line="376" w:lineRule="auto"/>
      <w:jc w:val="both"/>
      <w:outlineLvl w:val="3"/>
    </w:pPr>
    <w:rPr>
      <w:rFonts w:ascii="Cambria" w:hAnsi="Cambria" w:cs="Cambria"/>
      <w:b/>
      <w:bCs/>
      <w:kern w:val="2"/>
      <w:sz w:val="28"/>
      <w:szCs w:val="28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2026-01-06T08:20:57Z</dcterms:created>
  <dc:creator>X</dc:creator>
  <cp:lastModifiedBy>Mr.Xu</cp:lastModifiedBy>
  <dcterms:modified xsi:type="dcterms:W3CDTF">2026-01-06T08:22:46Z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eyJoZGlkIjoiYzc1NjgxOTk3OTA1NzRiZDEyN2IxNTk1OWJiYWNmYjkiLCJ1c2VySWQiOiIzMzg0NTQ0NTYifQ==</vt:lpwstr>
  </property>
  <property fmtid="{D5CDD505-2E9C-101B-9397-08002B2CF9AE}" pid="4" name="ICV">
    <vt:lpwstr>921359E417CD493095CE80437B007B31_12</vt:lpwstr>
  </property>
</Properties>
</file>