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版本号：SXZJ-2026-00620260415001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甲肝抗体检测胶体金法、戊肝抗体检测胶体金法等后附明细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SXZJ-2026-006</w:t>
      </w:r>
      <w:r>
        <w:br/>
      </w:r>
      <w:r>
        <w:br/>
      </w:r>
      <w:r>
        <w:br/>
      </w:r>
    </w:p>
    <w:p>
      <w:pPr>
        <w:pStyle w:val="null3"/>
        <w:jc w:val="center"/>
        <w:outlineLvl w:val="2"/>
      </w:pPr>
      <w:r>
        <w:rPr>
          <w:rFonts w:ascii="仿宋_GB2312" w:hAnsi="仿宋_GB2312" w:cs="仿宋_GB2312" w:eastAsia="仿宋_GB2312"/>
          <w:sz w:val="28"/>
          <w:b/>
        </w:rPr>
        <w:t>韩城市疾病预防控制中心</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韩城市疾病预防控制中心</w:t>
      </w:r>
      <w:r>
        <w:rPr>
          <w:rFonts w:ascii="仿宋_GB2312" w:hAnsi="仿宋_GB2312" w:cs="仿宋_GB2312" w:eastAsia="仿宋_GB2312"/>
        </w:rPr>
        <w:t>委托，拟对</w:t>
      </w:r>
      <w:r>
        <w:rPr>
          <w:rFonts w:ascii="仿宋_GB2312" w:hAnsi="仿宋_GB2312" w:cs="仿宋_GB2312" w:eastAsia="仿宋_GB2312"/>
        </w:rPr>
        <w:t>甲肝抗体检测胶体金法、戊肝抗体检测胶体金法等后附明细</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SXZJ-2026-006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甲肝抗体检测胶体金法、戊肝抗体检测胶体金法等后附明细</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为进一步优化营商环境，加强从事餐饮经营、食品销售及公共场所服务等行业从业人员健康体检，保障公众身体健康和生命安全，保障预防性体检工作正常持续开展。采购一批预防性体检检测试剂及耗材。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响应谈判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2、供应商授权合法的人员参加投标全过程：供应商法定代表人直接参加投标，须提交法定代表人身份证明书和身份证。供应商授权代表参加投标的，须出具法定代表人授权书及法人和授权代表身份证。</w:t>
      </w:r>
    </w:p>
    <w:p>
      <w:pPr>
        <w:pStyle w:val="null3"/>
      </w:pPr>
      <w:r>
        <w:rPr>
          <w:rFonts w:ascii="仿宋_GB2312" w:hAnsi="仿宋_GB2312" w:cs="仿宋_GB2312" w:eastAsia="仿宋_GB2312"/>
        </w:rPr>
        <w:t>3、资格要求：所投产品为医疗器械的： 供应商为代理商的须提供《医疗器械经营许可证》及《医疗器械经营备案凭证》； 供应商为生产厂商的须提供《医疗器械生产许可证》、《医疗器械生产备案凭证》、《医疗器械经营许可证》及《医疗器械经营备案凭证》；</w:t>
      </w:r>
    </w:p>
    <w:p>
      <w:pPr>
        <w:pStyle w:val="null3"/>
      </w:pPr>
      <w:r>
        <w:rPr>
          <w:rFonts w:ascii="仿宋_GB2312" w:hAnsi="仿宋_GB2312" w:cs="仿宋_GB2312" w:eastAsia="仿宋_GB2312"/>
        </w:rPr>
        <w:t>4、财务状况报告：供应商提供2024年度或2025年度的财务审计报告（三表一附注，至少包括资产负债表、利润表、现金流量表及附注），或其开标前三个月内基本存款账户开户银行出具的资信证明及基本存款账户开户许可证。</w:t>
      </w:r>
    </w:p>
    <w:p>
      <w:pPr>
        <w:pStyle w:val="null3"/>
      </w:pPr>
      <w:r>
        <w:rPr>
          <w:rFonts w:ascii="仿宋_GB2312" w:hAnsi="仿宋_GB2312" w:cs="仿宋_GB2312" w:eastAsia="仿宋_GB2312"/>
        </w:rPr>
        <w:t>5、社会保障资金缴纳证明：供应商提供2026年1月至今连续三个月的社会保险参保缴费情况证明，依法不需要缴纳社会保障资金的供应商应提供相关文件证明。</w:t>
      </w:r>
    </w:p>
    <w:p>
      <w:pPr>
        <w:pStyle w:val="null3"/>
      </w:pPr>
      <w:r>
        <w:rPr>
          <w:rFonts w:ascii="仿宋_GB2312" w:hAnsi="仿宋_GB2312" w:cs="仿宋_GB2312" w:eastAsia="仿宋_GB2312"/>
        </w:rPr>
        <w:t>6、税收缴纳证明：供应商提供2026年1月至今连续三个月的纳税证明或完税证明，纳税证明或完税证明上应有代收机构或税务机关的公章，依法免税的供应商应提供相关文件证明。（增值税、企业所得税至少提供一种）</w:t>
      </w:r>
    </w:p>
    <w:p>
      <w:pPr>
        <w:pStyle w:val="null3"/>
      </w:pPr>
      <w:r>
        <w:rPr>
          <w:rFonts w:ascii="仿宋_GB2312" w:hAnsi="仿宋_GB2312" w:cs="仿宋_GB2312" w:eastAsia="仿宋_GB2312"/>
        </w:rPr>
        <w:t>7、供应商信用查询：供应商不得在“信用中国”中被列为失信被执行人、重大税收违法失信主体名单；不得在“国家企业信用信息公示系统”中被列入严重违法失信企业名单；不得在“中国政府采购网”被列入政府采购严重违法失信行为记录名单。（提供开标时间前的网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韩城市新城区普照路东段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13571361880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陕西省韩城市新城区盘河北路秦东商务5楼508室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13201996600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采购包1：925,957.00元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代理服务费收费标准：依据《国家计委关于印发&lt;招标代理服务收费管理暂行办法&gt;的通知》(计价格【2002】1980号)文件100%收取。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韩城市疾病预防控制中心</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韩城市疾病预防控制中心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韩城市疾病预防控制中心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致君项目管理有限公司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联系电话：13201996600</w:t>
      </w:r>
    </w:p>
    <w:p>
      <w:pPr>
        <w:pStyle w:val="null3"/>
      </w:pPr>
      <w:r>
        <w:rPr>
          <w:rFonts w:ascii="仿宋_GB2312" w:hAnsi="仿宋_GB2312" w:cs="仿宋_GB2312" w:eastAsia="仿宋_GB2312"/>
        </w:rPr>
        <w:t>地址：陕西省韩城市新城区盘河北路秦东商务5楼508室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为进一步优化营商环境，加强从事餐饮经营、食品销售及公共场所服务等行业从业人员健康体检，保障公众身体健康和生命安全，保障预防性体检工作正常持续开展。采购一批预防性体检检测试剂及耗材。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925,957.00</w:t>
      </w:r>
    </w:p>
    <w:p>
      <w:pPr>
        <w:pStyle w:val="null3"/>
      </w:pPr>
      <w:r>
        <w:rPr>
          <w:rFonts w:ascii="仿宋_GB2312" w:hAnsi="仿宋_GB2312" w:cs="仿宋_GB2312" w:eastAsia="仿宋_GB2312"/>
        </w:rPr>
        <w:t>采购包最高限价（元）: 925,957.00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一次性使用静脉采血针</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一次性使用真空采血管</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right"/>
            </w:pPr>
            <w:r>
              <w:rPr>
                <w:rFonts w:ascii="仿宋_GB2312" w:hAnsi="仿宋_GB2312" w:cs="仿宋_GB2312" w:eastAsia="仿宋_GB2312"/>
              </w:rPr>
              <w:t>21,000.00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一次性使用真空采血管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医用棉签</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right"/>
            </w:pPr>
            <w:r>
              <w:rPr>
                <w:rFonts w:ascii="仿宋_GB2312" w:hAnsi="仿宋_GB2312" w:cs="仿宋_GB2312" w:eastAsia="仿宋_GB2312"/>
              </w:rPr>
              <w:t>9,000.00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医用外科口罩</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洗手衣</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16,000.00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医用包布</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利器盒</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right"/>
            </w:pPr>
            <w:r>
              <w:rPr>
                <w:rFonts w:ascii="仿宋_GB2312" w:hAnsi="仿宋_GB2312" w:cs="仿宋_GB2312" w:eastAsia="仿宋_GB2312"/>
              </w:rPr>
              <w:t>6,500.00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利器盒</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130.00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一次性手套</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23,200.00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75%医用酒精消毒液</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5,200.00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84消毒液</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747.00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甲型肝炎病毒IgM抗体检测试剂盒（酶联免疫法）</w:t>
            </w:r>
          </w:p>
        </w:tc>
        <w:tc>
          <w:tcPr>
            <w:tcW w:type="dxa" w:w="831"/>
          </w:tcPr>
          <w:p>
            <w:pPr>
              <w:pStyle w:val="null3"/>
              <w:jc w:val="right"/>
            </w:pPr>
            <w:r>
              <w:rPr>
                <w:rFonts w:ascii="仿宋_GB2312" w:hAnsi="仿宋_GB2312" w:cs="仿宋_GB2312" w:eastAsia="仿宋_GB2312"/>
              </w:rPr>
              <w:t>340.00</w:t>
            </w:r>
          </w:p>
        </w:tc>
        <w:tc>
          <w:tcPr>
            <w:tcW w:type="dxa" w:w="831"/>
          </w:tcPr>
          <w:p>
            <w:pPr>
              <w:pStyle w:val="null3"/>
              <w:jc w:val="right"/>
            </w:pPr>
            <w:r>
              <w:rPr>
                <w:rFonts w:ascii="仿宋_GB2312" w:hAnsi="仿宋_GB2312" w:cs="仿宋_GB2312" w:eastAsia="仿宋_GB2312"/>
              </w:rPr>
              <w:t>86,700.00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戊型肝炎病毒IgM抗体检测试剂盒（酶联免疫法）</w:t>
            </w:r>
          </w:p>
        </w:tc>
        <w:tc>
          <w:tcPr>
            <w:tcW w:type="dxa" w:w="831"/>
          </w:tcPr>
          <w:p>
            <w:pPr>
              <w:pStyle w:val="null3"/>
              <w:jc w:val="right"/>
            </w:pPr>
            <w:r>
              <w:rPr>
                <w:rFonts w:ascii="仿宋_GB2312" w:hAnsi="仿宋_GB2312" w:cs="仿宋_GB2312" w:eastAsia="仿宋_GB2312"/>
              </w:rPr>
              <w:t>340.00</w:t>
            </w:r>
          </w:p>
        </w:tc>
        <w:tc>
          <w:tcPr>
            <w:tcW w:type="dxa" w:w="831"/>
          </w:tcPr>
          <w:p>
            <w:pPr>
              <w:pStyle w:val="null3"/>
              <w:jc w:val="right"/>
            </w:pPr>
            <w:r>
              <w:rPr>
                <w:rFonts w:ascii="仿宋_GB2312" w:hAnsi="仿宋_GB2312" w:cs="仿宋_GB2312" w:eastAsia="仿宋_GB2312"/>
              </w:rPr>
              <w:t>234,600.00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甲型肝炎病毒IgM抗体检测试剂盒（胶体金法）</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戊型肝炎病毒IgM抗体检测试剂盒（胶体金法）</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全自动酶免工作站吸头</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18,720.00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18</w:t>
            </w:r>
          </w:p>
        </w:tc>
        <w:tc>
          <w:tcPr>
            <w:tcW w:type="dxa" w:w="831"/>
          </w:tcPr>
          <w:p>
            <w:pPr>
              <w:pStyle w:val="null3"/>
            </w:pPr>
            <w:r>
              <w:rPr>
                <w:rFonts w:ascii="仿宋_GB2312" w:hAnsi="仿宋_GB2312" w:cs="仿宋_GB2312" w:eastAsia="仿宋_GB2312"/>
              </w:rPr>
              <w:t>一次性使用培养皿</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19</w:t>
            </w:r>
          </w:p>
        </w:tc>
        <w:tc>
          <w:tcPr>
            <w:tcW w:type="dxa" w:w="831"/>
          </w:tcPr>
          <w:p>
            <w:pPr>
              <w:pStyle w:val="null3"/>
            </w:pPr>
            <w:r>
              <w:rPr>
                <w:rFonts w:ascii="仿宋_GB2312" w:hAnsi="仿宋_GB2312" w:cs="仿宋_GB2312" w:eastAsia="仿宋_GB2312"/>
              </w:rPr>
              <w:t>SS琼脂</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20</w:t>
            </w:r>
          </w:p>
        </w:tc>
        <w:tc>
          <w:tcPr>
            <w:tcW w:type="dxa" w:w="831"/>
          </w:tcPr>
          <w:p>
            <w:pPr>
              <w:pStyle w:val="null3"/>
            </w:pPr>
            <w:r>
              <w:rPr>
                <w:rFonts w:ascii="仿宋_GB2312" w:hAnsi="仿宋_GB2312" w:cs="仿宋_GB2312" w:eastAsia="仿宋_GB2312"/>
              </w:rPr>
              <w:t>血琼脂基础培养基</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21</w:t>
            </w:r>
          </w:p>
        </w:tc>
        <w:tc>
          <w:tcPr>
            <w:tcW w:type="dxa" w:w="831"/>
          </w:tcPr>
          <w:p>
            <w:pPr>
              <w:pStyle w:val="null3"/>
            </w:pPr>
            <w:r>
              <w:rPr>
                <w:rFonts w:ascii="仿宋_GB2312" w:hAnsi="仿宋_GB2312" w:cs="仿宋_GB2312" w:eastAsia="仿宋_GB2312"/>
              </w:rPr>
              <w:t>SS琼脂平板</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22</w:t>
            </w:r>
          </w:p>
        </w:tc>
        <w:tc>
          <w:tcPr>
            <w:tcW w:type="dxa" w:w="831"/>
          </w:tcPr>
          <w:p>
            <w:pPr>
              <w:pStyle w:val="null3"/>
            </w:pPr>
            <w:r>
              <w:rPr>
                <w:rFonts w:ascii="仿宋_GB2312" w:hAnsi="仿宋_GB2312" w:cs="仿宋_GB2312" w:eastAsia="仿宋_GB2312"/>
              </w:rPr>
              <w:t>一次性塑料试管</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1,980.00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23</w:t>
            </w:r>
          </w:p>
        </w:tc>
        <w:tc>
          <w:tcPr>
            <w:tcW w:type="dxa" w:w="831"/>
          </w:tcPr>
          <w:p>
            <w:pPr>
              <w:pStyle w:val="null3"/>
            </w:pPr>
            <w:r>
              <w:rPr>
                <w:rFonts w:ascii="仿宋_GB2312" w:hAnsi="仿宋_GB2312" w:cs="仿宋_GB2312" w:eastAsia="仿宋_GB2312"/>
              </w:rPr>
              <w:t>梅毒螺旋抗体检测试剂盒（胶体金法）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24</w:t>
            </w:r>
          </w:p>
        </w:tc>
        <w:tc>
          <w:tcPr>
            <w:tcW w:type="dxa" w:w="831"/>
          </w:tcPr>
          <w:p>
            <w:pPr>
              <w:pStyle w:val="null3"/>
            </w:pPr>
            <w:r>
              <w:rPr>
                <w:rFonts w:ascii="仿宋_GB2312" w:hAnsi="仿宋_GB2312" w:cs="仿宋_GB2312" w:eastAsia="仿宋_GB2312"/>
              </w:rPr>
              <w:t>丙型肝炎抗体检测试剂盒（胶体金法）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356.00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25</w:t>
            </w:r>
          </w:p>
        </w:tc>
        <w:tc>
          <w:tcPr>
            <w:tcW w:type="dxa" w:w="831"/>
          </w:tcPr>
          <w:p>
            <w:pPr>
              <w:pStyle w:val="null3"/>
            </w:pPr>
            <w:r>
              <w:rPr>
                <w:rFonts w:ascii="仿宋_GB2312" w:hAnsi="仿宋_GB2312" w:cs="仿宋_GB2312" w:eastAsia="仿宋_GB2312"/>
              </w:rPr>
              <w:t>乙型肝炎病毒表面抗原.表面抗体.e抗原.e抗体.核心抗体检测试剂盒（乳胶法）</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660.00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26</w:t>
            </w:r>
          </w:p>
        </w:tc>
        <w:tc>
          <w:tcPr>
            <w:tcW w:type="dxa" w:w="831"/>
          </w:tcPr>
          <w:p>
            <w:pPr>
              <w:pStyle w:val="null3"/>
            </w:pPr>
            <w:r>
              <w:rPr>
                <w:rFonts w:ascii="仿宋_GB2312" w:hAnsi="仿宋_GB2312" w:cs="仿宋_GB2312" w:eastAsia="仿宋_GB2312"/>
              </w:rPr>
              <w:t>人类免疫缺陷病毒抗体-丙型肝炎病毒抗体-梅毒螺旋体抗体-乙型肝炎病毒表面抗原联合检测试剂（胶体金法）</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right"/>
            </w:pPr>
            <w:r>
              <w:rPr>
                <w:rFonts w:ascii="仿宋_GB2312" w:hAnsi="仿宋_GB2312" w:cs="仿宋_GB2312" w:eastAsia="仿宋_GB2312"/>
              </w:rPr>
              <w:t>7,200.00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27</w:t>
            </w:r>
          </w:p>
        </w:tc>
        <w:tc>
          <w:tcPr>
            <w:tcW w:type="dxa" w:w="831"/>
          </w:tcPr>
          <w:p>
            <w:pPr>
              <w:pStyle w:val="null3"/>
            </w:pPr>
            <w:r>
              <w:rPr>
                <w:rFonts w:ascii="仿宋_GB2312" w:hAnsi="仿宋_GB2312" w:cs="仿宋_GB2312" w:eastAsia="仿宋_GB2312"/>
              </w:rPr>
              <w:t>人类免疫缺陷病毒抗体检测试剂盒（胶体金法）</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right"/>
            </w:pPr>
            <w:r>
              <w:rPr>
                <w:rFonts w:ascii="仿宋_GB2312" w:hAnsi="仿宋_GB2312" w:cs="仿宋_GB2312" w:eastAsia="仿宋_GB2312"/>
              </w:rPr>
              <w:t>51,000.00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28</w:t>
            </w:r>
          </w:p>
        </w:tc>
        <w:tc>
          <w:tcPr>
            <w:tcW w:type="dxa" w:w="831"/>
          </w:tcPr>
          <w:p>
            <w:pPr>
              <w:pStyle w:val="null3"/>
            </w:pPr>
            <w:r>
              <w:rPr>
                <w:rFonts w:ascii="仿宋_GB2312" w:hAnsi="仿宋_GB2312" w:cs="仿宋_GB2312" w:eastAsia="仿宋_GB2312"/>
              </w:rPr>
              <w:t>人类免疫缺陷病毒1型抗体液体标准物质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29</w:t>
            </w:r>
          </w:p>
        </w:tc>
        <w:tc>
          <w:tcPr>
            <w:tcW w:type="dxa" w:w="831"/>
          </w:tcPr>
          <w:p>
            <w:pPr>
              <w:pStyle w:val="null3"/>
            </w:pPr>
            <w:r>
              <w:rPr>
                <w:rFonts w:ascii="仿宋_GB2312" w:hAnsi="仿宋_GB2312" w:cs="仿宋_GB2312" w:eastAsia="仿宋_GB2312"/>
              </w:rPr>
              <w:t>HIV抗体确证试剂（WB）</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34,400.00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30</w:t>
            </w:r>
          </w:p>
        </w:tc>
        <w:tc>
          <w:tcPr>
            <w:tcW w:type="dxa" w:w="831"/>
          </w:tcPr>
          <w:p>
            <w:pPr>
              <w:pStyle w:val="null3"/>
            </w:pPr>
            <w:r>
              <w:rPr>
                <w:rFonts w:ascii="仿宋_GB2312" w:hAnsi="仿宋_GB2312" w:cs="仿宋_GB2312" w:eastAsia="仿宋_GB2312"/>
              </w:rPr>
              <w:t>艾滋确证放样板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31</w:t>
            </w:r>
          </w:p>
        </w:tc>
        <w:tc>
          <w:tcPr>
            <w:tcW w:type="dxa" w:w="831"/>
          </w:tcPr>
          <w:p>
            <w:pPr>
              <w:pStyle w:val="null3"/>
            </w:pPr>
            <w:r>
              <w:rPr>
                <w:rFonts w:ascii="仿宋_GB2312" w:hAnsi="仿宋_GB2312" w:cs="仿宋_GB2312" w:eastAsia="仿宋_GB2312"/>
              </w:rPr>
              <w:t>人血清中利什曼原虫抗体快速检测试剂条（免疫层析法）</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6,540.00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32</w:t>
            </w:r>
          </w:p>
        </w:tc>
        <w:tc>
          <w:tcPr>
            <w:tcW w:type="dxa" w:w="831"/>
          </w:tcPr>
          <w:p>
            <w:pPr>
              <w:pStyle w:val="null3"/>
            </w:pPr>
            <w:r>
              <w:rPr>
                <w:rFonts w:ascii="仿宋_GB2312" w:hAnsi="仿宋_GB2312" w:cs="仿宋_GB2312" w:eastAsia="仿宋_GB2312"/>
              </w:rPr>
              <w:t>犬血清中利什曼原虫抗体快速检测试剂条（免疫层析法）</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8,720.00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33</w:t>
            </w:r>
          </w:p>
        </w:tc>
        <w:tc>
          <w:tcPr>
            <w:tcW w:type="dxa" w:w="831"/>
          </w:tcPr>
          <w:p>
            <w:pPr>
              <w:pStyle w:val="null3"/>
            </w:pPr>
            <w:r>
              <w:rPr>
                <w:rFonts w:ascii="仿宋_GB2312" w:hAnsi="仿宋_GB2312" w:cs="仿宋_GB2312" w:eastAsia="仿宋_GB2312"/>
              </w:rPr>
              <w:t>利什曼原虫（犬黑热病）核酸实时荧光PCR检测试剂盒</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34</w:t>
            </w:r>
          </w:p>
        </w:tc>
        <w:tc>
          <w:tcPr>
            <w:tcW w:type="dxa" w:w="831"/>
          </w:tcPr>
          <w:p>
            <w:pPr>
              <w:pStyle w:val="null3"/>
            </w:pPr>
            <w:r>
              <w:rPr>
                <w:rFonts w:ascii="仿宋_GB2312" w:hAnsi="仿宋_GB2312" w:cs="仿宋_GB2312" w:eastAsia="仿宋_GB2312"/>
              </w:rPr>
              <w:t>利什曼原虫（人黑热病）核酸实时荧光PCR检测试剂盒</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35</w:t>
            </w:r>
          </w:p>
        </w:tc>
        <w:tc>
          <w:tcPr>
            <w:tcW w:type="dxa" w:w="831"/>
          </w:tcPr>
          <w:p>
            <w:pPr>
              <w:pStyle w:val="null3"/>
            </w:pPr>
            <w:r>
              <w:rPr>
                <w:rFonts w:ascii="仿宋_GB2312" w:hAnsi="仿宋_GB2312" w:cs="仿宋_GB2312" w:eastAsia="仿宋_GB2312"/>
              </w:rPr>
              <w:t>沙门氏菌和志贺氏菌核酸检测试剂盒（荧光PCR法）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36</w:t>
            </w:r>
          </w:p>
        </w:tc>
        <w:tc>
          <w:tcPr>
            <w:tcW w:type="dxa" w:w="831"/>
          </w:tcPr>
          <w:p>
            <w:pPr>
              <w:pStyle w:val="null3"/>
            </w:pPr>
            <w:r>
              <w:rPr>
                <w:rFonts w:ascii="仿宋_GB2312" w:hAnsi="仿宋_GB2312" w:cs="仿宋_GB2312" w:eastAsia="仿宋_GB2312"/>
              </w:rPr>
              <w:t>霍乱弧菌核酸检测试剂盒（荧光PCR法）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37</w:t>
            </w:r>
          </w:p>
        </w:tc>
        <w:tc>
          <w:tcPr>
            <w:tcW w:type="dxa" w:w="831"/>
          </w:tcPr>
          <w:p>
            <w:pPr>
              <w:pStyle w:val="null3"/>
            </w:pPr>
            <w:r>
              <w:rPr>
                <w:rFonts w:ascii="仿宋_GB2312" w:hAnsi="仿宋_GB2312" w:cs="仿宋_GB2312" w:eastAsia="仿宋_GB2312"/>
              </w:rPr>
              <w:t>卵形疟原虫和三日疟原虫核酸检测试剂盒（荧光PCR法）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7,960.00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38</w:t>
            </w:r>
          </w:p>
        </w:tc>
        <w:tc>
          <w:tcPr>
            <w:tcW w:type="dxa" w:w="831"/>
          </w:tcPr>
          <w:p>
            <w:pPr>
              <w:pStyle w:val="null3"/>
            </w:pPr>
            <w:r>
              <w:rPr>
                <w:rFonts w:ascii="仿宋_GB2312" w:hAnsi="仿宋_GB2312" w:cs="仿宋_GB2312" w:eastAsia="仿宋_GB2312"/>
              </w:rPr>
              <w:t>疟原虫通用型核酸检测试剂（荧光PCR法）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39</w:t>
            </w:r>
          </w:p>
        </w:tc>
        <w:tc>
          <w:tcPr>
            <w:tcW w:type="dxa" w:w="831"/>
          </w:tcPr>
          <w:p>
            <w:pPr>
              <w:pStyle w:val="null3"/>
            </w:pPr>
            <w:r>
              <w:rPr>
                <w:rFonts w:ascii="仿宋_GB2312" w:hAnsi="仿宋_GB2312" w:cs="仿宋_GB2312" w:eastAsia="仿宋_GB2312"/>
              </w:rPr>
              <w:t>恶性和间日疟原虫核酸检测试剂（荧光PCR法）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7,960.00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40</w:t>
            </w:r>
          </w:p>
        </w:tc>
        <w:tc>
          <w:tcPr>
            <w:tcW w:type="dxa" w:w="831"/>
          </w:tcPr>
          <w:p>
            <w:pPr>
              <w:pStyle w:val="null3"/>
            </w:pPr>
            <w:r>
              <w:rPr>
                <w:rFonts w:ascii="仿宋_GB2312" w:hAnsi="仿宋_GB2312" w:cs="仿宋_GB2312" w:eastAsia="仿宋_GB2312"/>
              </w:rPr>
              <w:t>全血核酸提取试剂</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41</w:t>
            </w:r>
          </w:p>
        </w:tc>
        <w:tc>
          <w:tcPr>
            <w:tcW w:type="dxa" w:w="831"/>
          </w:tcPr>
          <w:p>
            <w:pPr>
              <w:pStyle w:val="null3"/>
            </w:pPr>
            <w:r>
              <w:rPr>
                <w:rFonts w:ascii="仿宋_GB2312" w:hAnsi="仿宋_GB2312" w:cs="仿宋_GB2312" w:eastAsia="仿宋_GB2312"/>
              </w:rPr>
              <w:t>全血核酸提取试剂20T</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42</w:t>
            </w:r>
          </w:p>
        </w:tc>
        <w:tc>
          <w:tcPr>
            <w:tcW w:type="dxa" w:w="831"/>
          </w:tcPr>
          <w:p>
            <w:pPr>
              <w:pStyle w:val="null3"/>
            </w:pPr>
            <w:r>
              <w:rPr>
                <w:rFonts w:ascii="仿宋_GB2312" w:hAnsi="仿宋_GB2312" w:cs="仿宋_GB2312" w:eastAsia="仿宋_GB2312"/>
              </w:rPr>
              <w:t>细菌核酸提取试剂20T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43</w:t>
            </w:r>
          </w:p>
        </w:tc>
        <w:tc>
          <w:tcPr>
            <w:tcW w:type="dxa" w:w="831"/>
          </w:tcPr>
          <w:p>
            <w:pPr>
              <w:pStyle w:val="null3"/>
            </w:pPr>
            <w:r>
              <w:rPr>
                <w:rFonts w:ascii="仿宋_GB2312" w:hAnsi="仿宋_GB2312" w:cs="仿宋_GB2312" w:eastAsia="仿宋_GB2312"/>
              </w:rPr>
              <w:t>病毒核酸提取试剂</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right"/>
            </w:pPr>
            <w:r>
              <w:rPr>
                <w:rFonts w:ascii="仿宋_GB2312" w:hAnsi="仿宋_GB2312" w:cs="仿宋_GB2312" w:eastAsia="仿宋_GB2312"/>
              </w:rPr>
              <w:t>29,250.00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44</w:t>
            </w:r>
          </w:p>
        </w:tc>
        <w:tc>
          <w:tcPr>
            <w:tcW w:type="dxa" w:w="831"/>
          </w:tcPr>
          <w:p>
            <w:pPr>
              <w:pStyle w:val="null3"/>
            </w:pPr>
            <w:r>
              <w:rPr>
                <w:rFonts w:ascii="仿宋_GB2312" w:hAnsi="仿宋_GB2312" w:cs="仿宋_GB2312" w:eastAsia="仿宋_GB2312"/>
              </w:rPr>
              <w:t>病毒核酸提取试剂20T</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3,480.00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45</w:t>
            </w:r>
          </w:p>
        </w:tc>
        <w:tc>
          <w:tcPr>
            <w:tcW w:type="dxa" w:w="831"/>
          </w:tcPr>
          <w:p>
            <w:pPr>
              <w:pStyle w:val="null3"/>
            </w:pPr>
            <w:r>
              <w:rPr>
                <w:rFonts w:ascii="仿宋_GB2312" w:hAnsi="仿宋_GB2312" w:cs="仿宋_GB2312" w:eastAsia="仿宋_GB2312"/>
              </w:rPr>
              <w:t>病毒核酸提取试剂20T</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3,480.00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46</w:t>
            </w:r>
          </w:p>
        </w:tc>
        <w:tc>
          <w:tcPr>
            <w:tcW w:type="dxa" w:w="831"/>
          </w:tcPr>
          <w:p>
            <w:pPr>
              <w:pStyle w:val="null3"/>
            </w:pPr>
            <w:r>
              <w:rPr>
                <w:rFonts w:ascii="仿宋_GB2312" w:hAnsi="仿宋_GB2312" w:cs="仿宋_GB2312" w:eastAsia="仿宋_GB2312"/>
              </w:rPr>
              <w:t>新型冠状病毒和甲型流感病毒和乙型流感病毒预混核酸检测试剂盒（荧光PCR法）</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54,960.00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47</w:t>
            </w:r>
          </w:p>
        </w:tc>
        <w:tc>
          <w:tcPr>
            <w:tcW w:type="dxa" w:w="831"/>
          </w:tcPr>
          <w:p>
            <w:pPr>
              <w:pStyle w:val="null3"/>
            </w:pPr>
            <w:r>
              <w:rPr>
                <w:rFonts w:ascii="仿宋_GB2312" w:hAnsi="仿宋_GB2312" w:cs="仿宋_GB2312" w:eastAsia="仿宋_GB2312"/>
              </w:rPr>
              <w:t>甲型流感病毒和乙型流感病毒预混核酸检测试剂盒（荧光PCR法）</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29,280.00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48</w:t>
            </w:r>
          </w:p>
        </w:tc>
        <w:tc>
          <w:tcPr>
            <w:tcW w:type="dxa" w:w="831"/>
          </w:tcPr>
          <w:p>
            <w:pPr>
              <w:pStyle w:val="null3"/>
            </w:pPr>
            <w:r>
              <w:rPr>
                <w:rFonts w:ascii="仿宋_GB2312" w:hAnsi="仿宋_GB2312" w:cs="仿宋_GB2312" w:eastAsia="仿宋_GB2312"/>
              </w:rPr>
              <w:t>pdmH1N1(HA)和H3亚型流感病毒预混核酸检测试剂盒（荧光PCR法）</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19,520.00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49</w:t>
            </w:r>
          </w:p>
        </w:tc>
        <w:tc>
          <w:tcPr>
            <w:tcW w:type="dxa" w:w="831"/>
          </w:tcPr>
          <w:p>
            <w:pPr>
              <w:pStyle w:val="null3"/>
            </w:pPr>
            <w:r>
              <w:rPr>
                <w:rFonts w:ascii="仿宋_GB2312" w:hAnsi="仿宋_GB2312" w:cs="仿宋_GB2312" w:eastAsia="仿宋_GB2312"/>
              </w:rPr>
              <w:t>乙型流感病毒分型预混核酸检测试剂盒（荧光PCR法）</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19,520.00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50</w:t>
            </w:r>
          </w:p>
        </w:tc>
        <w:tc>
          <w:tcPr>
            <w:tcW w:type="dxa" w:w="831"/>
          </w:tcPr>
          <w:p>
            <w:pPr>
              <w:pStyle w:val="null3"/>
            </w:pPr>
            <w:r>
              <w:rPr>
                <w:rFonts w:ascii="仿宋_GB2312" w:hAnsi="仿宋_GB2312" w:cs="仿宋_GB2312" w:eastAsia="仿宋_GB2312"/>
              </w:rPr>
              <w:t>甲型流感病毒和乙型流感病毒核酸检测试剂盒（荧光PCR法）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51</w:t>
            </w:r>
          </w:p>
        </w:tc>
        <w:tc>
          <w:tcPr>
            <w:tcW w:type="dxa" w:w="831"/>
          </w:tcPr>
          <w:p>
            <w:pPr>
              <w:pStyle w:val="null3"/>
            </w:pPr>
            <w:r>
              <w:rPr>
                <w:rFonts w:ascii="仿宋_GB2312" w:hAnsi="仿宋_GB2312" w:cs="仿宋_GB2312" w:eastAsia="仿宋_GB2312"/>
              </w:rPr>
              <w:t>pdmH1N1(HA)和H3亚型流感病毒核酸检测试剂盒（荧光PCR法）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52</w:t>
            </w:r>
          </w:p>
        </w:tc>
        <w:tc>
          <w:tcPr>
            <w:tcW w:type="dxa" w:w="831"/>
          </w:tcPr>
          <w:p>
            <w:pPr>
              <w:pStyle w:val="null3"/>
            </w:pPr>
            <w:r>
              <w:rPr>
                <w:rFonts w:ascii="仿宋_GB2312" w:hAnsi="仿宋_GB2312" w:cs="仿宋_GB2312" w:eastAsia="仿宋_GB2312"/>
              </w:rPr>
              <w:t>乙型流感病毒分型核酸检测试剂盒（荧光PCR法）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53</w:t>
            </w:r>
          </w:p>
        </w:tc>
        <w:tc>
          <w:tcPr>
            <w:tcW w:type="dxa" w:w="831"/>
          </w:tcPr>
          <w:p>
            <w:pPr>
              <w:pStyle w:val="null3"/>
            </w:pPr>
            <w:r>
              <w:rPr>
                <w:rFonts w:ascii="仿宋_GB2312" w:hAnsi="仿宋_GB2312" w:cs="仿宋_GB2312" w:eastAsia="仿宋_GB2312"/>
              </w:rPr>
              <w:t>甲型H5和H7和H9亚型联合测定试剂盒（荧光PCR法）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54</w:t>
            </w:r>
          </w:p>
        </w:tc>
        <w:tc>
          <w:tcPr>
            <w:tcW w:type="dxa" w:w="831"/>
          </w:tcPr>
          <w:p>
            <w:pPr>
              <w:pStyle w:val="null3"/>
            </w:pPr>
            <w:r>
              <w:rPr>
                <w:rFonts w:ascii="仿宋_GB2312" w:hAnsi="仿宋_GB2312" w:cs="仿宋_GB2312" w:eastAsia="仿宋_GB2312"/>
              </w:rPr>
              <w:t>猴痘病毒核酸检测试剂盒（荧光PCR法）</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5,040.00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55</w:t>
            </w:r>
          </w:p>
        </w:tc>
        <w:tc>
          <w:tcPr>
            <w:tcW w:type="dxa" w:w="831"/>
          </w:tcPr>
          <w:p>
            <w:pPr>
              <w:pStyle w:val="null3"/>
            </w:pPr>
            <w:r>
              <w:rPr>
                <w:rFonts w:ascii="仿宋_GB2312" w:hAnsi="仿宋_GB2312" w:cs="仿宋_GB2312" w:eastAsia="仿宋_GB2312"/>
              </w:rPr>
              <w:t>流行性腮腺炎病毒核酸检测试剂盒（荧光PCR法）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56</w:t>
            </w:r>
          </w:p>
        </w:tc>
        <w:tc>
          <w:tcPr>
            <w:tcW w:type="dxa" w:w="831"/>
          </w:tcPr>
          <w:p>
            <w:pPr>
              <w:pStyle w:val="null3"/>
            </w:pPr>
            <w:r>
              <w:rPr>
                <w:rFonts w:ascii="仿宋_GB2312" w:hAnsi="仿宋_GB2312" w:cs="仿宋_GB2312" w:eastAsia="仿宋_GB2312"/>
              </w:rPr>
              <w:t>诺如病毒核酸检测试剂盒（荧光PCR法）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57</w:t>
            </w:r>
          </w:p>
        </w:tc>
        <w:tc>
          <w:tcPr>
            <w:tcW w:type="dxa" w:w="831"/>
          </w:tcPr>
          <w:p>
            <w:pPr>
              <w:pStyle w:val="null3"/>
            </w:pPr>
            <w:r>
              <w:rPr>
                <w:rFonts w:ascii="仿宋_GB2312" w:hAnsi="仿宋_GB2312" w:cs="仿宋_GB2312" w:eastAsia="仿宋_GB2312"/>
              </w:rPr>
              <w:t>新冠病毒核酸检测试剂盒（荧光PCR法）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58</w:t>
            </w:r>
          </w:p>
        </w:tc>
        <w:tc>
          <w:tcPr>
            <w:tcW w:type="dxa" w:w="831"/>
          </w:tcPr>
          <w:p>
            <w:pPr>
              <w:pStyle w:val="null3"/>
            </w:pPr>
            <w:r>
              <w:rPr>
                <w:rFonts w:ascii="仿宋_GB2312" w:hAnsi="仿宋_GB2312" w:cs="仿宋_GB2312" w:eastAsia="仿宋_GB2312"/>
              </w:rPr>
              <w:t>肠道病毒通用型预混核酸检测试剂盒（荧光PCR法）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59</w:t>
            </w:r>
          </w:p>
        </w:tc>
        <w:tc>
          <w:tcPr>
            <w:tcW w:type="dxa" w:w="831"/>
          </w:tcPr>
          <w:p>
            <w:pPr>
              <w:pStyle w:val="null3"/>
            </w:pPr>
            <w:r>
              <w:rPr>
                <w:rFonts w:ascii="仿宋_GB2312" w:hAnsi="仿宋_GB2312" w:cs="仿宋_GB2312" w:eastAsia="仿宋_GB2312"/>
              </w:rPr>
              <w:t>柯萨奇病毒A6型和A10型预混核酸检测试剂盒（荧光PCR法）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60</w:t>
            </w:r>
          </w:p>
        </w:tc>
        <w:tc>
          <w:tcPr>
            <w:tcW w:type="dxa" w:w="831"/>
          </w:tcPr>
          <w:p>
            <w:pPr>
              <w:pStyle w:val="null3"/>
            </w:pPr>
            <w:r>
              <w:rPr>
                <w:rFonts w:ascii="仿宋_GB2312" w:hAnsi="仿宋_GB2312" w:cs="仿宋_GB2312" w:eastAsia="仿宋_GB2312"/>
              </w:rPr>
              <w:t>柯萨奇病毒A16型和肠道病毒71型预混核酸检测试剂盒（荧光PCR法）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61</w:t>
            </w:r>
          </w:p>
        </w:tc>
        <w:tc>
          <w:tcPr>
            <w:tcW w:type="dxa" w:w="831"/>
          </w:tcPr>
          <w:p>
            <w:pPr>
              <w:pStyle w:val="null3"/>
            </w:pPr>
            <w:r>
              <w:rPr>
                <w:rFonts w:ascii="仿宋_GB2312" w:hAnsi="仿宋_GB2312" w:cs="仿宋_GB2312" w:eastAsia="仿宋_GB2312"/>
              </w:rPr>
              <w:t>肠道病毒通用型核酸检测试剂盒（荧光PCR法）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62</w:t>
            </w:r>
          </w:p>
        </w:tc>
        <w:tc>
          <w:tcPr>
            <w:tcW w:type="dxa" w:w="831"/>
          </w:tcPr>
          <w:p>
            <w:pPr>
              <w:pStyle w:val="null3"/>
            </w:pPr>
            <w:r>
              <w:rPr>
                <w:rFonts w:ascii="仿宋_GB2312" w:hAnsi="仿宋_GB2312" w:cs="仿宋_GB2312" w:eastAsia="仿宋_GB2312"/>
              </w:rPr>
              <w:t>柯萨奇病毒A6型和A10型核酸检测试剂盒（荧光PCR法）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63</w:t>
            </w:r>
          </w:p>
        </w:tc>
        <w:tc>
          <w:tcPr>
            <w:tcW w:type="dxa" w:w="831"/>
          </w:tcPr>
          <w:p>
            <w:pPr>
              <w:pStyle w:val="null3"/>
            </w:pPr>
            <w:r>
              <w:rPr>
                <w:rFonts w:ascii="仿宋_GB2312" w:hAnsi="仿宋_GB2312" w:cs="仿宋_GB2312" w:eastAsia="仿宋_GB2312"/>
              </w:rPr>
              <w:t>柯萨奇病毒A16型和肠道病毒71型核酸检测试剂盒（荧光PCR法）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64</w:t>
            </w:r>
          </w:p>
        </w:tc>
        <w:tc>
          <w:tcPr>
            <w:tcW w:type="dxa" w:w="831"/>
          </w:tcPr>
          <w:p>
            <w:pPr>
              <w:pStyle w:val="null3"/>
            </w:pPr>
            <w:r>
              <w:rPr>
                <w:rFonts w:ascii="仿宋_GB2312" w:hAnsi="仿宋_GB2312" w:cs="仿宋_GB2312" w:eastAsia="仿宋_GB2312"/>
              </w:rPr>
              <w:t>乙脑病毒IgM抗体检测盒（酶联免疫捕获法）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65</w:t>
            </w:r>
          </w:p>
        </w:tc>
        <w:tc>
          <w:tcPr>
            <w:tcW w:type="dxa" w:w="831"/>
          </w:tcPr>
          <w:p>
            <w:pPr>
              <w:pStyle w:val="null3"/>
            </w:pPr>
            <w:r>
              <w:rPr>
                <w:rFonts w:ascii="仿宋_GB2312" w:hAnsi="仿宋_GB2312" w:cs="仿宋_GB2312" w:eastAsia="仿宋_GB2312"/>
              </w:rPr>
              <w:t>麻疹病毒IgM抗体检测试剂盒（酶联免疫捕获法）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336.00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66</w:t>
            </w:r>
          </w:p>
        </w:tc>
        <w:tc>
          <w:tcPr>
            <w:tcW w:type="dxa" w:w="831"/>
          </w:tcPr>
          <w:p>
            <w:pPr>
              <w:pStyle w:val="null3"/>
            </w:pPr>
            <w:r>
              <w:rPr>
                <w:rFonts w:ascii="仿宋_GB2312" w:hAnsi="仿宋_GB2312" w:cs="仿宋_GB2312" w:eastAsia="仿宋_GB2312"/>
              </w:rPr>
              <w:t>风疹病毒IgM抗体检测试剂盒（酶联免疫捕获法）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336.00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67</w:t>
            </w:r>
          </w:p>
        </w:tc>
        <w:tc>
          <w:tcPr>
            <w:tcW w:type="dxa" w:w="831"/>
          </w:tcPr>
          <w:p>
            <w:pPr>
              <w:pStyle w:val="null3"/>
            </w:pPr>
            <w:r>
              <w:rPr>
                <w:rFonts w:ascii="仿宋_GB2312" w:hAnsi="仿宋_GB2312" w:cs="仿宋_GB2312" w:eastAsia="仿宋_GB2312"/>
              </w:rPr>
              <w:t>麻疹病毒及风疹病毒核酸联合测定试剂盒（荧光PCR法）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68</w:t>
            </w:r>
          </w:p>
        </w:tc>
        <w:tc>
          <w:tcPr>
            <w:tcW w:type="dxa" w:w="831"/>
          </w:tcPr>
          <w:p>
            <w:pPr>
              <w:pStyle w:val="null3"/>
            </w:pPr>
            <w:r>
              <w:rPr>
                <w:rFonts w:ascii="仿宋_GB2312" w:hAnsi="仿宋_GB2312" w:cs="仿宋_GB2312" w:eastAsia="仿宋_GB2312"/>
              </w:rPr>
              <w:t>非灭活病毒采样管</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69</w:t>
            </w:r>
          </w:p>
        </w:tc>
        <w:tc>
          <w:tcPr>
            <w:tcW w:type="dxa" w:w="831"/>
          </w:tcPr>
          <w:p>
            <w:pPr>
              <w:pStyle w:val="null3"/>
            </w:pPr>
            <w:r>
              <w:rPr>
                <w:rFonts w:ascii="仿宋_GB2312" w:hAnsi="仿宋_GB2312" w:cs="仿宋_GB2312" w:eastAsia="仿宋_GB2312"/>
              </w:rPr>
              <w:t>灭活病毒采样管</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70</w:t>
            </w:r>
          </w:p>
        </w:tc>
        <w:tc>
          <w:tcPr>
            <w:tcW w:type="dxa" w:w="831"/>
          </w:tcPr>
          <w:p>
            <w:pPr>
              <w:pStyle w:val="null3"/>
            </w:pPr>
            <w:r>
              <w:rPr>
                <w:rFonts w:ascii="仿宋_GB2312" w:hAnsi="仿宋_GB2312" w:cs="仿宋_GB2312" w:eastAsia="仿宋_GB2312"/>
              </w:rPr>
              <w:t>生理盐水</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71</w:t>
            </w:r>
          </w:p>
        </w:tc>
        <w:tc>
          <w:tcPr>
            <w:tcW w:type="dxa" w:w="831"/>
          </w:tcPr>
          <w:p>
            <w:pPr>
              <w:pStyle w:val="null3"/>
            </w:pPr>
            <w:r>
              <w:rPr>
                <w:rFonts w:ascii="仿宋_GB2312" w:hAnsi="仿宋_GB2312" w:cs="仿宋_GB2312" w:eastAsia="仿宋_GB2312"/>
              </w:rPr>
              <w:t>冻干人尿中碘成份分析标准物质（高浓度）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72</w:t>
            </w:r>
          </w:p>
        </w:tc>
        <w:tc>
          <w:tcPr>
            <w:tcW w:type="dxa" w:w="831"/>
          </w:tcPr>
          <w:p>
            <w:pPr>
              <w:pStyle w:val="null3"/>
            </w:pPr>
            <w:r>
              <w:rPr>
                <w:rFonts w:ascii="仿宋_GB2312" w:hAnsi="仿宋_GB2312" w:cs="仿宋_GB2312" w:eastAsia="仿宋_GB2312"/>
              </w:rPr>
              <w:t>冻干人尿中碘成份分析标准物质（低浓度）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73</w:t>
            </w:r>
          </w:p>
        </w:tc>
        <w:tc>
          <w:tcPr>
            <w:tcW w:type="dxa" w:w="831"/>
          </w:tcPr>
          <w:p>
            <w:pPr>
              <w:pStyle w:val="null3"/>
            </w:pPr>
            <w:r>
              <w:rPr>
                <w:rFonts w:ascii="仿宋_GB2312" w:hAnsi="仿宋_GB2312" w:cs="仿宋_GB2312" w:eastAsia="仿宋_GB2312"/>
              </w:rPr>
              <w:t>水中碘成分分析标准物质（高浓度）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74</w:t>
            </w:r>
          </w:p>
        </w:tc>
        <w:tc>
          <w:tcPr>
            <w:tcW w:type="dxa" w:w="831"/>
          </w:tcPr>
          <w:p>
            <w:pPr>
              <w:pStyle w:val="null3"/>
            </w:pPr>
            <w:r>
              <w:rPr>
                <w:rFonts w:ascii="仿宋_GB2312" w:hAnsi="仿宋_GB2312" w:cs="仿宋_GB2312" w:eastAsia="仿宋_GB2312"/>
              </w:rPr>
              <w:t>水中碘成分分析标准物质（低浓度）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75</w:t>
            </w:r>
          </w:p>
        </w:tc>
        <w:tc>
          <w:tcPr>
            <w:tcW w:type="dxa" w:w="831"/>
          </w:tcPr>
          <w:p>
            <w:pPr>
              <w:pStyle w:val="null3"/>
            </w:pPr>
            <w:r>
              <w:rPr>
                <w:rFonts w:ascii="仿宋_GB2312" w:hAnsi="仿宋_GB2312" w:cs="仿宋_GB2312" w:eastAsia="仿宋_GB2312"/>
              </w:rPr>
              <w:t>尿碘试剂盒（尿中碘的砷铈催化分光光度测定方法配套试剂盒）</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9,780.00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76</w:t>
            </w:r>
          </w:p>
        </w:tc>
        <w:tc>
          <w:tcPr>
            <w:tcW w:type="dxa" w:w="831"/>
          </w:tcPr>
          <w:p>
            <w:pPr>
              <w:pStyle w:val="null3"/>
            </w:pPr>
            <w:r>
              <w:rPr>
                <w:rFonts w:ascii="仿宋_GB2312" w:hAnsi="仿宋_GB2312" w:cs="仿宋_GB2312" w:eastAsia="仿宋_GB2312"/>
              </w:rPr>
              <w:t>水中碘检测试剂盒（砷铈催化分光光度法水碘定量检测试剂盒）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1,630.00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77</w:t>
            </w:r>
          </w:p>
        </w:tc>
        <w:tc>
          <w:tcPr>
            <w:tcW w:type="dxa" w:w="831"/>
          </w:tcPr>
          <w:p>
            <w:pPr>
              <w:pStyle w:val="null3"/>
            </w:pPr>
            <w:r>
              <w:rPr>
                <w:rFonts w:ascii="仿宋_GB2312" w:hAnsi="仿宋_GB2312" w:cs="仿宋_GB2312" w:eastAsia="仿宋_GB2312"/>
              </w:rPr>
              <w:t>尿碘试剂盒（尿中碘的砷铈催化分光光度测定方法配套试剂盒）</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4,890.00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78</w:t>
            </w:r>
          </w:p>
        </w:tc>
        <w:tc>
          <w:tcPr>
            <w:tcW w:type="dxa" w:w="831"/>
          </w:tcPr>
          <w:p>
            <w:pPr>
              <w:pStyle w:val="null3"/>
            </w:pPr>
            <w:r>
              <w:rPr>
                <w:rFonts w:ascii="仿宋_GB2312" w:hAnsi="仿宋_GB2312" w:cs="仿宋_GB2312" w:eastAsia="仿宋_GB2312"/>
              </w:rPr>
              <w:t>国标法盐碘检测试剂盒（直接滴定法）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79</w:t>
            </w:r>
          </w:p>
        </w:tc>
        <w:tc>
          <w:tcPr>
            <w:tcW w:type="dxa" w:w="831"/>
          </w:tcPr>
          <w:p>
            <w:pPr>
              <w:pStyle w:val="null3"/>
            </w:pPr>
            <w:r>
              <w:rPr>
                <w:rFonts w:ascii="仿宋_GB2312" w:hAnsi="仿宋_GB2312" w:cs="仿宋_GB2312" w:eastAsia="仿宋_GB2312"/>
              </w:rPr>
              <w:t>盐中碘成份分析标准物质（高浓度）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285.00</w:t>
            </w:r>
          </w:p>
        </w:tc>
        <w:tc>
          <w:tcPr>
            <w:tcW w:type="dxa" w:w="831"/>
          </w:tcPr>
          <w:p>
            <w:pPr>
              <w:pStyle w:val="null3"/>
            </w:pPr>
            <w:r>
              <w:rPr>
                <w:rFonts w:ascii="仿宋_GB2312" w:hAnsi="仿宋_GB2312" w:cs="仿宋_GB2312" w:eastAsia="仿宋_GB2312"/>
              </w:rPr>
              <w:t>袋</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80</w:t>
            </w:r>
          </w:p>
        </w:tc>
        <w:tc>
          <w:tcPr>
            <w:tcW w:type="dxa" w:w="831"/>
          </w:tcPr>
          <w:p>
            <w:pPr>
              <w:pStyle w:val="null3"/>
            </w:pPr>
            <w:r>
              <w:rPr>
                <w:rFonts w:ascii="仿宋_GB2312" w:hAnsi="仿宋_GB2312" w:cs="仿宋_GB2312" w:eastAsia="仿宋_GB2312"/>
              </w:rPr>
              <w:t>盐中碘成份分析标准物质（低浓度）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285.00</w:t>
            </w:r>
          </w:p>
        </w:tc>
        <w:tc>
          <w:tcPr>
            <w:tcW w:type="dxa" w:w="831"/>
          </w:tcPr>
          <w:p>
            <w:pPr>
              <w:pStyle w:val="null3"/>
            </w:pPr>
            <w:r>
              <w:rPr>
                <w:rFonts w:ascii="仿宋_GB2312" w:hAnsi="仿宋_GB2312" w:cs="仿宋_GB2312" w:eastAsia="仿宋_GB2312"/>
              </w:rPr>
              <w:t>袋</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81</w:t>
            </w:r>
          </w:p>
        </w:tc>
        <w:tc>
          <w:tcPr>
            <w:tcW w:type="dxa" w:w="831"/>
          </w:tcPr>
          <w:p>
            <w:pPr>
              <w:pStyle w:val="null3"/>
            </w:pPr>
            <w:r>
              <w:rPr>
                <w:rFonts w:ascii="仿宋_GB2312" w:hAnsi="仿宋_GB2312" w:cs="仿宋_GB2312" w:eastAsia="仿宋_GB2312"/>
              </w:rPr>
              <w:t>硫代硫酸钠滴定溶液标准物质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82</w:t>
            </w:r>
          </w:p>
        </w:tc>
        <w:tc>
          <w:tcPr>
            <w:tcW w:type="dxa" w:w="831"/>
          </w:tcPr>
          <w:p>
            <w:pPr>
              <w:pStyle w:val="null3"/>
            </w:pPr>
            <w:r>
              <w:rPr>
                <w:rFonts w:ascii="仿宋_GB2312" w:hAnsi="仿宋_GB2312" w:cs="仿宋_GB2312" w:eastAsia="仿宋_GB2312"/>
              </w:rPr>
              <w:t>碘酸钾滴定溶液标准物质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83</w:t>
            </w:r>
          </w:p>
        </w:tc>
        <w:tc>
          <w:tcPr>
            <w:tcW w:type="dxa" w:w="831"/>
          </w:tcPr>
          <w:p>
            <w:pPr>
              <w:pStyle w:val="null3"/>
            </w:pPr>
            <w:r>
              <w:rPr>
                <w:rFonts w:ascii="仿宋_GB2312" w:hAnsi="仿宋_GB2312" w:cs="仿宋_GB2312" w:eastAsia="仿宋_GB2312"/>
              </w:rPr>
              <w:t>高锰酸钾滴定溶液标准物质</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2,320.00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84</w:t>
            </w:r>
          </w:p>
        </w:tc>
        <w:tc>
          <w:tcPr>
            <w:tcW w:type="dxa" w:w="831"/>
          </w:tcPr>
          <w:p>
            <w:pPr>
              <w:pStyle w:val="null3"/>
            </w:pPr>
            <w:r>
              <w:rPr>
                <w:rFonts w:ascii="仿宋_GB2312" w:hAnsi="仿宋_GB2312" w:cs="仿宋_GB2312" w:eastAsia="仿宋_GB2312"/>
              </w:rPr>
              <w:t>标样 水质 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85</w:t>
            </w:r>
          </w:p>
        </w:tc>
        <w:tc>
          <w:tcPr>
            <w:tcW w:type="dxa" w:w="831"/>
          </w:tcPr>
          <w:p>
            <w:pPr>
              <w:pStyle w:val="null3"/>
            </w:pPr>
            <w:r>
              <w:rPr>
                <w:rFonts w:ascii="仿宋_GB2312" w:hAnsi="仿宋_GB2312" w:cs="仿宋_GB2312" w:eastAsia="仿宋_GB2312"/>
              </w:rPr>
              <w:t>标准物质 水质 水中总砷</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190.00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86</w:t>
            </w:r>
          </w:p>
        </w:tc>
        <w:tc>
          <w:tcPr>
            <w:tcW w:type="dxa" w:w="831"/>
          </w:tcPr>
          <w:p>
            <w:pPr>
              <w:pStyle w:val="null3"/>
            </w:pPr>
            <w:r>
              <w:rPr>
                <w:rFonts w:ascii="仿宋_GB2312" w:hAnsi="仿宋_GB2312" w:cs="仿宋_GB2312" w:eastAsia="仿宋_GB2312"/>
              </w:rPr>
              <w:t>标样 水质 镉</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87</w:t>
            </w:r>
          </w:p>
        </w:tc>
        <w:tc>
          <w:tcPr>
            <w:tcW w:type="dxa" w:w="831"/>
          </w:tcPr>
          <w:p>
            <w:pPr>
              <w:pStyle w:val="null3"/>
            </w:pPr>
            <w:r>
              <w:rPr>
                <w:rFonts w:ascii="仿宋_GB2312" w:hAnsi="仿宋_GB2312" w:cs="仿宋_GB2312" w:eastAsia="仿宋_GB2312"/>
              </w:rPr>
              <w:t>标准物质 水质 镉</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88</w:t>
            </w:r>
          </w:p>
        </w:tc>
        <w:tc>
          <w:tcPr>
            <w:tcW w:type="dxa" w:w="831"/>
          </w:tcPr>
          <w:p>
            <w:pPr>
              <w:pStyle w:val="null3"/>
            </w:pPr>
            <w:r>
              <w:rPr>
                <w:rFonts w:ascii="仿宋_GB2312" w:hAnsi="仿宋_GB2312" w:cs="仿宋_GB2312" w:eastAsia="仿宋_GB2312"/>
              </w:rPr>
              <w:t>标样 水质 铬（六价）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156.00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89</w:t>
            </w:r>
          </w:p>
        </w:tc>
        <w:tc>
          <w:tcPr>
            <w:tcW w:type="dxa" w:w="831"/>
          </w:tcPr>
          <w:p>
            <w:pPr>
              <w:pStyle w:val="null3"/>
            </w:pPr>
            <w:r>
              <w:rPr>
                <w:rFonts w:ascii="仿宋_GB2312" w:hAnsi="仿宋_GB2312" w:cs="仿宋_GB2312" w:eastAsia="仿宋_GB2312"/>
              </w:rPr>
              <w:t>标准物质 水质 铬（六价）</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164.00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90</w:t>
            </w:r>
          </w:p>
        </w:tc>
        <w:tc>
          <w:tcPr>
            <w:tcW w:type="dxa" w:w="831"/>
          </w:tcPr>
          <w:p>
            <w:pPr>
              <w:pStyle w:val="null3"/>
            </w:pPr>
            <w:r>
              <w:rPr>
                <w:rFonts w:ascii="仿宋_GB2312" w:hAnsi="仿宋_GB2312" w:cs="仿宋_GB2312" w:eastAsia="仿宋_GB2312"/>
              </w:rPr>
              <w:t>标样 水质 铅</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91</w:t>
            </w:r>
          </w:p>
        </w:tc>
        <w:tc>
          <w:tcPr>
            <w:tcW w:type="dxa" w:w="831"/>
          </w:tcPr>
          <w:p>
            <w:pPr>
              <w:pStyle w:val="null3"/>
            </w:pPr>
            <w:r>
              <w:rPr>
                <w:rFonts w:ascii="仿宋_GB2312" w:hAnsi="仿宋_GB2312" w:cs="仿宋_GB2312" w:eastAsia="仿宋_GB2312"/>
              </w:rPr>
              <w:t>标准物质 水质 铅</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136.00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92</w:t>
            </w:r>
          </w:p>
        </w:tc>
        <w:tc>
          <w:tcPr>
            <w:tcW w:type="dxa" w:w="831"/>
          </w:tcPr>
          <w:p>
            <w:pPr>
              <w:pStyle w:val="null3"/>
            </w:pPr>
            <w:r>
              <w:rPr>
                <w:rFonts w:ascii="仿宋_GB2312" w:hAnsi="仿宋_GB2312" w:cs="仿宋_GB2312" w:eastAsia="仿宋_GB2312"/>
              </w:rPr>
              <w:t>标样 水质 汞</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93</w:t>
            </w:r>
          </w:p>
        </w:tc>
        <w:tc>
          <w:tcPr>
            <w:tcW w:type="dxa" w:w="831"/>
          </w:tcPr>
          <w:p>
            <w:pPr>
              <w:pStyle w:val="null3"/>
            </w:pPr>
            <w:r>
              <w:rPr>
                <w:rFonts w:ascii="仿宋_GB2312" w:hAnsi="仿宋_GB2312" w:cs="仿宋_GB2312" w:eastAsia="仿宋_GB2312"/>
              </w:rPr>
              <w:t>标准物质 水质 汞</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94</w:t>
            </w:r>
          </w:p>
        </w:tc>
        <w:tc>
          <w:tcPr>
            <w:tcW w:type="dxa" w:w="831"/>
          </w:tcPr>
          <w:p>
            <w:pPr>
              <w:pStyle w:val="null3"/>
            </w:pPr>
            <w:r>
              <w:rPr>
                <w:rFonts w:ascii="仿宋_GB2312" w:hAnsi="仿宋_GB2312" w:cs="仿宋_GB2312" w:eastAsia="仿宋_GB2312"/>
              </w:rPr>
              <w:t>标样 水质 氟化物</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1,520.00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95</w:t>
            </w:r>
          </w:p>
        </w:tc>
        <w:tc>
          <w:tcPr>
            <w:tcW w:type="dxa" w:w="831"/>
          </w:tcPr>
          <w:p>
            <w:pPr>
              <w:pStyle w:val="null3"/>
            </w:pPr>
            <w:r>
              <w:rPr>
                <w:rFonts w:ascii="仿宋_GB2312" w:hAnsi="仿宋_GB2312" w:cs="仿宋_GB2312" w:eastAsia="仿宋_GB2312"/>
              </w:rPr>
              <w:t>标准物质 水质 水中氟离子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136.00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96</w:t>
            </w:r>
          </w:p>
        </w:tc>
        <w:tc>
          <w:tcPr>
            <w:tcW w:type="dxa" w:w="831"/>
          </w:tcPr>
          <w:p>
            <w:pPr>
              <w:pStyle w:val="null3"/>
            </w:pPr>
            <w:r>
              <w:rPr>
                <w:rFonts w:ascii="仿宋_GB2312" w:hAnsi="仿宋_GB2312" w:cs="仿宋_GB2312" w:eastAsia="仿宋_GB2312"/>
              </w:rPr>
              <w:t>标样 水质 硝酸盐</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97</w:t>
            </w:r>
          </w:p>
        </w:tc>
        <w:tc>
          <w:tcPr>
            <w:tcW w:type="dxa" w:w="831"/>
          </w:tcPr>
          <w:p>
            <w:pPr>
              <w:pStyle w:val="null3"/>
            </w:pPr>
            <w:r>
              <w:rPr>
                <w:rFonts w:ascii="仿宋_GB2312" w:hAnsi="仿宋_GB2312" w:cs="仿宋_GB2312" w:eastAsia="仿宋_GB2312"/>
              </w:rPr>
              <w:t>标准物质 水质 水中硝酸根离子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98</w:t>
            </w:r>
          </w:p>
        </w:tc>
        <w:tc>
          <w:tcPr>
            <w:tcW w:type="dxa" w:w="831"/>
          </w:tcPr>
          <w:p>
            <w:pPr>
              <w:pStyle w:val="null3"/>
            </w:pPr>
            <w:r>
              <w:rPr>
                <w:rFonts w:ascii="仿宋_GB2312" w:hAnsi="仿宋_GB2312" w:cs="仿宋_GB2312" w:eastAsia="仿宋_GB2312"/>
              </w:rPr>
              <w:t>标样 水质 氯酸盐</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705.00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99</w:t>
            </w:r>
          </w:p>
        </w:tc>
        <w:tc>
          <w:tcPr>
            <w:tcW w:type="dxa" w:w="831"/>
          </w:tcPr>
          <w:p>
            <w:pPr>
              <w:pStyle w:val="null3"/>
            </w:pPr>
            <w:r>
              <w:rPr>
                <w:rFonts w:ascii="仿宋_GB2312" w:hAnsi="仿宋_GB2312" w:cs="仿宋_GB2312" w:eastAsia="仿宋_GB2312"/>
              </w:rPr>
              <w:t>标准物质 水质 水中氯酸盐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100</w:t>
            </w:r>
          </w:p>
        </w:tc>
        <w:tc>
          <w:tcPr>
            <w:tcW w:type="dxa" w:w="831"/>
          </w:tcPr>
          <w:p>
            <w:pPr>
              <w:pStyle w:val="null3"/>
            </w:pPr>
            <w:r>
              <w:rPr>
                <w:rFonts w:ascii="仿宋_GB2312" w:hAnsi="仿宋_GB2312" w:cs="仿宋_GB2312" w:eastAsia="仿宋_GB2312"/>
              </w:rPr>
              <w:t>标样 水质 氰化物</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510.00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101</w:t>
            </w:r>
          </w:p>
        </w:tc>
        <w:tc>
          <w:tcPr>
            <w:tcW w:type="dxa" w:w="831"/>
          </w:tcPr>
          <w:p>
            <w:pPr>
              <w:pStyle w:val="null3"/>
            </w:pPr>
            <w:r>
              <w:rPr>
                <w:rFonts w:ascii="仿宋_GB2312" w:hAnsi="仿宋_GB2312" w:cs="仿宋_GB2312" w:eastAsia="仿宋_GB2312"/>
              </w:rPr>
              <w:t>标准物质 水质 氰化物</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102</w:t>
            </w:r>
          </w:p>
        </w:tc>
        <w:tc>
          <w:tcPr>
            <w:tcW w:type="dxa" w:w="831"/>
          </w:tcPr>
          <w:p>
            <w:pPr>
              <w:pStyle w:val="null3"/>
            </w:pPr>
            <w:r>
              <w:rPr>
                <w:rFonts w:ascii="仿宋_GB2312" w:hAnsi="仿宋_GB2312" w:cs="仿宋_GB2312" w:eastAsia="仿宋_GB2312"/>
              </w:rPr>
              <w:t>标样 水质 铝</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103</w:t>
            </w:r>
          </w:p>
        </w:tc>
        <w:tc>
          <w:tcPr>
            <w:tcW w:type="dxa" w:w="831"/>
          </w:tcPr>
          <w:p>
            <w:pPr>
              <w:pStyle w:val="null3"/>
            </w:pPr>
            <w:r>
              <w:rPr>
                <w:rFonts w:ascii="仿宋_GB2312" w:hAnsi="仿宋_GB2312" w:cs="仿宋_GB2312" w:eastAsia="仿宋_GB2312"/>
              </w:rPr>
              <w:t>标准物质 水质 铝</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104</w:t>
            </w:r>
          </w:p>
        </w:tc>
        <w:tc>
          <w:tcPr>
            <w:tcW w:type="dxa" w:w="831"/>
          </w:tcPr>
          <w:p>
            <w:pPr>
              <w:pStyle w:val="null3"/>
            </w:pPr>
            <w:r>
              <w:rPr>
                <w:rFonts w:ascii="仿宋_GB2312" w:hAnsi="仿宋_GB2312" w:cs="仿宋_GB2312" w:eastAsia="仿宋_GB2312"/>
              </w:rPr>
              <w:t>标样 水质 铁</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105</w:t>
            </w:r>
          </w:p>
        </w:tc>
        <w:tc>
          <w:tcPr>
            <w:tcW w:type="dxa" w:w="831"/>
          </w:tcPr>
          <w:p>
            <w:pPr>
              <w:pStyle w:val="null3"/>
            </w:pPr>
            <w:r>
              <w:rPr>
                <w:rFonts w:ascii="仿宋_GB2312" w:hAnsi="仿宋_GB2312" w:cs="仿宋_GB2312" w:eastAsia="仿宋_GB2312"/>
              </w:rPr>
              <w:t>标准物质 水质 铁</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290.00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106</w:t>
            </w:r>
          </w:p>
        </w:tc>
        <w:tc>
          <w:tcPr>
            <w:tcW w:type="dxa" w:w="831"/>
          </w:tcPr>
          <w:p>
            <w:pPr>
              <w:pStyle w:val="null3"/>
            </w:pPr>
            <w:r>
              <w:rPr>
                <w:rFonts w:ascii="仿宋_GB2312" w:hAnsi="仿宋_GB2312" w:cs="仿宋_GB2312" w:eastAsia="仿宋_GB2312"/>
              </w:rPr>
              <w:t>标样 水质 锰</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285.00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107</w:t>
            </w:r>
          </w:p>
        </w:tc>
        <w:tc>
          <w:tcPr>
            <w:tcW w:type="dxa" w:w="831"/>
          </w:tcPr>
          <w:p>
            <w:pPr>
              <w:pStyle w:val="null3"/>
            </w:pPr>
            <w:r>
              <w:rPr>
                <w:rFonts w:ascii="仿宋_GB2312" w:hAnsi="仿宋_GB2312" w:cs="仿宋_GB2312" w:eastAsia="仿宋_GB2312"/>
              </w:rPr>
              <w:t>标准物质 水质 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108</w:t>
            </w:r>
          </w:p>
        </w:tc>
        <w:tc>
          <w:tcPr>
            <w:tcW w:type="dxa" w:w="831"/>
          </w:tcPr>
          <w:p>
            <w:pPr>
              <w:pStyle w:val="null3"/>
            </w:pPr>
            <w:r>
              <w:rPr>
                <w:rFonts w:ascii="仿宋_GB2312" w:hAnsi="仿宋_GB2312" w:cs="仿宋_GB2312" w:eastAsia="仿宋_GB2312"/>
              </w:rPr>
              <w:t>标样 水质 铜</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435.00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109</w:t>
            </w:r>
          </w:p>
        </w:tc>
        <w:tc>
          <w:tcPr>
            <w:tcW w:type="dxa" w:w="831"/>
          </w:tcPr>
          <w:p>
            <w:pPr>
              <w:pStyle w:val="null3"/>
            </w:pPr>
            <w:r>
              <w:rPr>
                <w:rFonts w:ascii="仿宋_GB2312" w:hAnsi="仿宋_GB2312" w:cs="仿宋_GB2312" w:eastAsia="仿宋_GB2312"/>
              </w:rPr>
              <w:t>标准物质 水质 铜</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110</w:t>
            </w:r>
          </w:p>
        </w:tc>
        <w:tc>
          <w:tcPr>
            <w:tcW w:type="dxa" w:w="831"/>
          </w:tcPr>
          <w:p>
            <w:pPr>
              <w:pStyle w:val="null3"/>
            </w:pPr>
            <w:r>
              <w:rPr>
                <w:rFonts w:ascii="仿宋_GB2312" w:hAnsi="仿宋_GB2312" w:cs="仿宋_GB2312" w:eastAsia="仿宋_GB2312"/>
              </w:rPr>
              <w:t>标样 水质 锌</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435.00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111</w:t>
            </w:r>
          </w:p>
        </w:tc>
        <w:tc>
          <w:tcPr>
            <w:tcW w:type="dxa" w:w="831"/>
          </w:tcPr>
          <w:p>
            <w:pPr>
              <w:pStyle w:val="null3"/>
            </w:pPr>
            <w:r>
              <w:rPr>
                <w:rFonts w:ascii="仿宋_GB2312" w:hAnsi="仿宋_GB2312" w:cs="仿宋_GB2312" w:eastAsia="仿宋_GB2312"/>
              </w:rPr>
              <w:t>标准物质 水质 锌</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112</w:t>
            </w:r>
          </w:p>
        </w:tc>
        <w:tc>
          <w:tcPr>
            <w:tcW w:type="dxa" w:w="831"/>
          </w:tcPr>
          <w:p>
            <w:pPr>
              <w:pStyle w:val="null3"/>
            </w:pPr>
            <w:r>
              <w:rPr>
                <w:rFonts w:ascii="仿宋_GB2312" w:hAnsi="仿宋_GB2312" w:cs="仿宋_GB2312" w:eastAsia="仿宋_GB2312"/>
              </w:rPr>
              <w:t>标样 水质 氯化物</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113</w:t>
            </w:r>
          </w:p>
        </w:tc>
        <w:tc>
          <w:tcPr>
            <w:tcW w:type="dxa" w:w="831"/>
          </w:tcPr>
          <w:p>
            <w:pPr>
              <w:pStyle w:val="null3"/>
            </w:pPr>
            <w:r>
              <w:rPr>
                <w:rFonts w:ascii="仿宋_GB2312" w:hAnsi="仿宋_GB2312" w:cs="仿宋_GB2312" w:eastAsia="仿宋_GB2312"/>
              </w:rPr>
              <w:t>标准物质 水质 水中氯离子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114</w:t>
            </w:r>
          </w:p>
        </w:tc>
        <w:tc>
          <w:tcPr>
            <w:tcW w:type="dxa" w:w="831"/>
          </w:tcPr>
          <w:p>
            <w:pPr>
              <w:pStyle w:val="null3"/>
            </w:pPr>
            <w:r>
              <w:rPr>
                <w:rFonts w:ascii="仿宋_GB2312" w:hAnsi="仿宋_GB2312" w:cs="仿宋_GB2312" w:eastAsia="仿宋_GB2312"/>
              </w:rPr>
              <w:t>标样 水质 硫酸盐</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225.00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115</w:t>
            </w:r>
          </w:p>
        </w:tc>
        <w:tc>
          <w:tcPr>
            <w:tcW w:type="dxa" w:w="831"/>
          </w:tcPr>
          <w:p>
            <w:pPr>
              <w:pStyle w:val="null3"/>
            </w:pPr>
            <w:r>
              <w:rPr>
                <w:rFonts w:ascii="仿宋_GB2312" w:hAnsi="仿宋_GB2312" w:cs="仿宋_GB2312" w:eastAsia="仿宋_GB2312"/>
              </w:rPr>
              <w:t>标准物质 水质 水中硫酸根</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1,080.00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116</w:t>
            </w:r>
          </w:p>
        </w:tc>
        <w:tc>
          <w:tcPr>
            <w:tcW w:type="dxa" w:w="831"/>
          </w:tcPr>
          <w:p>
            <w:pPr>
              <w:pStyle w:val="null3"/>
            </w:pPr>
            <w:r>
              <w:rPr>
                <w:rFonts w:ascii="仿宋_GB2312" w:hAnsi="仿宋_GB2312" w:cs="仿宋_GB2312" w:eastAsia="仿宋_GB2312"/>
              </w:rPr>
              <w:t>标样 水质 氨氮</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255.00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117</w:t>
            </w:r>
          </w:p>
        </w:tc>
        <w:tc>
          <w:tcPr>
            <w:tcW w:type="dxa" w:w="831"/>
          </w:tcPr>
          <w:p>
            <w:pPr>
              <w:pStyle w:val="null3"/>
            </w:pPr>
            <w:r>
              <w:rPr>
                <w:rFonts w:ascii="仿宋_GB2312" w:hAnsi="仿宋_GB2312" w:cs="仿宋_GB2312" w:eastAsia="仿宋_GB2312"/>
              </w:rPr>
              <w:t>标准物质 水质 水中氨氮</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118</w:t>
            </w:r>
          </w:p>
        </w:tc>
        <w:tc>
          <w:tcPr>
            <w:tcW w:type="dxa" w:w="831"/>
          </w:tcPr>
          <w:p>
            <w:pPr>
              <w:pStyle w:val="null3"/>
            </w:pPr>
            <w:r>
              <w:rPr>
                <w:rFonts w:ascii="仿宋_GB2312" w:hAnsi="仿宋_GB2312" w:cs="仿宋_GB2312" w:eastAsia="仿宋_GB2312"/>
              </w:rPr>
              <w:t>标样 水质 高锰酸盐指数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170.00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119</w:t>
            </w:r>
          </w:p>
        </w:tc>
        <w:tc>
          <w:tcPr>
            <w:tcW w:type="dxa" w:w="831"/>
          </w:tcPr>
          <w:p>
            <w:pPr>
              <w:pStyle w:val="null3"/>
            </w:pPr>
            <w:r>
              <w:rPr>
                <w:rFonts w:ascii="仿宋_GB2312" w:hAnsi="仿宋_GB2312" w:cs="仿宋_GB2312" w:eastAsia="仿宋_GB2312"/>
              </w:rPr>
              <w:t>标样 水质 色度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120</w:t>
            </w:r>
          </w:p>
        </w:tc>
        <w:tc>
          <w:tcPr>
            <w:tcW w:type="dxa" w:w="831"/>
          </w:tcPr>
          <w:p>
            <w:pPr>
              <w:pStyle w:val="null3"/>
            </w:pPr>
            <w:r>
              <w:rPr>
                <w:rFonts w:ascii="仿宋_GB2312" w:hAnsi="仿宋_GB2312" w:cs="仿宋_GB2312" w:eastAsia="仿宋_GB2312"/>
              </w:rPr>
              <w:t>标样 水质 总硬度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380.00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121</w:t>
            </w:r>
          </w:p>
        </w:tc>
        <w:tc>
          <w:tcPr>
            <w:tcW w:type="dxa" w:w="831"/>
          </w:tcPr>
          <w:p>
            <w:pPr>
              <w:pStyle w:val="null3"/>
            </w:pPr>
            <w:r>
              <w:rPr>
                <w:rFonts w:ascii="仿宋_GB2312" w:hAnsi="仿宋_GB2312" w:cs="仿宋_GB2312" w:eastAsia="仿宋_GB2312"/>
              </w:rPr>
              <w:t>标准物质 水质 三溴甲烷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122</w:t>
            </w:r>
          </w:p>
        </w:tc>
        <w:tc>
          <w:tcPr>
            <w:tcW w:type="dxa" w:w="831"/>
          </w:tcPr>
          <w:p>
            <w:pPr>
              <w:pStyle w:val="null3"/>
            </w:pPr>
            <w:r>
              <w:rPr>
                <w:rFonts w:ascii="仿宋_GB2312" w:hAnsi="仿宋_GB2312" w:cs="仿宋_GB2312" w:eastAsia="仿宋_GB2312"/>
              </w:rPr>
              <w:t>标准物质 水质 一氯二溴甲烷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123</w:t>
            </w:r>
          </w:p>
        </w:tc>
        <w:tc>
          <w:tcPr>
            <w:tcW w:type="dxa" w:w="831"/>
          </w:tcPr>
          <w:p>
            <w:pPr>
              <w:pStyle w:val="null3"/>
            </w:pPr>
            <w:r>
              <w:rPr>
                <w:rFonts w:ascii="仿宋_GB2312" w:hAnsi="仿宋_GB2312" w:cs="仿宋_GB2312" w:eastAsia="仿宋_GB2312"/>
              </w:rPr>
              <w:t>标准物质 水质 二氯一溴甲烷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124</w:t>
            </w:r>
          </w:p>
        </w:tc>
        <w:tc>
          <w:tcPr>
            <w:tcW w:type="dxa" w:w="831"/>
          </w:tcPr>
          <w:p>
            <w:pPr>
              <w:pStyle w:val="null3"/>
            </w:pPr>
            <w:r>
              <w:rPr>
                <w:rFonts w:ascii="仿宋_GB2312" w:hAnsi="仿宋_GB2312" w:cs="仿宋_GB2312" w:eastAsia="仿宋_GB2312"/>
              </w:rPr>
              <w:t>标准物质 水质 三氯甲烷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125</w:t>
            </w:r>
          </w:p>
        </w:tc>
        <w:tc>
          <w:tcPr>
            <w:tcW w:type="dxa" w:w="831"/>
          </w:tcPr>
          <w:p>
            <w:pPr>
              <w:pStyle w:val="null3"/>
            </w:pPr>
            <w:r>
              <w:rPr>
                <w:rFonts w:ascii="仿宋_GB2312" w:hAnsi="仿宋_GB2312" w:cs="仿宋_GB2312" w:eastAsia="仿宋_GB2312"/>
              </w:rPr>
              <w:t>标准物质 水质 三卤甲烷</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126</w:t>
            </w:r>
          </w:p>
        </w:tc>
        <w:tc>
          <w:tcPr>
            <w:tcW w:type="dxa" w:w="831"/>
          </w:tcPr>
          <w:p>
            <w:pPr>
              <w:pStyle w:val="null3"/>
            </w:pPr>
            <w:r>
              <w:rPr>
                <w:rFonts w:ascii="仿宋_GB2312" w:hAnsi="仿宋_GB2312" w:cs="仿宋_GB2312" w:eastAsia="仿宋_GB2312"/>
              </w:rPr>
              <w:t>标样 水质 三卤甲烷</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780.00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127</w:t>
            </w:r>
          </w:p>
        </w:tc>
        <w:tc>
          <w:tcPr>
            <w:tcW w:type="dxa" w:w="831"/>
          </w:tcPr>
          <w:p>
            <w:pPr>
              <w:pStyle w:val="null3"/>
            </w:pPr>
            <w:r>
              <w:rPr>
                <w:rFonts w:ascii="仿宋_GB2312" w:hAnsi="仿宋_GB2312" w:cs="仿宋_GB2312" w:eastAsia="仿宋_GB2312"/>
              </w:rPr>
              <w:t>气相色谱瓶盖</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680.00</w:t>
            </w:r>
          </w:p>
        </w:tc>
        <w:tc>
          <w:tcPr>
            <w:tcW w:type="dxa" w:w="831"/>
          </w:tcPr>
          <w:p>
            <w:pPr>
              <w:pStyle w:val="null3"/>
            </w:pPr>
            <w:r>
              <w:rPr>
                <w:rFonts w:ascii="仿宋_GB2312" w:hAnsi="仿宋_GB2312" w:cs="仿宋_GB2312" w:eastAsia="仿宋_GB2312"/>
              </w:rPr>
              <w:t>袋</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128</w:t>
            </w:r>
          </w:p>
        </w:tc>
        <w:tc>
          <w:tcPr>
            <w:tcW w:type="dxa" w:w="831"/>
          </w:tcPr>
          <w:p>
            <w:pPr>
              <w:pStyle w:val="null3"/>
            </w:pPr>
            <w:r>
              <w:rPr>
                <w:rFonts w:ascii="仿宋_GB2312" w:hAnsi="仿宋_GB2312" w:cs="仿宋_GB2312" w:eastAsia="仿宋_GB2312"/>
              </w:rPr>
              <w:t>针式过滤器滤膜一次性</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129</w:t>
            </w:r>
          </w:p>
        </w:tc>
        <w:tc>
          <w:tcPr>
            <w:tcW w:type="dxa" w:w="831"/>
          </w:tcPr>
          <w:p>
            <w:pPr>
              <w:pStyle w:val="null3"/>
            </w:pPr>
            <w:r>
              <w:rPr>
                <w:rFonts w:ascii="仿宋_GB2312" w:hAnsi="仿宋_GB2312" w:cs="仿宋_GB2312" w:eastAsia="仿宋_GB2312"/>
              </w:rPr>
              <w:t>离心管无菌</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right"/>
            </w:pPr>
            <w:r>
              <w:rPr>
                <w:rFonts w:ascii="仿宋_GB2312" w:hAnsi="仿宋_GB2312" w:cs="仿宋_GB2312" w:eastAsia="仿宋_GB2312"/>
              </w:rPr>
              <w:t>160.00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130</w:t>
            </w:r>
          </w:p>
        </w:tc>
        <w:tc>
          <w:tcPr>
            <w:tcW w:type="dxa" w:w="831"/>
          </w:tcPr>
          <w:p>
            <w:pPr>
              <w:pStyle w:val="null3"/>
            </w:pPr>
            <w:r>
              <w:rPr>
                <w:rFonts w:ascii="仿宋_GB2312" w:hAnsi="仿宋_GB2312" w:cs="仿宋_GB2312" w:eastAsia="仿宋_GB2312"/>
              </w:rPr>
              <w:t>10ML移液器枪头（带刻度）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3,160.00</w:t>
            </w:r>
          </w:p>
        </w:tc>
        <w:tc>
          <w:tcPr>
            <w:tcW w:type="dxa" w:w="831"/>
          </w:tcPr>
          <w:p>
            <w:pPr>
              <w:pStyle w:val="null3"/>
            </w:pPr>
            <w:r>
              <w:rPr>
                <w:rFonts w:ascii="仿宋_GB2312" w:hAnsi="仿宋_GB2312" w:cs="仿宋_GB2312" w:eastAsia="仿宋_GB2312"/>
              </w:rPr>
              <w:t>袋</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131</w:t>
            </w:r>
          </w:p>
        </w:tc>
        <w:tc>
          <w:tcPr>
            <w:tcW w:type="dxa" w:w="831"/>
          </w:tcPr>
          <w:p>
            <w:pPr>
              <w:pStyle w:val="null3"/>
            </w:pPr>
            <w:r>
              <w:rPr>
                <w:rFonts w:ascii="仿宋_GB2312" w:hAnsi="仿宋_GB2312" w:cs="仿宋_GB2312" w:eastAsia="仿宋_GB2312"/>
              </w:rPr>
              <w:t>5ML移液器枪头（带刻度）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1,760.00</w:t>
            </w:r>
          </w:p>
        </w:tc>
        <w:tc>
          <w:tcPr>
            <w:tcW w:type="dxa" w:w="831"/>
          </w:tcPr>
          <w:p>
            <w:pPr>
              <w:pStyle w:val="null3"/>
            </w:pPr>
            <w:r>
              <w:rPr>
                <w:rFonts w:ascii="仿宋_GB2312" w:hAnsi="仿宋_GB2312" w:cs="仿宋_GB2312" w:eastAsia="仿宋_GB2312"/>
              </w:rPr>
              <w:t>袋</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132</w:t>
            </w:r>
          </w:p>
        </w:tc>
        <w:tc>
          <w:tcPr>
            <w:tcW w:type="dxa" w:w="831"/>
          </w:tcPr>
          <w:p>
            <w:pPr>
              <w:pStyle w:val="null3"/>
            </w:pPr>
            <w:r>
              <w:rPr>
                <w:rFonts w:ascii="仿宋_GB2312" w:hAnsi="仿宋_GB2312" w:cs="仿宋_GB2312" w:eastAsia="仿宋_GB2312"/>
              </w:rPr>
              <w:t>1ML移液器枪头（带刻度）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1,640.00</w:t>
            </w:r>
          </w:p>
        </w:tc>
        <w:tc>
          <w:tcPr>
            <w:tcW w:type="dxa" w:w="831"/>
          </w:tcPr>
          <w:p>
            <w:pPr>
              <w:pStyle w:val="null3"/>
            </w:pPr>
            <w:r>
              <w:rPr>
                <w:rFonts w:ascii="仿宋_GB2312" w:hAnsi="仿宋_GB2312" w:cs="仿宋_GB2312" w:eastAsia="仿宋_GB2312"/>
              </w:rPr>
              <w:t>袋</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133</w:t>
            </w:r>
          </w:p>
        </w:tc>
        <w:tc>
          <w:tcPr>
            <w:tcW w:type="dxa" w:w="831"/>
          </w:tcPr>
          <w:p>
            <w:pPr>
              <w:pStyle w:val="null3"/>
            </w:pPr>
            <w:r>
              <w:rPr>
                <w:rFonts w:ascii="仿宋_GB2312" w:hAnsi="仿宋_GB2312" w:cs="仿宋_GB2312" w:eastAsia="仿宋_GB2312"/>
              </w:rPr>
              <w:t>氰化物连续流动分析仪配套试剂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134</w:t>
            </w:r>
          </w:p>
        </w:tc>
        <w:tc>
          <w:tcPr>
            <w:tcW w:type="dxa" w:w="831"/>
          </w:tcPr>
          <w:p>
            <w:pPr>
              <w:pStyle w:val="null3"/>
            </w:pPr>
            <w:r>
              <w:rPr>
                <w:rFonts w:ascii="仿宋_GB2312" w:hAnsi="仿宋_GB2312" w:cs="仿宋_GB2312" w:eastAsia="仿宋_GB2312"/>
              </w:rPr>
              <w:t>六价铬连续流动分析仪配套试剂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135</w:t>
            </w:r>
          </w:p>
        </w:tc>
        <w:tc>
          <w:tcPr>
            <w:tcW w:type="dxa" w:w="831"/>
          </w:tcPr>
          <w:p>
            <w:pPr>
              <w:pStyle w:val="null3"/>
            </w:pPr>
            <w:r>
              <w:rPr>
                <w:rFonts w:ascii="仿宋_GB2312" w:hAnsi="仿宋_GB2312" w:cs="仿宋_GB2312" w:eastAsia="仿宋_GB2312"/>
              </w:rPr>
              <w:t>氨氮连续流动分析仪配套试剂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136</w:t>
            </w:r>
          </w:p>
        </w:tc>
        <w:tc>
          <w:tcPr>
            <w:tcW w:type="dxa" w:w="831"/>
          </w:tcPr>
          <w:p>
            <w:pPr>
              <w:pStyle w:val="null3"/>
            </w:pPr>
            <w:r>
              <w:rPr>
                <w:rFonts w:ascii="仿宋_GB2312" w:hAnsi="仿宋_GB2312" w:cs="仿宋_GB2312" w:eastAsia="仿宋_GB2312"/>
              </w:rPr>
              <w:t>氩气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137</w:t>
            </w:r>
          </w:p>
        </w:tc>
        <w:tc>
          <w:tcPr>
            <w:tcW w:type="dxa" w:w="831"/>
          </w:tcPr>
          <w:p>
            <w:pPr>
              <w:pStyle w:val="null3"/>
            </w:pPr>
            <w:r>
              <w:rPr>
                <w:rFonts w:ascii="仿宋_GB2312" w:hAnsi="仿宋_GB2312" w:cs="仿宋_GB2312" w:eastAsia="仿宋_GB2312"/>
              </w:rPr>
              <w:t>乙酸（冰醋酸）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138</w:t>
            </w:r>
          </w:p>
        </w:tc>
        <w:tc>
          <w:tcPr>
            <w:tcW w:type="dxa" w:w="831"/>
          </w:tcPr>
          <w:p>
            <w:pPr>
              <w:pStyle w:val="null3"/>
            </w:pPr>
            <w:r>
              <w:rPr>
                <w:rFonts w:ascii="仿宋_GB2312" w:hAnsi="仿宋_GB2312" w:cs="仿宋_GB2312" w:eastAsia="仿宋_GB2312"/>
              </w:rPr>
              <w:t>氮气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139</w:t>
            </w:r>
          </w:p>
        </w:tc>
        <w:tc>
          <w:tcPr>
            <w:tcW w:type="dxa" w:w="831"/>
          </w:tcPr>
          <w:p>
            <w:pPr>
              <w:pStyle w:val="null3"/>
            </w:pPr>
            <w:r>
              <w:rPr>
                <w:rFonts w:ascii="仿宋_GB2312" w:hAnsi="仿宋_GB2312" w:cs="仿宋_GB2312" w:eastAsia="仿宋_GB2312"/>
              </w:rPr>
              <w:t>血细胞分析用稀释液</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140</w:t>
            </w:r>
          </w:p>
        </w:tc>
        <w:tc>
          <w:tcPr>
            <w:tcW w:type="dxa" w:w="831"/>
          </w:tcPr>
          <w:p>
            <w:pPr>
              <w:pStyle w:val="null3"/>
            </w:pPr>
            <w:r>
              <w:rPr>
                <w:rFonts w:ascii="仿宋_GB2312" w:hAnsi="仿宋_GB2312" w:cs="仿宋_GB2312" w:eastAsia="仿宋_GB2312"/>
              </w:rPr>
              <w:t>冲洗液</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141</w:t>
            </w:r>
          </w:p>
        </w:tc>
        <w:tc>
          <w:tcPr>
            <w:tcW w:type="dxa" w:w="831"/>
          </w:tcPr>
          <w:p>
            <w:pPr>
              <w:pStyle w:val="null3"/>
            </w:pPr>
            <w:r>
              <w:rPr>
                <w:rFonts w:ascii="仿宋_GB2312" w:hAnsi="仿宋_GB2312" w:cs="仿宋_GB2312" w:eastAsia="仿宋_GB2312"/>
              </w:rPr>
              <w:t>清洗液</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142</w:t>
            </w:r>
          </w:p>
        </w:tc>
        <w:tc>
          <w:tcPr>
            <w:tcW w:type="dxa" w:w="831"/>
          </w:tcPr>
          <w:p>
            <w:pPr>
              <w:pStyle w:val="null3"/>
            </w:pPr>
            <w:r>
              <w:rPr>
                <w:rFonts w:ascii="仿宋_GB2312" w:hAnsi="仿宋_GB2312" w:cs="仿宋_GB2312" w:eastAsia="仿宋_GB2312"/>
              </w:rPr>
              <w:t>探头清洗液</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143</w:t>
            </w:r>
          </w:p>
        </w:tc>
        <w:tc>
          <w:tcPr>
            <w:tcW w:type="dxa" w:w="831"/>
          </w:tcPr>
          <w:p>
            <w:pPr>
              <w:pStyle w:val="null3"/>
            </w:pPr>
            <w:r>
              <w:rPr>
                <w:rFonts w:ascii="仿宋_GB2312" w:hAnsi="仿宋_GB2312" w:cs="仿宋_GB2312" w:eastAsia="仿宋_GB2312"/>
              </w:rPr>
              <w:t>血细胞分析用溶血剂</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144</w:t>
            </w:r>
          </w:p>
        </w:tc>
        <w:tc>
          <w:tcPr>
            <w:tcW w:type="dxa" w:w="831"/>
          </w:tcPr>
          <w:p>
            <w:pPr>
              <w:pStyle w:val="null3"/>
            </w:pPr>
            <w:r>
              <w:rPr>
                <w:rFonts w:ascii="仿宋_GB2312" w:hAnsi="仿宋_GB2312" w:cs="仿宋_GB2312" w:eastAsia="仿宋_GB2312"/>
              </w:rPr>
              <w:t>血细胞分析仪用质控品</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145</w:t>
            </w:r>
          </w:p>
        </w:tc>
        <w:tc>
          <w:tcPr>
            <w:tcW w:type="dxa" w:w="831"/>
          </w:tcPr>
          <w:p>
            <w:pPr>
              <w:pStyle w:val="null3"/>
            </w:pPr>
            <w:r>
              <w:rPr>
                <w:rFonts w:ascii="仿宋_GB2312" w:hAnsi="仿宋_GB2312" w:cs="仿宋_GB2312" w:eastAsia="仿宋_GB2312"/>
              </w:rPr>
              <w:t>尿液化学分析质控品</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2,040.00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146</w:t>
            </w:r>
          </w:p>
        </w:tc>
        <w:tc>
          <w:tcPr>
            <w:tcW w:type="dxa" w:w="831"/>
          </w:tcPr>
          <w:p>
            <w:pPr>
              <w:pStyle w:val="null3"/>
            </w:pPr>
            <w:r>
              <w:rPr>
                <w:rFonts w:ascii="仿宋_GB2312" w:hAnsi="仿宋_GB2312" w:cs="仿宋_GB2312" w:eastAsia="仿宋_GB2312"/>
              </w:rPr>
              <w:t>多项生化质控品</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1,640.00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147</w:t>
            </w:r>
          </w:p>
        </w:tc>
        <w:tc>
          <w:tcPr>
            <w:tcW w:type="dxa" w:w="831"/>
          </w:tcPr>
          <w:p>
            <w:pPr>
              <w:pStyle w:val="null3"/>
            </w:pPr>
            <w:r>
              <w:rPr>
                <w:rFonts w:ascii="仿宋_GB2312" w:hAnsi="仿宋_GB2312" w:cs="仿宋_GB2312" w:eastAsia="仿宋_GB2312"/>
              </w:rPr>
              <w:t>丙氨酸氨基转移酶测定试剂盒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148</w:t>
            </w:r>
          </w:p>
        </w:tc>
        <w:tc>
          <w:tcPr>
            <w:tcW w:type="dxa" w:w="831"/>
          </w:tcPr>
          <w:p>
            <w:pPr>
              <w:pStyle w:val="null3"/>
            </w:pPr>
            <w:r>
              <w:rPr>
                <w:rFonts w:ascii="仿宋_GB2312" w:hAnsi="仿宋_GB2312" w:cs="仿宋_GB2312" w:eastAsia="仿宋_GB2312"/>
              </w:rPr>
              <w:t>清洗液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149</w:t>
            </w:r>
          </w:p>
        </w:tc>
        <w:tc>
          <w:tcPr>
            <w:tcW w:type="dxa" w:w="831"/>
          </w:tcPr>
          <w:p>
            <w:pPr>
              <w:pStyle w:val="null3"/>
            </w:pPr>
            <w:r>
              <w:rPr>
                <w:rFonts w:ascii="仿宋_GB2312" w:hAnsi="仿宋_GB2312" w:cs="仿宋_GB2312" w:eastAsia="仿宋_GB2312"/>
              </w:rPr>
              <w:t>HT系列干化学尿液分析试纸条</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150</w:t>
            </w:r>
          </w:p>
        </w:tc>
        <w:tc>
          <w:tcPr>
            <w:tcW w:type="dxa" w:w="831"/>
          </w:tcPr>
          <w:p>
            <w:pPr>
              <w:pStyle w:val="null3"/>
            </w:pPr>
            <w:r>
              <w:rPr>
                <w:rFonts w:ascii="仿宋_GB2312" w:hAnsi="仿宋_GB2312" w:cs="仿宋_GB2312" w:eastAsia="仿宋_GB2312"/>
              </w:rPr>
              <w:t>封口膜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151</w:t>
            </w:r>
          </w:p>
        </w:tc>
        <w:tc>
          <w:tcPr>
            <w:tcW w:type="dxa" w:w="831"/>
          </w:tcPr>
          <w:p>
            <w:pPr>
              <w:pStyle w:val="null3"/>
            </w:pPr>
            <w:r>
              <w:rPr>
                <w:rFonts w:ascii="仿宋_GB2312" w:hAnsi="仿宋_GB2312" w:cs="仿宋_GB2312" w:eastAsia="仿宋_GB2312"/>
              </w:rPr>
              <w:t>陶瓷蒸发皿</w:t>
            </w:r>
          </w:p>
        </w:tc>
        <w:tc>
          <w:tcPr>
            <w:tcW w:type="dxa" w:w="831"/>
          </w:tcPr>
          <w:p>
            <w:pPr>
              <w:pStyle w:val="null3"/>
              <w:jc w:val="right"/>
            </w:pPr>
            <w:r>
              <w:rPr>
                <w:rFonts w:ascii="仿宋_GB2312" w:hAnsi="仿宋_GB2312" w:cs="仿宋_GB2312" w:eastAsia="仿宋_GB2312"/>
              </w:rPr>
              <w:t>60.00</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152</w:t>
            </w:r>
          </w:p>
        </w:tc>
        <w:tc>
          <w:tcPr>
            <w:tcW w:type="dxa" w:w="831"/>
          </w:tcPr>
          <w:p>
            <w:pPr>
              <w:pStyle w:val="null3"/>
            </w:pPr>
            <w:r>
              <w:rPr>
                <w:rFonts w:ascii="仿宋_GB2312" w:hAnsi="仿宋_GB2312" w:cs="仿宋_GB2312" w:eastAsia="仿宋_GB2312"/>
              </w:rPr>
              <w:t>铝微量试剂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153</w:t>
            </w:r>
          </w:p>
        </w:tc>
        <w:tc>
          <w:tcPr>
            <w:tcW w:type="dxa" w:w="831"/>
          </w:tcPr>
          <w:p>
            <w:pPr>
              <w:pStyle w:val="null3"/>
            </w:pPr>
            <w:r>
              <w:rPr>
                <w:rFonts w:ascii="仿宋_GB2312" w:hAnsi="仿宋_GB2312" w:cs="仿宋_GB2312" w:eastAsia="仿宋_GB2312"/>
              </w:rPr>
              <w:t>DST酶底物法试剂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154</w:t>
            </w:r>
          </w:p>
        </w:tc>
        <w:tc>
          <w:tcPr>
            <w:tcW w:type="dxa" w:w="831"/>
          </w:tcPr>
          <w:p>
            <w:pPr>
              <w:pStyle w:val="null3"/>
            </w:pPr>
            <w:r>
              <w:rPr>
                <w:rFonts w:ascii="仿宋_GB2312" w:hAnsi="仿宋_GB2312" w:cs="仿宋_GB2312" w:eastAsia="仿宋_GB2312"/>
              </w:rPr>
              <w:t>51孔定量盘</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155</w:t>
            </w:r>
          </w:p>
        </w:tc>
        <w:tc>
          <w:tcPr>
            <w:tcW w:type="dxa" w:w="831"/>
          </w:tcPr>
          <w:p>
            <w:pPr>
              <w:pStyle w:val="null3"/>
            </w:pPr>
            <w:r>
              <w:rPr>
                <w:rFonts w:ascii="仿宋_GB2312" w:hAnsi="仿宋_GB2312" w:cs="仿宋_GB2312" w:eastAsia="仿宋_GB2312"/>
              </w:rPr>
              <w:t>无菌取样瓶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156</w:t>
            </w:r>
          </w:p>
        </w:tc>
        <w:tc>
          <w:tcPr>
            <w:tcW w:type="dxa" w:w="831"/>
          </w:tcPr>
          <w:p>
            <w:pPr>
              <w:pStyle w:val="null3"/>
            </w:pPr>
            <w:r>
              <w:rPr>
                <w:rFonts w:ascii="仿宋_GB2312" w:hAnsi="仿宋_GB2312" w:cs="仿宋_GB2312" w:eastAsia="仿宋_GB2312"/>
              </w:rPr>
              <w:t>SimPlate菌落总数检测试剂</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157</w:t>
            </w:r>
          </w:p>
        </w:tc>
        <w:tc>
          <w:tcPr>
            <w:tcW w:type="dxa" w:w="831"/>
          </w:tcPr>
          <w:p>
            <w:pPr>
              <w:pStyle w:val="null3"/>
            </w:pPr>
            <w:r>
              <w:rPr>
                <w:rFonts w:ascii="仿宋_GB2312" w:hAnsi="仿宋_GB2312" w:cs="仿宋_GB2312" w:eastAsia="仿宋_GB2312"/>
              </w:rPr>
              <w:t>常量试剂 游离余氯②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158</w:t>
            </w:r>
          </w:p>
        </w:tc>
        <w:tc>
          <w:tcPr>
            <w:tcW w:type="dxa" w:w="831"/>
          </w:tcPr>
          <w:p>
            <w:pPr>
              <w:pStyle w:val="null3"/>
            </w:pPr>
            <w:r>
              <w:rPr>
                <w:rFonts w:ascii="仿宋_GB2312" w:hAnsi="仿宋_GB2312" w:cs="仿宋_GB2312" w:eastAsia="仿宋_GB2312"/>
              </w:rPr>
              <w:t>常量试剂 ①号试剂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159</w:t>
            </w:r>
          </w:p>
        </w:tc>
        <w:tc>
          <w:tcPr>
            <w:tcW w:type="dxa" w:w="831"/>
          </w:tcPr>
          <w:p>
            <w:pPr>
              <w:pStyle w:val="null3"/>
            </w:pPr>
            <w:r>
              <w:rPr>
                <w:rFonts w:ascii="仿宋_GB2312" w:hAnsi="仿宋_GB2312" w:cs="仿宋_GB2312" w:eastAsia="仿宋_GB2312"/>
              </w:rPr>
              <w:t>离心管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160</w:t>
            </w:r>
          </w:p>
        </w:tc>
        <w:tc>
          <w:tcPr>
            <w:tcW w:type="dxa" w:w="831"/>
          </w:tcPr>
          <w:p>
            <w:pPr>
              <w:pStyle w:val="null3"/>
            </w:pPr>
            <w:r>
              <w:rPr>
                <w:rFonts w:ascii="仿宋_GB2312" w:hAnsi="仿宋_GB2312" w:cs="仿宋_GB2312" w:eastAsia="仿宋_GB2312"/>
              </w:rPr>
              <w:t>次氯酸钠（活性氯10%）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161</w:t>
            </w:r>
          </w:p>
        </w:tc>
        <w:tc>
          <w:tcPr>
            <w:tcW w:type="dxa" w:w="831"/>
          </w:tcPr>
          <w:p>
            <w:pPr>
              <w:pStyle w:val="null3"/>
            </w:pPr>
            <w:r>
              <w:rPr>
                <w:rFonts w:ascii="仿宋_GB2312" w:hAnsi="仿宋_GB2312" w:cs="仿宋_GB2312" w:eastAsia="仿宋_GB2312"/>
              </w:rPr>
              <w:t>一次性塑料滴管</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162</w:t>
            </w:r>
          </w:p>
        </w:tc>
        <w:tc>
          <w:tcPr>
            <w:tcW w:type="dxa" w:w="831"/>
          </w:tcPr>
          <w:p>
            <w:pPr>
              <w:pStyle w:val="null3"/>
            </w:pPr>
            <w:r>
              <w:rPr>
                <w:rFonts w:ascii="仿宋_GB2312" w:hAnsi="仿宋_GB2312" w:cs="仿宋_GB2312" w:eastAsia="仿宋_GB2312"/>
              </w:rPr>
              <w:t>玻璃试管</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163</w:t>
            </w:r>
          </w:p>
        </w:tc>
        <w:tc>
          <w:tcPr>
            <w:tcW w:type="dxa" w:w="831"/>
          </w:tcPr>
          <w:p>
            <w:pPr>
              <w:pStyle w:val="null3"/>
            </w:pPr>
            <w:r>
              <w:rPr>
                <w:rFonts w:ascii="仿宋_GB2312" w:hAnsi="仿宋_GB2312" w:cs="仿宋_GB2312" w:eastAsia="仿宋_GB2312"/>
              </w:rPr>
              <w:t>医用防护口罩N95口罩</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标的名称：一次性使用静脉采血针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1.物理尺寸：静脉穿刺针：标称外径为0.7mm，标称长度为25mm 。</w:t>
            </w:r>
            <w:r>
              <w:br/>
            </w:r>
            <w:r>
              <w:rPr>
                <w:rFonts w:ascii="仿宋_GB2312" w:hAnsi="仿宋_GB2312" w:cs="仿宋_GB2312" w:eastAsia="仿宋_GB2312"/>
              </w:rPr>
              <w:t xml:space="preserve"> 2.针尖类型：TWLB：通常指针尖为三斜面或特定几何结构的薄壁针管，具有较好的穿刺性能。</w:t>
            </w:r>
            <w:r>
              <w:br/>
            </w:r>
            <w:r>
              <w:rPr>
                <w:rFonts w:ascii="仿宋_GB2312" w:hAnsi="仿宋_GB2312" w:cs="仿宋_GB2312" w:eastAsia="仿宋_GB2312"/>
              </w:rPr>
              <w:t xml:space="preserve"> 3.产品组成：通常由止血护套/胶套、瓶塞穿刺针（用于穿刺采血管）、采血针针座、软管、针柄、静脉穿刺针及保护套组成。</w:t>
            </w:r>
            <w:r>
              <w:br/>
            </w:r>
            <w:r>
              <w:rPr>
                <w:rFonts w:ascii="仿宋_GB2312" w:hAnsi="仿宋_GB2312" w:cs="仿宋_GB2312" w:eastAsia="仿宋_GB2312"/>
              </w:rPr>
              <w:t xml:space="preserve"> 4.主要材料：静脉穿刺针：通常由SUS304不锈钢制成。</w:t>
            </w:r>
            <w:r>
              <w:br/>
            </w:r>
            <w:r>
              <w:rPr>
                <w:rFonts w:ascii="仿宋_GB2312" w:hAnsi="仿宋_GB2312" w:cs="仿宋_GB2312" w:eastAsia="仿宋_GB2312"/>
              </w:rPr>
              <w:t xml:space="preserve"> 软管：通常由聚氯乙烯(PVC)制成。</w:t>
            </w:r>
            <w:r>
              <w:br/>
            </w:r>
            <w:r>
              <w:rPr>
                <w:rFonts w:ascii="仿宋_GB2312" w:hAnsi="仿宋_GB2312" w:cs="仿宋_GB2312" w:eastAsia="仿宋_GB2312"/>
              </w:rPr>
              <w:t xml:space="preserve"> 针柄/针座：通常由ABS或聚丙烯(PP)等医用高分子材料制成。</w:t>
            </w:r>
            <w:r>
              <w:br/>
            </w:r>
            <w:r>
              <w:rPr>
                <w:rFonts w:ascii="仿宋_GB2312" w:hAnsi="仿宋_GB2312" w:cs="仿宋_GB2312" w:eastAsia="仿宋_GB2312"/>
              </w:rPr>
              <w:t xml:space="preserve"> 胶套/护套：通常由丁基橡胶或天然橡胶（如聚异戊二烯）制成。</w:t>
            </w:r>
            <w:r>
              <w:br/>
            </w:r>
            <w:r>
              <w:rPr>
                <w:rFonts w:ascii="仿宋_GB2312" w:hAnsi="仿宋_GB2312" w:cs="仿宋_GB2312" w:eastAsia="仿宋_GB2312"/>
              </w:rPr>
              <w:t xml:space="preserve"> 5.灭菌方式：通常采用环氧乙烷灭菌，以无菌形式提供，一次性使用。</w:t>
            </w:r>
            <w:r>
              <w:br/>
            </w:r>
            <w:r>
              <w:rPr>
                <w:rFonts w:ascii="仿宋_GB2312" w:hAnsi="仿宋_GB2312" w:cs="仿宋_GB2312" w:eastAsia="仿宋_GB2312"/>
              </w:rPr>
              <w:t xml:space="preserve"> 6.产品结构：属于软连接式采血针，即静脉穿刺针与瓶塞穿刺针之间有柔软的PVC导管连接，便于操作。</w:t>
            </w:r>
          </w:p>
        </w:tc>
      </w:tr>
    </w:tbl>
    <w:p>
      <w:pPr>
        <w:pStyle w:val="null3"/>
      </w:pPr>
      <w:r>
        <w:rPr>
          <w:rFonts w:ascii="仿宋_GB2312" w:hAnsi="仿宋_GB2312" w:cs="仿宋_GB2312" w:eastAsia="仿宋_GB2312"/>
        </w:rPr>
        <w:t>标的名称：一次性使用真空采血管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1.产品名称：一次性使用真空采血管/一次性使用静脉血样采集容器；</w:t>
            </w:r>
            <w:r>
              <w:br/>
            </w:r>
            <w:r>
              <w:rPr>
                <w:rFonts w:ascii="仿宋_GB2312" w:hAnsi="仿宋_GB2312" w:cs="仿宋_GB2312" w:eastAsia="仿宋_GB2312"/>
              </w:rPr>
              <w:t xml:space="preserve"> 2.规格型号：5ml（公称液体容量/采血量）；</w:t>
            </w:r>
            <w:r>
              <w:br/>
            </w:r>
            <w:r>
              <w:rPr>
                <w:rFonts w:ascii="仿宋_GB2312" w:hAnsi="仿宋_GB2312" w:cs="仿宋_GB2312" w:eastAsia="仿宋_GB2312"/>
              </w:rPr>
              <w:t xml:space="preserve"> 3.添加剂/附加物：无（plain tube, uncoated, no additives）；</w:t>
            </w:r>
            <w:r>
              <w:br/>
            </w:r>
            <w:r>
              <w:rPr>
                <w:rFonts w:ascii="仿宋_GB2312" w:hAnsi="仿宋_GB2312" w:cs="仿宋_GB2312" w:eastAsia="仿宋_GB2312"/>
              </w:rPr>
              <w:t xml:space="preserve"> 4.管帽颜色：红色或白色（（无添加剂通用标识）；</w:t>
            </w:r>
            <w:r>
              <w:br/>
            </w:r>
            <w:r>
              <w:rPr>
                <w:rFonts w:ascii="仿宋_GB2312" w:hAnsi="仿宋_GB2312" w:cs="仿宋_GB2312" w:eastAsia="仿宋_GB2312"/>
              </w:rPr>
              <w:t xml:space="preserve"> 5.试管材质：塑料（PET-聚对苯二甲酸乙二醇酯）或玻璃；</w:t>
            </w:r>
            <w:r>
              <w:br/>
            </w:r>
            <w:r>
              <w:rPr>
                <w:rFonts w:ascii="仿宋_GB2312" w:hAnsi="仿宋_GB2312" w:cs="仿宋_GB2312" w:eastAsia="仿宋_GB2312"/>
              </w:rPr>
              <w:t xml:space="preserve"> 6.管塞材质：通常为 丁基橡胶 或 溴丁基橡胶（穿刺后密封性好）；</w:t>
            </w:r>
            <w:r>
              <w:br/>
            </w:r>
            <w:r>
              <w:rPr>
                <w:rFonts w:ascii="仿宋_GB2312" w:hAnsi="仿宋_GB2312" w:cs="仿宋_GB2312" w:eastAsia="仿宋_GB2312"/>
              </w:rPr>
              <w:t xml:space="preserve"> 7.盖子材质：医用级高分子聚合物（如聚丙烯PP、低密度聚乙烯树脂等）；</w:t>
            </w:r>
            <w:r>
              <w:br/>
            </w:r>
            <w:r>
              <w:rPr>
                <w:rFonts w:ascii="仿宋_GB2312" w:hAnsi="仿宋_GB2312" w:cs="仿宋_GB2312" w:eastAsia="仿宋_GB2312"/>
              </w:rPr>
              <w:t xml:space="preserve"> 8.灭菌方式：环氧乙烷（EO）灭菌 或 辐照灭菌，以无菌形式提供；</w:t>
            </w:r>
            <w:r>
              <w:br/>
            </w:r>
            <w:r>
              <w:rPr>
                <w:rFonts w:ascii="仿宋_GB2312" w:hAnsi="仿宋_GB2312" w:cs="仿宋_GB2312" w:eastAsia="仿宋_GB2312"/>
              </w:rPr>
              <w:t xml:space="preserve"> 9.产品结构：由试管、塞子、盖子、标签组成；</w:t>
            </w:r>
          </w:p>
        </w:tc>
      </w:tr>
    </w:tbl>
    <w:p>
      <w:pPr>
        <w:pStyle w:val="null3"/>
      </w:pPr>
      <w:r>
        <w:rPr>
          <w:rFonts w:ascii="仿宋_GB2312" w:hAnsi="仿宋_GB2312" w:cs="仿宋_GB2312" w:eastAsia="仿宋_GB2312"/>
        </w:rPr>
        <w:t>标的名称：一次性使用真空采血管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1.产品名称：一次性使用真空采血管 / 一次性使用静脉血样采集容器；</w:t>
            </w:r>
            <w:r>
              <w:br/>
            </w:r>
            <w:r>
              <w:rPr>
                <w:rFonts w:ascii="仿宋_GB2312" w:hAnsi="仿宋_GB2312" w:cs="仿宋_GB2312" w:eastAsia="仿宋_GB2312"/>
              </w:rPr>
              <w:t xml:space="preserve"> 2.规格型号：5ml（公称液体容量/采血量）；</w:t>
            </w:r>
            <w:r>
              <w:br/>
            </w:r>
            <w:r>
              <w:rPr>
                <w:rFonts w:ascii="仿宋_GB2312" w:hAnsi="仿宋_GB2312" w:cs="仿宋_GB2312" w:eastAsia="仿宋_GB2312"/>
              </w:rPr>
              <w:t xml:space="preserve"> 3.添加剂/附加物：EDTA-K2（乙二胺四乙酸二钾）；</w:t>
            </w:r>
            <w:r>
              <w:br/>
            </w:r>
            <w:r>
              <w:rPr>
                <w:rFonts w:ascii="仿宋_GB2312" w:hAnsi="仿宋_GB2312" w:cs="仿宋_GB2312" w:eastAsia="仿宋_GB2312"/>
              </w:rPr>
              <w:t xml:space="preserve"> 4.添加剂浓度：通常为1.5-2.2mg/ml血液（具体浓度因厂家而异，需参考产品说明书）；</w:t>
            </w:r>
            <w:r>
              <w:br/>
            </w:r>
            <w:r>
              <w:rPr>
                <w:rFonts w:ascii="仿宋_GB2312" w:hAnsi="仿宋_GB2312" w:cs="仿宋_GB2312" w:eastAsia="仿宋_GB2312"/>
              </w:rPr>
              <w:t xml:space="preserve"> 5.管帽颜色：紫色/淡紫色（国际通用识别色）；</w:t>
            </w:r>
            <w:r>
              <w:br/>
            </w:r>
            <w:r>
              <w:rPr>
                <w:rFonts w:ascii="仿宋_GB2312" w:hAnsi="仿宋_GB2312" w:cs="仿宋_GB2312" w:eastAsia="仿宋_GB2312"/>
              </w:rPr>
              <w:t xml:space="preserve"> 6.试管材质：PET（聚对苯二甲酸乙二醇酯）或玻璃；</w:t>
            </w:r>
            <w:r>
              <w:br/>
            </w:r>
            <w:r>
              <w:rPr>
                <w:rFonts w:ascii="仿宋_GB2312" w:hAnsi="仿宋_GB2312" w:cs="仿宋_GB2312" w:eastAsia="仿宋_GB2312"/>
              </w:rPr>
              <w:t xml:space="preserve"> 7.管塞材质：通常为丁基橡胶或溴丁基橡胶；</w:t>
            </w:r>
            <w:r>
              <w:br/>
            </w:r>
            <w:r>
              <w:rPr>
                <w:rFonts w:ascii="仿宋_GB2312" w:hAnsi="仿宋_GB2312" w:cs="仿宋_GB2312" w:eastAsia="仿宋_GB2312"/>
              </w:rPr>
              <w:t xml:space="preserve"> 8.管帽材质：医用级高分子聚合物（如聚丙烯PP）；</w:t>
            </w:r>
            <w:r>
              <w:br/>
            </w:r>
            <w:r>
              <w:rPr>
                <w:rFonts w:ascii="仿宋_GB2312" w:hAnsi="仿宋_GB2312" w:cs="仿宋_GB2312" w:eastAsia="仿宋_GB2312"/>
              </w:rPr>
              <w:t xml:space="preserve"> 9.灭菌方式：辐照灭菌（是目前真空采血管普遍采用的灭菌方法）或环氧乙烷灭菌；</w:t>
            </w:r>
            <w:r>
              <w:br/>
            </w:r>
            <w:r>
              <w:rPr>
                <w:rFonts w:ascii="仿宋_GB2312" w:hAnsi="仿宋_GB2312" w:cs="仿宋_GB2312" w:eastAsia="仿宋_GB2312"/>
              </w:rPr>
              <w:t xml:space="preserve"> 10.产品结构：由试管、塞子、管帽、标签组成；</w:t>
            </w:r>
          </w:p>
        </w:tc>
      </w:tr>
    </w:tbl>
    <w:p>
      <w:pPr>
        <w:pStyle w:val="null3"/>
      </w:pPr>
      <w:r>
        <w:rPr>
          <w:rFonts w:ascii="仿宋_GB2312" w:hAnsi="仿宋_GB2312" w:cs="仿宋_GB2312" w:eastAsia="仿宋_GB2312"/>
        </w:rPr>
        <w:t>标的名称：医用棉签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1.产品名称：医用棉签/一次性使用医用棉签/一次性医用灭菌棉签。</w:t>
            </w:r>
            <w:r>
              <w:br/>
            </w:r>
            <w:r>
              <w:rPr>
                <w:rFonts w:ascii="仿宋_GB2312" w:hAnsi="仿宋_GB2312" w:cs="仿宋_GB2312" w:eastAsia="仿宋_GB2312"/>
              </w:rPr>
              <w:t xml:space="preserve"> 2.规格型号：10cm（棉签长度）×30支/包（包装数量）。</w:t>
            </w:r>
            <w:r>
              <w:br/>
            </w:r>
            <w:r>
              <w:rPr>
                <w:rFonts w:ascii="仿宋_GB2312" w:hAnsi="仿宋_GB2312" w:cs="仿宋_GB2312" w:eastAsia="仿宋_GB2312"/>
              </w:rPr>
              <w:t xml:space="preserve"> 3.签杆材质：通常为竹签、木签（如天然桦木）或塑料/纸棒。签杆应光滑、无毛刺、无断裂。部分产品要求签杆长度≥15cm（此条针对特定产品，常规10cm签杆通常也需满足光滑无刺要求）。</w:t>
            </w:r>
            <w:r>
              <w:br/>
            </w:r>
            <w:r>
              <w:rPr>
                <w:rFonts w:ascii="仿宋_GB2312" w:hAnsi="仿宋_GB2312" w:cs="仿宋_GB2312" w:eastAsia="仿宋_GB2312"/>
              </w:rPr>
              <w:t xml:space="preserve"> 4.棉头材质；医用脱脂棉，应符合YY0330标准要求。棉头为柔软而富有弹性的白色纤维，无臭无味，无黄斑、污渍、异物。</w:t>
            </w:r>
            <w:r>
              <w:br/>
            </w:r>
            <w:r>
              <w:rPr>
                <w:rFonts w:ascii="仿宋_GB2312" w:hAnsi="仿宋_GB2312" w:cs="仿宋_GB2312" w:eastAsia="仿宋_GB2312"/>
              </w:rPr>
              <w:t xml:space="preserve"> 5.棉头结合牢固度：棉头与签杆应裹紧，正常使用情况下不易脱落。标准要求通常能承受一定拉力（如100g）而不完全脱落。</w:t>
            </w:r>
            <w:r>
              <w:br/>
            </w:r>
            <w:r>
              <w:rPr>
                <w:rFonts w:ascii="仿宋_GB2312" w:hAnsi="仿宋_GB2312" w:cs="仿宋_GB2312" w:eastAsia="仿宋_GB2312"/>
              </w:rPr>
              <w:t xml:space="preserve"> 6.签杆抗弯曲性能：签杆应能承受一定外力（如100g外力）不发生永久变形或折断。</w:t>
            </w:r>
            <w:r>
              <w:br/>
            </w:r>
            <w:r>
              <w:rPr>
                <w:rFonts w:ascii="仿宋_GB2312" w:hAnsi="仿宋_GB2312" w:cs="仿宋_GB2312" w:eastAsia="仿宋_GB2312"/>
              </w:rPr>
              <w:t xml:space="preserve"> 7.灭菌方式：环氧乙烷（EO）灭菌。产品为无菌提供，仅限一次性使用。</w:t>
            </w:r>
            <w:r>
              <w:br/>
            </w:r>
            <w:r>
              <w:rPr>
                <w:rFonts w:ascii="仿宋_GB2312" w:hAnsi="仿宋_GB2312" w:cs="仿宋_GB2312" w:eastAsia="仿宋_GB2312"/>
              </w:rPr>
              <w:t xml:space="preserve"> 8.环氧乙烷残留量：应小于10μg/g（即10mg/kg），以确保产品安全。</w:t>
            </w:r>
            <w:r>
              <w:br/>
            </w:r>
            <w:r>
              <w:rPr>
                <w:rFonts w:ascii="仿宋_GB2312" w:hAnsi="仿宋_GB2312" w:cs="仿宋_GB2312" w:eastAsia="仿宋_GB2312"/>
              </w:rPr>
              <w:t xml:space="preserve"> 9.产品结构：由棉头（医用脱脂棉）和签杆（竹棒/木棒等）组成。</w:t>
            </w:r>
          </w:p>
        </w:tc>
      </w:tr>
    </w:tbl>
    <w:p>
      <w:pPr>
        <w:pStyle w:val="null3"/>
      </w:pPr>
      <w:r>
        <w:rPr>
          <w:rFonts w:ascii="仿宋_GB2312" w:hAnsi="仿宋_GB2312" w:cs="仿宋_GB2312" w:eastAsia="仿宋_GB2312"/>
        </w:rPr>
        <w:t>标的名称：医用外科口罩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1.产品名称：医用外科口罩</w:t>
            </w:r>
            <w:r>
              <w:br/>
            </w:r>
            <w:r>
              <w:rPr>
                <w:rFonts w:ascii="仿宋_GB2312" w:hAnsi="仿宋_GB2312" w:cs="仿宋_GB2312" w:eastAsia="仿宋_GB2312"/>
              </w:rPr>
              <w:t xml:space="preserve"> 2.型号规格：平面型耳挂式，成品尺寸：175mm×95mm（长×宽），尺寸偏差应不超过±5%。</w:t>
            </w:r>
            <w:r>
              <w:br/>
            </w:r>
            <w:r>
              <w:rPr>
                <w:rFonts w:ascii="仿宋_GB2312" w:hAnsi="仿宋_GB2312" w:cs="仿宋_GB2312" w:eastAsia="仿宋_GB2312"/>
              </w:rPr>
              <w:t xml:space="preserve"> 3.口罩结构：口罩体由三层组成：内、外层为纺粘无纺布（通常为PP材质），中间层为聚丙烯熔喷布（过滤层）；外层通常为蓝色。</w:t>
            </w:r>
            <w:r>
              <w:br/>
            </w:r>
            <w:r>
              <w:rPr>
                <w:rFonts w:ascii="仿宋_GB2312" w:hAnsi="仿宋_GB2312" w:cs="仿宋_GB2312" w:eastAsia="仿宋_GB2312"/>
              </w:rPr>
              <w:t xml:space="preserve"> 4.鼻夹：配有鼻夹，由可塑性材料（如可弯折聚乙烯）制成，鼻夹长度应不小于8.0cm。</w:t>
            </w:r>
            <w:r>
              <w:br/>
            </w:r>
            <w:r>
              <w:rPr>
                <w:rFonts w:ascii="仿宋_GB2312" w:hAnsi="仿宋_GB2312" w:cs="仿宋_GB2312" w:eastAsia="仿宋_GB2312"/>
              </w:rPr>
              <w:t xml:space="preserve"> 5.口罩带：耳挂式，每根口罩带与口罩体连接点处的断裂强力应不小于10N。</w:t>
            </w:r>
            <w:r>
              <w:br/>
            </w:r>
            <w:r>
              <w:rPr>
                <w:rFonts w:ascii="仿宋_GB2312" w:hAnsi="仿宋_GB2312" w:cs="仿宋_GB2312" w:eastAsia="仿宋_GB2312"/>
              </w:rPr>
              <w:t xml:space="preserve"> 6.细菌过滤效率（BFE）：≥95%（符合YY0469-2011要求）（注：新标准YY 0469-2023将提高至≥98%）。</w:t>
            </w:r>
            <w:r>
              <w:br/>
            </w:r>
            <w:r>
              <w:rPr>
                <w:rFonts w:ascii="仿宋_GB2312" w:hAnsi="仿宋_GB2312" w:cs="仿宋_GB2312" w:eastAsia="仿宋_GB2312"/>
              </w:rPr>
              <w:t xml:space="preserve"> 7.颗粒过滤效率（PFE）：对非油性颗粒的过滤效率应≥30%（符合YY 0469-2011要求）（注：新标准YY 0469-2023将提高至≥80%）。</w:t>
            </w:r>
            <w:r>
              <w:br/>
            </w:r>
            <w:r>
              <w:rPr>
                <w:rFonts w:ascii="仿宋_GB2312" w:hAnsi="仿宋_GB2312" w:cs="仿宋_GB2312" w:eastAsia="仿宋_GB2312"/>
              </w:rPr>
              <w:t xml:space="preserve"> 8.通气阻力（压力差）：口罩两侧面进行气体交换的通气阻力应≤49Pa/cm²（符合YY0469-2011要求）（注：新标准YY0469-2023将放宽至≤60Pa）。</w:t>
            </w:r>
            <w:r>
              <w:br/>
            </w:r>
            <w:r>
              <w:rPr>
                <w:rFonts w:ascii="仿宋_GB2312" w:hAnsi="仿宋_GB2312" w:cs="仿宋_GB2312" w:eastAsia="仿宋_GB2312"/>
              </w:rPr>
              <w:t xml:space="preserve"> 9.合成血液穿透：2mL合成血液以16.0kPa（120 mmHg）压力喷向口罩外侧面后，口罩内侧面不应出现渗透。</w:t>
            </w:r>
            <w:r>
              <w:br/>
            </w:r>
            <w:r>
              <w:rPr>
                <w:rFonts w:ascii="仿宋_GB2312" w:hAnsi="仿宋_GB2312" w:cs="仿宋_GB2312" w:eastAsia="仿宋_GB2312"/>
              </w:rPr>
              <w:t xml:space="preserve"> 10.阻燃性能：口罩材料应采用不易燃材料，口罩离开火焰后燃烧≤5秒。</w:t>
            </w:r>
            <w:r>
              <w:br/>
            </w:r>
            <w:r>
              <w:rPr>
                <w:rFonts w:ascii="仿宋_GB2312" w:hAnsi="仿宋_GB2312" w:cs="仿宋_GB2312" w:eastAsia="仿宋_GB2312"/>
              </w:rPr>
              <w:t xml:space="preserve"> 11.灭菌方式：如为无菌提供，通常采用环氧乙烷（EO）灭菌，环氧乙烷残留量应≤10 μg/g。</w:t>
            </w:r>
            <w:r>
              <w:br/>
            </w:r>
            <w:r>
              <w:rPr>
                <w:rFonts w:ascii="仿宋_GB2312" w:hAnsi="仿宋_GB2312" w:cs="仿宋_GB2312" w:eastAsia="仿宋_GB2312"/>
              </w:rPr>
              <w:t xml:space="preserve"> 12.微生物指标：非灭菌口罩：细菌菌落总数≤100CFU/g，并不得检出大肠菌群、致病菌等。</w:t>
            </w:r>
          </w:p>
        </w:tc>
      </w:tr>
    </w:tbl>
    <w:p>
      <w:pPr>
        <w:pStyle w:val="null3"/>
      </w:pPr>
      <w:r>
        <w:rPr>
          <w:rFonts w:ascii="仿宋_GB2312" w:hAnsi="仿宋_GB2312" w:cs="仿宋_GB2312" w:eastAsia="仿宋_GB2312"/>
        </w:rPr>
        <w:t>标的名称：洗手衣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1.产品名称：医用一次性洗手衣 / 一次性使用手术衣 / 一次性使用无菌手术服</w:t>
            </w:r>
            <w:r>
              <w:br/>
            </w:r>
            <w:r>
              <w:rPr>
                <w:rFonts w:ascii="仿宋_GB2312" w:hAnsi="仿宋_GB2312" w:cs="仿宋_GB2312" w:eastAsia="仿宋_GB2312"/>
              </w:rPr>
              <w:t xml:space="preserve"> 2.型号规格：大褂型（背部全开口系带式），尺寸：120cm×120cm（通常指身长×胸围/全围度，具体以产品说明为准），包装规格：400个/箱。</w:t>
            </w:r>
            <w:r>
              <w:br/>
            </w:r>
            <w:r>
              <w:rPr>
                <w:rFonts w:ascii="仿宋_GB2312" w:hAnsi="仿宋_GB2312" w:cs="仿宋_GB2312" w:eastAsia="仿宋_GB2312"/>
              </w:rPr>
              <w:t xml:space="preserve"> 3.产品材质：通常由SMS无纺布（纺粘-熔喷-纺粘复合无纺布，具有防水、透气、阻隔细菌的特性）或水刺无纺布制成。</w:t>
            </w:r>
            <w:r>
              <w:br/>
            </w:r>
            <w:r>
              <w:rPr>
                <w:rFonts w:ascii="仿宋_GB2312" w:hAnsi="仿宋_GB2312" w:cs="仿宋_GB2312" w:eastAsia="仿宋_GB2312"/>
              </w:rPr>
              <w:t xml:space="preserve"> 4.克重：通常为30-50gsm（克/平方米），具体克重取决于产品的阻隔等级和防护要求。</w:t>
            </w:r>
            <w:r>
              <w:br/>
            </w:r>
            <w:r>
              <w:rPr>
                <w:rFonts w:ascii="仿宋_GB2312" w:hAnsi="仿宋_GB2312" w:cs="仿宋_GB2312" w:eastAsia="仿宋_GB2312"/>
              </w:rPr>
              <w:t xml:space="preserve"> 5.关键性能指标：</w:t>
            </w:r>
            <w:r>
              <w:br/>
            </w:r>
            <w:r>
              <w:rPr>
                <w:rFonts w:ascii="仿宋_GB2312" w:hAnsi="仿宋_GB2312" w:cs="仿宋_GB2312" w:eastAsia="仿宋_GB2312"/>
              </w:rPr>
              <w:t xml:space="preserve"> 阻微生物穿透：干态条件下，对微生物屏障效果应符合YY/T 0506标准要求。</w:t>
            </w:r>
            <w:r>
              <w:br/>
            </w:r>
            <w:r>
              <w:rPr>
                <w:rFonts w:ascii="仿宋_GB2312" w:hAnsi="仿宋_GB2312" w:cs="仿宋_GB2312" w:eastAsia="仿宋_GB2312"/>
              </w:rPr>
              <w:t xml:space="preserve"> 洁净度：应具有较低的发尘性，减少微粒脱落。</w:t>
            </w:r>
            <w:r>
              <w:br/>
            </w:r>
            <w:r>
              <w:rPr>
                <w:rFonts w:ascii="仿宋_GB2312" w:hAnsi="仿宋_GB2312" w:cs="仿宋_GB2312" w:eastAsia="仿宋_GB2312"/>
              </w:rPr>
              <w:t xml:space="preserve"> 抗渗水性：关键区域（如胸前、前臂）应具备一定的抗水渗透能力。</w:t>
            </w:r>
            <w:r>
              <w:br/>
            </w:r>
            <w:r>
              <w:rPr>
                <w:rFonts w:ascii="仿宋_GB2312" w:hAnsi="仿宋_GB2312" w:cs="仿宋_GB2312" w:eastAsia="仿宋_GB2312"/>
              </w:rPr>
              <w:t xml:space="preserve"> 断裂强力：干态/湿态下应满足标准要求，确保穿着过程中不易撕裂。</w:t>
            </w:r>
            <w:r>
              <w:br/>
            </w:r>
            <w:r>
              <w:rPr>
                <w:rFonts w:ascii="仿宋_GB2312" w:hAnsi="仿宋_GB2312" w:cs="仿宋_GB2312" w:eastAsia="仿宋_GB2312"/>
              </w:rPr>
              <w:t xml:space="preserve"> 6.产品结构：大褂型设计，背部全开口，领口系带或魔术贴固定，腰部左右各有一条系带用于固定。袖口通常为针织螺纹口或松紧口，便于穿着。</w:t>
            </w:r>
          </w:p>
        </w:tc>
      </w:tr>
    </w:tbl>
    <w:p>
      <w:pPr>
        <w:pStyle w:val="null3"/>
      </w:pPr>
      <w:r>
        <w:rPr>
          <w:rFonts w:ascii="仿宋_GB2312" w:hAnsi="仿宋_GB2312" w:cs="仿宋_GB2312" w:eastAsia="仿宋_GB2312"/>
        </w:rPr>
        <w:t>标的名称：医用包布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1.产品名称：一次性使用灭菌包布/医用一次性使用非织造包布。</w:t>
            </w:r>
            <w:r>
              <w:br/>
            </w:r>
            <w:r>
              <w:rPr>
                <w:rFonts w:ascii="仿宋_GB2312" w:hAnsi="仿宋_GB2312" w:cs="仿宋_GB2312" w:eastAsia="仿宋_GB2312"/>
              </w:rPr>
              <w:t xml:space="preserve"> 2.规格型号：120cm×120cm（长×宽），400条/箱。</w:t>
            </w:r>
            <w:r>
              <w:br/>
            </w:r>
            <w:r>
              <w:rPr>
                <w:rFonts w:ascii="仿宋_GB2312" w:hAnsi="仿宋_GB2312" w:cs="仿宋_GB2312" w:eastAsia="仿宋_GB2312"/>
              </w:rPr>
              <w:t xml:space="preserve"> 3.材质：SMS非织造布（纺粘-熔喷-纺粘复合）。</w:t>
            </w:r>
            <w:r>
              <w:br/>
            </w:r>
            <w:r>
              <w:rPr>
                <w:rFonts w:ascii="仿宋_GB2312" w:hAnsi="仿宋_GB2312" w:cs="仿宋_GB2312" w:eastAsia="仿宋_GB2312"/>
              </w:rPr>
              <w:t xml:space="preserve"> 4.克重：50g/㎡或60g/㎡（常见规格）。</w:t>
            </w:r>
          </w:p>
        </w:tc>
      </w:tr>
    </w:tbl>
    <w:p>
      <w:pPr>
        <w:pStyle w:val="null3"/>
      </w:pPr>
      <w:r>
        <w:rPr>
          <w:rFonts w:ascii="仿宋_GB2312" w:hAnsi="仿宋_GB2312" w:cs="仿宋_GB2312" w:eastAsia="仿宋_GB2312"/>
        </w:rPr>
        <w:t>标的名称：利器盒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1.产品名称：一次性使用利器盒/锐器盒/损伤性医疗废物容器。</w:t>
            </w:r>
            <w:r>
              <w:br/>
            </w:r>
            <w:r>
              <w:rPr>
                <w:rFonts w:ascii="仿宋_GB2312" w:hAnsi="仿宋_GB2312" w:cs="仿宋_GB2312" w:eastAsia="仿宋_GB2312"/>
              </w:rPr>
              <w:t xml:space="preserve"> 2.规格型号：5L（公称容积），方形。</w:t>
            </w:r>
            <w:r>
              <w:br/>
            </w:r>
            <w:r>
              <w:rPr>
                <w:rFonts w:ascii="仿宋_GB2312" w:hAnsi="仿宋_GB2312" w:cs="仿宋_GB2312" w:eastAsia="仿宋_GB2312"/>
              </w:rPr>
              <w:t xml:space="preserve"> 3.外形尺寸：参考尺寸：24cm×20cm×15cm（长×宽×高）。</w:t>
            </w:r>
            <w:r>
              <w:br/>
            </w:r>
            <w:r>
              <w:rPr>
                <w:rFonts w:ascii="仿宋_GB2312" w:hAnsi="仿宋_GB2312" w:cs="仿宋_GB2312" w:eastAsia="仿宋_GB2312"/>
              </w:rPr>
              <w:t xml:space="preserve"> 4.材质：聚丙烯（PP），整体硬质材料制成，不得使用聚氯乙烯（PVC）。</w:t>
            </w:r>
            <w:r>
              <w:br/>
            </w:r>
            <w:r>
              <w:rPr>
                <w:rFonts w:ascii="仿宋_GB2312" w:hAnsi="仿宋_GB2312" w:cs="仿宋_GB2312" w:eastAsia="仿宋_GB2312"/>
              </w:rPr>
              <w:t xml:space="preserve"> 5.颜色标识：整体为淡黄色，颜色应符合GB/T 3181中Y06的要求。</w:t>
            </w:r>
            <w:r>
              <w:br/>
            </w:r>
            <w:r>
              <w:rPr>
                <w:rFonts w:ascii="仿宋_GB2312" w:hAnsi="仿宋_GB2312" w:cs="仿宋_GB2312" w:eastAsia="仿宋_GB2312"/>
              </w:rPr>
              <w:t xml:space="preserve"> 侧面明显处印制菱形警示标志，并标注“警告！损伤性废物”或“损伤性废物”。</w:t>
            </w:r>
            <w:r>
              <w:br/>
            </w:r>
            <w:r>
              <w:rPr>
                <w:rFonts w:ascii="仿宋_GB2312" w:hAnsi="仿宋_GB2312" w:cs="仿宋_GB2312" w:eastAsia="仿宋_GB2312"/>
              </w:rPr>
              <w:t xml:space="preserve"> 6.结构要求：整体硬质，密封且防刺穿。</w:t>
            </w:r>
            <w:r>
              <w:br/>
            </w:r>
            <w:r>
              <w:rPr>
                <w:rFonts w:ascii="仿宋_GB2312" w:hAnsi="仿宋_GB2312" w:cs="仿宋_GB2312" w:eastAsia="仿宋_GB2312"/>
              </w:rPr>
              <w:t xml:space="preserve"> 封口设计：一旦封口，在不破坏的情况下无法被再次打开。</w:t>
            </w:r>
            <w:r>
              <w:br/>
            </w:r>
            <w:r>
              <w:rPr>
                <w:rFonts w:ascii="仿宋_GB2312" w:hAnsi="仿宋_GB2312" w:cs="仿宋_GB2312" w:eastAsia="仿宋_GB2312"/>
              </w:rPr>
              <w:t xml:space="preserve"> 翻盖设计：方形5L多为翻盖式，便于投放。</w:t>
            </w:r>
            <w:r>
              <w:br/>
            </w:r>
            <w:r>
              <w:rPr>
                <w:rFonts w:ascii="仿宋_GB2312" w:hAnsi="仿宋_GB2312" w:cs="仿宋_GB2312" w:eastAsia="仿宋_GB2312"/>
              </w:rPr>
              <w:t xml:space="preserve"> 7.耐跌落性能：满盛装量的利器盒从1.2m（或1.5m）高处自由跌落至水泥地面，连续3次，应无破裂、无被刺穿情况。</w:t>
            </w:r>
            <w:r>
              <w:br/>
            </w:r>
            <w:r>
              <w:rPr>
                <w:rFonts w:ascii="仿宋_GB2312" w:hAnsi="仿宋_GB2312" w:cs="仿宋_GB2312" w:eastAsia="仿宋_GB2312"/>
              </w:rPr>
              <w:t xml:space="preserve"> 8.耐刺穿性能 盛装注射器针头、玻璃碎片等锐器后，应不被刺穿。</w:t>
            </w:r>
            <w:r>
              <w:br/>
            </w:r>
            <w:r>
              <w:rPr>
                <w:rFonts w:ascii="仿宋_GB2312" w:hAnsi="仿宋_GB2312" w:cs="仿宋_GB2312" w:eastAsia="仿宋_GB2312"/>
              </w:rPr>
              <w:t xml:space="preserve"> 9.包装规格：通常为10个/箱或20个/箱，具体以厂家为准。</w:t>
            </w:r>
          </w:p>
        </w:tc>
      </w:tr>
    </w:tbl>
    <w:p>
      <w:pPr>
        <w:pStyle w:val="null3"/>
      </w:pPr>
      <w:r>
        <w:rPr>
          <w:rFonts w:ascii="仿宋_GB2312" w:hAnsi="仿宋_GB2312" w:cs="仿宋_GB2312" w:eastAsia="仿宋_GB2312"/>
        </w:rPr>
        <w:t>标的名称：利器盒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1.产品名称：一次性使用利器盒 / 锐器盒 / 损伤性医疗废物容器。</w:t>
            </w:r>
            <w:r>
              <w:br/>
            </w:r>
            <w:r>
              <w:rPr>
                <w:rFonts w:ascii="仿宋_GB2312" w:hAnsi="仿宋_GB2312" w:cs="仿宋_GB2312" w:eastAsia="仿宋_GB2312"/>
              </w:rPr>
              <w:t xml:space="preserve"> 2.规格型号：0.5L（公称容积），圆形。</w:t>
            </w:r>
            <w:r>
              <w:br/>
            </w:r>
            <w:r>
              <w:rPr>
                <w:rFonts w:ascii="仿宋_GB2312" w:hAnsi="仿宋_GB2312" w:cs="仿宋_GB2312" w:eastAsia="仿宋_GB2312"/>
              </w:rPr>
              <w:t xml:space="preserve"> 3.外形尺寸：参考尺寸：Φ7cm×10cm（直径×高度）。</w:t>
            </w:r>
            <w:r>
              <w:br/>
            </w:r>
            <w:r>
              <w:rPr>
                <w:rFonts w:ascii="仿宋_GB2312" w:hAnsi="仿宋_GB2312" w:cs="仿宋_GB2312" w:eastAsia="仿宋_GB2312"/>
              </w:rPr>
              <w:t xml:space="preserve"> 4.克重/壁厚：克重≥55克。或壁厚≥1mm。</w:t>
            </w:r>
            <w:r>
              <w:br/>
            </w:r>
            <w:r>
              <w:rPr>
                <w:rFonts w:ascii="仿宋_GB2312" w:hAnsi="仿宋_GB2312" w:cs="仿宋_GB2312" w:eastAsia="仿宋_GB2312"/>
              </w:rPr>
              <w:t xml:space="preserve"> 5.材质：聚丙烯（PP），整体硬质材料制成，不得使用聚氯乙烯（PVC）。</w:t>
            </w:r>
            <w:r>
              <w:br/>
            </w:r>
            <w:r>
              <w:rPr>
                <w:rFonts w:ascii="仿宋_GB2312" w:hAnsi="仿宋_GB2312" w:cs="仿宋_GB2312" w:eastAsia="仿宋_GB2312"/>
              </w:rPr>
              <w:t xml:space="preserve"> 6.颜色标识：整体为淡黄色，颜色应符合GB/T 3181中Y06的要求。</w:t>
            </w:r>
            <w:r>
              <w:br/>
            </w:r>
            <w:r>
              <w:rPr>
                <w:rFonts w:ascii="仿宋_GB2312" w:hAnsi="仿宋_GB2312" w:cs="仿宋_GB2312" w:eastAsia="仿宋_GB2312"/>
              </w:rPr>
              <w:t xml:space="preserve"> 侧面明显处印制直角菱形警示标志，并标注“警告！损伤性废物”。</w:t>
            </w:r>
            <w:r>
              <w:br/>
            </w:r>
            <w:r>
              <w:rPr>
                <w:rFonts w:ascii="仿宋_GB2312" w:hAnsi="仿宋_GB2312" w:cs="仿宋_GB2312" w:eastAsia="仿宋_GB2312"/>
              </w:rPr>
              <w:t xml:space="preserve"> 7.结构要求 整体硬质，封闭且防刺穿.</w:t>
            </w:r>
            <w:r>
              <w:br/>
            </w:r>
            <w:r>
              <w:rPr>
                <w:rFonts w:ascii="仿宋_GB2312" w:hAnsi="仿宋_GB2312" w:cs="仿宋_GB2312" w:eastAsia="仿宋_GB2312"/>
              </w:rPr>
              <w:t xml:space="preserve"> 封口设计：一旦封口，在不破坏的情况下无法被再次打开。</w:t>
            </w:r>
            <w:r>
              <w:br/>
            </w:r>
            <w:r>
              <w:rPr>
                <w:rFonts w:ascii="仿宋_GB2312" w:hAnsi="仿宋_GB2312" w:cs="仿宋_GB2312" w:eastAsia="仿宋_GB2312"/>
              </w:rPr>
              <w:t xml:space="preserve"> 8.耐跌落性能：满盛装量的利器盒从1.2m高处自由跌落至水泥地面，连续3次，应无破裂、无被刺穿情况。</w:t>
            </w:r>
            <w:r>
              <w:br/>
            </w:r>
            <w:r>
              <w:rPr>
                <w:rFonts w:ascii="仿宋_GB2312" w:hAnsi="仿宋_GB2312" w:cs="仿宋_GB2312" w:eastAsia="仿宋_GB2312"/>
              </w:rPr>
              <w:t xml:space="preserve"> 9.耐刺穿性能：盛装注射器针头、玻璃碎片等锐器后，应不被刺穿。</w:t>
            </w:r>
          </w:p>
        </w:tc>
      </w:tr>
    </w:tbl>
    <w:p>
      <w:pPr>
        <w:pStyle w:val="null3"/>
      </w:pPr>
      <w:r>
        <w:rPr>
          <w:rFonts w:ascii="仿宋_GB2312" w:hAnsi="仿宋_GB2312" w:cs="仿宋_GB2312" w:eastAsia="仿宋_GB2312"/>
        </w:rPr>
        <w:t>标的名称：一次性手套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1.产品名称：一次性使用医用检查手套。</w:t>
            </w:r>
            <w:r>
              <w:br/>
            </w:r>
            <w:r>
              <w:rPr>
                <w:rFonts w:ascii="仿宋_GB2312" w:hAnsi="仿宋_GB2312" w:cs="仿宋_GB2312" w:eastAsia="仿宋_GB2312"/>
              </w:rPr>
              <w:t xml:space="preserve"> 2.规格型号：小号（S），包装规格：25支/盒×20盒/箱（即500支/箱）。</w:t>
            </w:r>
            <w:r>
              <w:br/>
            </w:r>
            <w:r>
              <w:rPr>
                <w:rFonts w:ascii="仿宋_GB2312" w:hAnsi="仿宋_GB2312" w:cs="仿宋_GB2312" w:eastAsia="仿宋_GB2312"/>
              </w:rPr>
              <w:t xml:space="preserve"> 3.材质：PVC（聚氯乙烯）或丁腈橡胶或天然橡胶。</w:t>
            </w:r>
            <w:r>
              <w:br/>
            </w:r>
            <w:r>
              <w:rPr>
                <w:rFonts w:ascii="仿宋_GB2312" w:hAnsi="仿宋_GB2312" w:cs="仿宋_GB2312" w:eastAsia="仿宋_GB2312"/>
              </w:rPr>
              <w:t xml:space="preserve"> 4.尺码标准：S码（小号），应符合GB/T 7543或YY/T 0616标准要求。</w:t>
            </w:r>
            <w:r>
              <w:br/>
            </w:r>
            <w:r>
              <w:rPr>
                <w:rFonts w:ascii="仿宋_GB2312" w:hAnsi="仿宋_GB2312" w:cs="仿宋_GB2312" w:eastAsia="仿宋_GB2312"/>
              </w:rPr>
              <w:t xml:space="preserve"> 5.灭菌方式：可无菌（环氧乙烷灭菌）或非无菌提供。</w:t>
            </w:r>
            <w:r>
              <w:br/>
            </w:r>
            <w:r>
              <w:rPr>
                <w:rFonts w:ascii="仿宋_GB2312" w:hAnsi="仿宋_GB2312" w:cs="仿宋_GB2312" w:eastAsia="仿宋_GB2312"/>
              </w:rPr>
              <w:t xml:space="preserve"> 如无菌，环氧乙烷残留量应≤10μg/g。</w:t>
            </w:r>
          </w:p>
        </w:tc>
      </w:tr>
    </w:tbl>
    <w:p>
      <w:pPr>
        <w:pStyle w:val="null3"/>
      </w:pPr>
      <w:r>
        <w:rPr>
          <w:rFonts w:ascii="仿宋_GB2312" w:hAnsi="仿宋_GB2312" w:cs="仿宋_GB2312" w:eastAsia="仿宋_GB2312"/>
        </w:rPr>
        <w:t>标的名称：75%医用酒精消毒液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1.产品名称：75%医用酒精消毒液/酒精消毒液（75%）。</w:t>
            </w:r>
            <w:r>
              <w:br/>
            </w:r>
            <w:r>
              <w:rPr>
                <w:rFonts w:ascii="仿宋_GB2312" w:hAnsi="仿宋_GB2312" w:cs="仿宋_GB2312" w:eastAsia="仿宋_GB2312"/>
              </w:rPr>
              <w:t xml:space="preserve"> 2.规格型号：2.5L/瓶（公称容量）。</w:t>
            </w:r>
            <w:r>
              <w:br/>
            </w:r>
            <w:r>
              <w:rPr>
                <w:rFonts w:ascii="仿宋_GB2312" w:hAnsi="仿宋_GB2312" w:cs="仿宋_GB2312" w:eastAsia="仿宋_GB2312"/>
              </w:rPr>
              <w:t xml:space="preserve"> 3.主要成分：乙醇（Ethanol），以乙醇为主要有效成分。</w:t>
            </w:r>
            <w:r>
              <w:br/>
            </w:r>
            <w:r>
              <w:rPr>
                <w:rFonts w:ascii="仿宋_GB2312" w:hAnsi="仿宋_GB2312" w:cs="仿宋_GB2312" w:eastAsia="仿宋_GB2312"/>
              </w:rPr>
              <w:t xml:space="preserve"> 4.乙醇含量：75%±5%（V/V）（体积分数）。</w:t>
            </w:r>
            <w:r>
              <w:br/>
            </w:r>
            <w:r>
              <w:rPr>
                <w:rFonts w:ascii="仿宋_GB2312" w:hAnsi="仿宋_GB2312" w:cs="仿宋_GB2312" w:eastAsia="仿宋_GB2312"/>
              </w:rPr>
              <w:t xml:space="preserve"> 5.剂型：液体。</w:t>
            </w:r>
            <w:r>
              <w:br/>
            </w:r>
            <w:r>
              <w:rPr>
                <w:rFonts w:ascii="仿宋_GB2312" w:hAnsi="仿宋_GB2312" w:cs="仿宋_GB2312" w:eastAsia="仿宋_GB2312"/>
              </w:rPr>
              <w:t xml:space="preserve"> 6.包装材质：通常为塑料桶/瓶（如HDPE高密度聚乙烯），耐腐蚀、密封性好。</w:t>
            </w:r>
          </w:p>
        </w:tc>
      </w:tr>
    </w:tbl>
    <w:p>
      <w:pPr>
        <w:pStyle w:val="null3"/>
      </w:pPr>
      <w:r>
        <w:rPr>
          <w:rFonts w:ascii="仿宋_GB2312" w:hAnsi="仿宋_GB2312" w:cs="仿宋_GB2312" w:eastAsia="仿宋_GB2312"/>
        </w:rPr>
        <w:t>标的名称：84消毒液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1.产品名称:84消毒液/医用84消毒液。</w:t>
            </w:r>
            <w:r>
              <w:br/>
            </w:r>
            <w:r>
              <w:rPr>
                <w:rFonts w:ascii="仿宋_GB2312" w:hAnsi="仿宋_GB2312" w:cs="仿宋_GB2312" w:eastAsia="仿宋_GB2312"/>
              </w:rPr>
              <w:t xml:space="preserve"> 2.规格型号:500g/瓶（或500ml/瓶，因密度接近1，通常通用）。</w:t>
            </w:r>
            <w:r>
              <w:br/>
            </w:r>
            <w:r>
              <w:rPr>
                <w:rFonts w:ascii="仿宋_GB2312" w:hAnsi="仿宋_GB2312" w:cs="仿宋_GB2312" w:eastAsia="仿宋_GB2312"/>
              </w:rPr>
              <w:t xml:space="preserve"> 3.主要成分:次氯酸钠（Sodium Hypochlorite）为主要有效成分。</w:t>
            </w:r>
            <w:r>
              <w:br/>
            </w:r>
            <w:r>
              <w:rPr>
                <w:rFonts w:ascii="仿宋_GB2312" w:hAnsi="仿宋_GB2312" w:cs="仿宋_GB2312" w:eastAsia="仿宋_GB2312"/>
              </w:rPr>
              <w:t xml:space="preserve"> 4.有效氯含量:4.0%-7.0%（W/V）范围内，常见标准为 4.3%±0.6% 或 4.9%±0.6%。</w:t>
            </w:r>
            <w:r>
              <w:br/>
            </w:r>
            <w:r>
              <w:rPr>
                <w:rFonts w:ascii="仿宋_GB2312" w:hAnsi="仿宋_GB2312" w:cs="仿宋_GB2312" w:eastAsia="仿宋_GB2312"/>
              </w:rPr>
              <w:t xml:space="preserve"> 5.剂型:液体，通常为淡黄色透明液体。</w:t>
            </w:r>
            <w:r>
              <w:br/>
            </w:r>
            <w:r>
              <w:rPr>
                <w:rFonts w:ascii="仿宋_GB2312" w:hAnsi="仿宋_GB2312" w:cs="仿宋_GB2312" w:eastAsia="仿宋_GB2312"/>
              </w:rPr>
              <w:t xml:space="preserve"> 6.杀灭微生物类别:可杀灭肠道致病菌、化脓性球菌、致病性酵母菌、医院感染常见细菌和细菌芽孢，并能灭活病毒。</w:t>
            </w:r>
          </w:p>
        </w:tc>
      </w:tr>
    </w:tbl>
    <w:p>
      <w:pPr>
        <w:pStyle w:val="null3"/>
      </w:pPr>
      <w:r>
        <w:rPr>
          <w:rFonts w:ascii="仿宋_GB2312" w:hAnsi="仿宋_GB2312" w:cs="仿宋_GB2312" w:eastAsia="仿宋_GB2312"/>
        </w:rPr>
        <w:t>标的名称：甲型肝炎病毒IgM抗体检测试剂盒（酶联免疫法）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1.产品名称：甲型肝炎病毒IgM抗体检测试剂盒（酶联免疫法）。</w:t>
            </w:r>
            <w:r>
              <w:br/>
            </w:r>
            <w:r>
              <w:rPr>
                <w:rFonts w:ascii="仿宋_GB2312" w:hAnsi="仿宋_GB2312" w:cs="仿宋_GB2312" w:eastAsia="仿宋_GB2312"/>
              </w:rPr>
              <w:t xml:space="preserve"> 2.包装规格：96人份/盒。</w:t>
            </w:r>
            <w:r>
              <w:br/>
            </w:r>
            <w:r>
              <w:rPr>
                <w:rFonts w:ascii="仿宋_GB2312" w:hAnsi="仿宋_GB2312" w:cs="仿宋_GB2312" w:eastAsia="仿宋_GB2312"/>
              </w:rPr>
              <w:t xml:space="preserve"> 3.主要组成成分：</w:t>
            </w:r>
            <w:r>
              <w:br/>
            </w:r>
            <w:r>
              <w:rPr>
                <w:rFonts w:ascii="仿宋_GB2312" w:hAnsi="仿宋_GB2312" w:cs="仿宋_GB2312" w:eastAsia="仿宋_GB2312"/>
              </w:rPr>
              <w:t xml:space="preserve"> 预包被反应板：96孔/块 × 1块（包被有鼠抗人IgM）。</w:t>
            </w:r>
            <w:r>
              <w:br/>
            </w:r>
            <w:r>
              <w:rPr>
                <w:rFonts w:ascii="仿宋_GB2312" w:hAnsi="仿宋_GB2312" w:cs="仿宋_GB2312" w:eastAsia="仿宋_GB2312"/>
              </w:rPr>
              <w:t xml:space="preserve"> 酶结合物：抗-HAV-HRP，6mL/瓶。</w:t>
            </w:r>
            <w:r>
              <w:br/>
            </w:r>
            <w:r>
              <w:rPr>
                <w:rFonts w:ascii="仿宋_GB2312" w:hAnsi="仿宋_GB2312" w:cs="仿宋_GB2312" w:eastAsia="仿宋_GB2312"/>
              </w:rPr>
              <w:t xml:space="preserve"> 阳性对照：含抗-HAV IgM，0.5-1mL/瓶。</w:t>
            </w:r>
            <w:r>
              <w:br/>
            </w:r>
            <w:r>
              <w:rPr>
                <w:rFonts w:ascii="仿宋_GB2312" w:hAnsi="仿宋_GB2312" w:cs="仿宋_GB2312" w:eastAsia="仿宋_GB2312"/>
              </w:rPr>
              <w:t xml:space="preserve"> 阴性对照：含正常人血清，0.5-1mL/瓶。</w:t>
            </w:r>
            <w:r>
              <w:br/>
            </w:r>
            <w:r>
              <w:rPr>
                <w:rFonts w:ascii="仿宋_GB2312" w:hAnsi="仿宋_GB2312" w:cs="仿宋_GB2312" w:eastAsia="仿宋_GB2312"/>
              </w:rPr>
              <w:t xml:space="preserve"> 甲肝抗原：HAV抗原，6mL/瓶。</w:t>
            </w:r>
            <w:r>
              <w:br/>
            </w:r>
            <w:r>
              <w:rPr>
                <w:rFonts w:ascii="仿宋_GB2312" w:hAnsi="仿宋_GB2312" w:cs="仿宋_GB2312" w:eastAsia="仿宋_GB2312"/>
              </w:rPr>
              <w:t xml:space="preserve"> 浓缩洗涤液：30mL/瓶（需1:20稀释）。</w:t>
            </w:r>
            <w:r>
              <w:br/>
            </w:r>
            <w:r>
              <w:rPr>
                <w:rFonts w:ascii="仿宋_GB2312" w:hAnsi="仿宋_GB2312" w:cs="仿宋_GB2312" w:eastAsia="仿宋_GB2312"/>
              </w:rPr>
              <w:t xml:space="preserve"> 显色剂A：含H2O2，6mL/瓶。</w:t>
            </w:r>
            <w:r>
              <w:br/>
            </w:r>
            <w:r>
              <w:rPr>
                <w:rFonts w:ascii="仿宋_GB2312" w:hAnsi="仿宋_GB2312" w:cs="仿宋_GB2312" w:eastAsia="仿宋_GB2312"/>
              </w:rPr>
              <w:t xml:space="preserve"> 显色剂B：含TMB，6mL/瓶。</w:t>
            </w:r>
            <w:r>
              <w:br/>
            </w:r>
            <w:r>
              <w:rPr>
                <w:rFonts w:ascii="仿宋_GB2312" w:hAnsi="仿宋_GB2312" w:cs="仿宋_GB2312" w:eastAsia="仿宋_GB2312"/>
              </w:rPr>
              <w:t xml:space="preserve"> 终止液：2M H2SO4，6mL/瓶。</w:t>
            </w:r>
            <w:r>
              <w:br/>
            </w:r>
            <w:r>
              <w:rPr>
                <w:rFonts w:ascii="仿宋_GB2312" w:hAnsi="仿宋_GB2312" w:cs="仿宋_GB2312" w:eastAsia="仿宋_GB2312"/>
              </w:rPr>
              <w:t xml:space="preserve"> 封板胶纸：2-3片。</w:t>
            </w:r>
            <w:r>
              <w:br/>
            </w:r>
            <w:r>
              <w:rPr>
                <w:rFonts w:ascii="仿宋_GB2312" w:hAnsi="仿宋_GB2312" w:cs="仿宋_GB2312" w:eastAsia="仿宋_GB2312"/>
              </w:rPr>
              <w:t xml:space="preserve"> 自封袋：1个。</w:t>
            </w:r>
            <w:r>
              <w:br/>
            </w:r>
            <w:r>
              <w:rPr>
                <w:rFonts w:ascii="仿宋_GB2312" w:hAnsi="仿宋_GB2312" w:cs="仿宋_GB2312" w:eastAsia="仿宋_GB2312"/>
              </w:rPr>
              <w:t xml:space="preserve"> 4.产品性能指标：</w:t>
            </w:r>
            <w:r>
              <w:br/>
            </w:r>
            <w:r>
              <w:rPr>
                <w:rFonts w:ascii="仿宋_GB2312" w:hAnsi="仿宋_GB2312" w:cs="仿宋_GB2312" w:eastAsia="仿宋_GB2312"/>
              </w:rPr>
              <w:t xml:space="preserve"> 阴性参考品符合率：10份阴性参考品检测，不得出现假阳性。</w:t>
            </w:r>
            <w:r>
              <w:br/>
            </w:r>
            <w:r>
              <w:rPr>
                <w:rFonts w:ascii="仿宋_GB2312" w:hAnsi="仿宋_GB2312" w:cs="仿宋_GB2312" w:eastAsia="仿宋_GB2312"/>
              </w:rPr>
              <w:t xml:space="preserve"> 最低检出限：≥1:16。</w:t>
            </w:r>
            <w:r>
              <w:br/>
            </w:r>
            <w:r>
              <w:rPr>
                <w:rFonts w:ascii="仿宋_GB2312" w:hAnsi="仿宋_GB2312" w:cs="仿宋_GB2312" w:eastAsia="仿宋_GB2312"/>
              </w:rPr>
              <w:t xml:space="preserve"> 精密性：CV（%）应不高于15%（n=10）。</w:t>
            </w:r>
            <w:r>
              <w:br/>
            </w:r>
            <w:r>
              <w:rPr>
                <w:rFonts w:ascii="仿宋_GB2312" w:hAnsi="仿宋_GB2312" w:cs="仿宋_GB2312" w:eastAsia="仿宋_GB2312"/>
              </w:rPr>
              <w:t xml:space="preserve"> 外观：澄清透明液体，无絮状沉淀物。</w:t>
            </w:r>
            <w:r>
              <w:br/>
            </w:r>
            <w:r>
              <w:rPr>
                <w:rFonts w:ascii="仿宋_GB2312" w:hAnsi="仿宋_GB2312" w:cs="仿宋_GB2312" w:eastAsia="仿宋_GB2312"/>
              </w:rPr>
              <w:t xml:space="preserve"> 5.适用于全自动酶免工作站</w:t>
            </w:r>
          </w:p>
        </w:tc>
      </w:tr>
    </w:tbl>
    <w:p>
      <w:pPr>
        <w:pStyle w:val="null3"/>
      </w:pPr>
      <w:r>
        <w:rPr>
          <w:rFonts w:ascii="仿宋_GB2312" w:hAnsi="仿宋_GB2312" w:cs="仿宋_GB2312" w:eastAsia="仿宋_GB2312"/>
        </w:rPr>
        <w:t>标的名称：戊型肝炎病毒IgM抗体检测试剂盒（酶联免疫法）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1.产品名称：戊型肝炎病毒IgM抗体检测试剂盒（酶联免疫法）。</w:t>
            </w:r>
            <w:r>
              <w:br/>
            </w:r>
            <w:r>
              <w:rPr>
                <w:rFonts w:ascii="仿宋_GB2312" w:hAnsi="仿宋_GB2312" w:cs="仿宋_GB2312" w:eastAsia="仿宋_GB2312"/>
              </w:rPr>
              <w:t xml:space="preserve"> 2.包装规格：96人份/盒（部分厂家提供96T-8孔/盒或96T-12孔/盒规格）。</w:t>
            </w:r>
            <w:r>
              <w:br/>
            </w:r>
            <w:r>
              <w:rPr>
                <w:rFonts w:ascii="仿宋_GB2312" w:hAnsi="仿宋_GB2312" w:cs="仿宋_GB2312" w:eastAsia="仿宋_GB2312"/>
              </w:rPr>
              <w:t xml:space="preserve"> 3.主要组成成分：</w:t>
            </w:r>
            <w:r>
              <w:br/>
            </w:r>
            <w:r>
              <w:rPr>
                <w:rFonts w:ascii="仿宋_GB2312" w:hAnsi="仿宋_GB2312" w:cs="仿宋_GB2312" w:eastAsia="仿宋_GB2312"/>
              </w:rPr>
              <w:t xml:space="preserve"> 酶联板：96孔/块，包被有鼠抗人IgM（μ链）；</w:t>
            </w:r>
            <w:r>
              <w:br/>
            </w:r>
            <w:r>
              <w:rPr>
                <w:rFonts w:ascii="仿宋_GB2312" w:hAnsi="仿宋_GB2312" w:cs="仿宋_GB2312" w:eastAsia="仿宋_GB2312"/>
              </w:rPr>
              <w:t xml:space="preserve"> 样本稀释液：12ml/瓶；</w:t>
            </w:r>
            <w:r>
              <w:br/>
            </w:r>
            <w:r>
              <w:rPr>
                <w:rFonts w:ascii="仿宋_GB2312" w:hAnsi="仿宋_GB2312" w:cs="仿宋_GB2312" w:eastAsia="仿宋_GB2312"/>
              </w:rPr>
              <w:t xml:space="preserve"> 酶结合物：含HEV-Ag-HRP，12ml/瓶；</w:t>
            </w:r>
            <w:r>
              <w:br/>
            </w:r>
            <w:r>
              <w:rPr>
                <w:rFonts w:ascii="仿宋_GB2312" w:hAnsi="仿宋_GB2312" w:cs="仿宋_GB2312" w:eastAsia="仿宋_GB2312"/>
              </w:rPr>
              <w:t xml:space="preserve"> 阴性对照：含正常人血清，1.0ml/瓶；</w:t>
            </w:r>
            <w:r>
              <w:br/>
            </w:r>
            <w:r>
              <w:rPr>
                <w:rFonts w:ascii="仿宋_GB2312" w:hAnsi="仿宋_GB2312" w:cs="仿宋_GB2312" w:eastAsia="仿宋_GB2312"/>
              </w:rPr>
              <w:t xml:space="preserve"> 阳性对照：含抗HEV-IgM，1.0ml/瓶；</w:t>
            </w:r>
            <w:r>
              <w:br/>
            </w:r>
            <w:r>
              <w:rPr>
                <w:rFonts w:ascii="仿宋_GB2312" w:hAnsi="仿宋_GB2312" w:cs="仿宋_GB2312" w:eastAsia="仿宋_GB2312"/>
              </w:rPr>
              <w:t xml:space="preserve"> 浓缩洗涤液：20倍浓缩，30ml/瓶（PBST）；</w:t>
            </w:r>
            <w:r>
              <w:br/>
            </w:r>
            <w:r>
              <w:rPr>
                <w:rFonts w:ascii="仿宋_GB2312" w:hAnsi="仿宋_GB2312" w:cs="仿宋_GB2312" w:eastAsia="仿宋_GB2312"/>
              </w:rPr>
              <w:t xml:space="preserve"> 显色剂A：含H2O2，6ml/瓶；</w:t>
            </w:r>
            <w:r>
              <w:br/>
            </w:r>
            <w:r>
              <w:rPr>
                <w:rFonts w:ascii="仿宋_GB2312" w:hAnsi="仿宋_GB2312" w:cs="仿宋_GB2312" w:eastAsia="仿宋_GB2312"/>
              </w:rPr>
              <w:t xml:space="preserve"> 显色剂B：含TMB，6ml/瓶；</w:t>
            </w:r>
            <w:r>
              <w:br/>
            </w:r>
            <w:r>
              <w:rPr>
                <w:rFonts w:ascii="仿宋_GB2312" w:hAnsi="仿宋_GB2312" w:cs="仿宋_GB2312" w:eastAsia="仿宋_GB2312"/>
              </w:rPr>
              <w:t xml:space="preserve"> 终止液：2M H2SO4，6ml/瓶；</w:t>
            </w:r>
            <w:r>
              <w:br/>
            </w:r>
            <w:r>
              <w:rPr>
                <w:rFonts w:ascii="仿宋_GB2312" w:hAnsi="仿宋_GB2312" w:cs="仿宋_GB2312" w:eastAsia="仿宋_GB2312"/>
              </w:rPr>
              <w:t xml:space="preserve"> 自封袋：1个；</w:t>
            </w:r>
            <w:r>
              <w:br/>
            </w:r>
            <w:r>
              <w:rPr>
                <w:rFonts w:ascii="仿宋_GB2312" w:hAnsi="仿宋_GB2312" w:cs="仿宋_GB2312" w:eastAsia="仿宋_GB2312"/>
              </w:rPr>
              <w:t xml:space="preserve"> 封板膜：3贴。</w:t>
            </w:r>
            <w:r>
              <w:br/>
            </w:r>
            <w:r>
              <w:rPr>
                <w:rFonts w:ascii="仿宋_GB2312" w:hAnsi="仿宋_GB2312" w:cs="仿宋_GB2312" w:eastAsia="仿宋_GB2312"/>
              </w:rPr>
              <w:t xml:space="preserve"> 4.产品性能指标：</w:t>
            </w:r>
            <w:r>
              <w:br/>
            </w:r>
            <w:r>
              <w:rPr>
                <w:rFonts w:ascii="仿宋_GB2312" w:hAnsi="仿宋_GB2312" w:cs="仿宋_GB2312" w:eastAsia="仿宋_GB2312"/>
              </w:rPr>
              <w:t xml:space="preserve"> 阳性参考品符合率：100%；</w:t>
            </w:r>
            <w:r>
              <w:br/>
            </w:r>
            <w:r>
              <w:rPr>
                <w:rFonts w:ascii="仿宋_GB2312" w:hAnsi="仿宋_GB2312" w:cs="仿宋_GB2312" w:eastAsia="仿宋_GB2312"/>
              </w:rPr>
              <w:t xml:space="preserve"> 阴性参考品符合率：100%；</w:t>
            </w:r>
            <w:r>
              <w:br/>
            </w:r>
            <w:r>
              <w:rPr>
                <w:rFonts w:ascii="仿宋_GB2312" w:hAnsi="仿宋_GB2312" w:cs="仿宋_GB2312" w:eastAsia="仿宋_GB2312"/>
              </w:rPr>
              <w:t xml:space="preserve"> 精密度：批内不精密度CV≤15%；批间不精密度CV≤15%；</w:t>
            </w:r>
            <w:r>
              <w:br/>
            </w:r>
            <w:r>
              <w:rPr>
                <w:rFonts w:ascii="仿宋_GB2312" w:hAnsi="仿宋_GB2312" w:cs="仿宋_GB2312" w:eastAsia="仿宋_GB2312"/>
              </w:rPr>
              <w:t xml:space="preserve"> 最低检出限：符合国家参考品要求；</w:t>
            </w:r>
            <w:r>
              <w:br/>
            </w:r>
            <w:r>
              <w:rPr>
                <w:rFonts w:ascii="仿宋_GB2312" w:hAnsi="仿宋_GB2312" w:cs="仿宋_GB2312" w:eastAsia="仿宋_GB2312"/>
              </w:rPr>
              <w:t xml:space="preserve"> 特异性：与甲型肝炎病毒（HAV）、乙型肝炎病毒（HBV）、丙型肝炎病毒（HCV）、庚型肝炎病毒（HGV）等样本无交叉反应；</w:t>
            </w:r>
            <w:r>
              <w:br/>
            </w:r>
            <w:r>
              <w:rPr>
                <w:rFonts w:ascii="仿宋_GB2312" w:hAnsi="仿宋_GB2312" w:cs="仿宋_GB2312" w:eastAsia="仿宋_GB2312"/>
              </w:rPr>
              <w:t xml:space="preserve"> 5.适用于全自动酶免工作站。</w:t>
            </w:r>
          </w:p>
        </w:tc>
      </w:tr>
    </w:tbl>
    <w:p>
      <w:pPr>
        <w:pStyle w:val="null3"/>
      </w:pPr>
      <w:r>
        <w:rPr>
          <w:rFonts w:ascii="仿宋_GB2312" w:hAnsi="仿宋_GB2312" w:cs="仿宋_GB2312" w:eastAsia="仿宋_GB2312"/>
        </w:rPr>
        <w:t>标的名称：甲型肝炎病毒IgM抗体检测试剂盒（胶体金法）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1.产品名称：甲型肝炎病毒IgM抗体检测试剂盒（胶体金法）；</w:t>
            </w:r>
            <w:r>
              <w:br/>
            </w:r>
            <w:r>
              <w:rPr>
                <w:rFonts w:ascii="仿宋_GB2312" w:hAnsi="仿宋_GB2312" w:cs="仿宋_GB2312" w:eastAsia="仿宋_GB2312"/>
              </w:rPr>
              <w:t xml:space="preserve"> 2.包装规格：20人份/盒（检测卡）；</w:t>
            </w:r>
            <w:r>
              <w:br/>
            </w:r>
            <w:r>
              <w:rPr>
                <w:rFonts w:ascii="仿宋_GB2312" w:hAnsi="仿宋_GB2312" w:cs="仿宋_GB2312" w:eastAsia="仿宋_GB2312"/>
              </w:rPr>
              <w:t xml:space="preserve"> 3.主要组成成分：</w:t>
            </w:r>
            <w:r>
              <w:br/>
            </w:r>
            <w:r>
              <w:rPr>
                <w:rFonts w:ascii="仿宋_GB2312" w:hAnsi="仿宋_GB2312" w:cs="仿宋_GB2312" w:eastAsia="仿宋_GB2312"/>
              </w:rPr>
              <w:t xml:space="preserve"> 检测试剂：T线包被重组甲型肝炎病毒VP3-VP4抗原，C线包被羊抗鼠IgG抗体，金标垫上包被胶体金标记的鼠抗人IgM，20人份/盒；</w:t>
            </w:r>
            <w:r>
              <w:br/>
            </w:r>
            <w:r>
              <w:rPr>
                <w:rFonts w:ascii="仿宋_GB2312" w:hAnsi="仿宋_GB2312" w:cs="仿宋_GB2312" w:eastAsia="仿宋_GB2312"/>
              </w:rPr>
              <w:t xml:space="preserve"> 样本稀释液：1瓶×5mL。</w:t>
            </w:r>
            <w:r>
              <w:br/>
            </w:r>
            <w:r>
              <w:rPr>
                <w:rFonts w:ascii="仿宋_GB2312" w:hAnsi="仿宋_GB2312" w:cs="仿宋_GB2312" w:eastAsia="仿宋_GB2312"/>
              </w:rPr>
              <w:t xml:space="preserve"> 4.产品性能指标：</w:t>
            </w:r>
            <w:r>
              <w:br/>
            </w:r>
            <w:r>
              <w:rPr>
                <w:rFonts w:ascii="仿宋_GB2312" w:hAnsi="仿宋_GB2312" w:cs="仿宋_GB2312" w:eastAsia="仿宋_GB2312"/>
              </w:rPr>
              <w:t xml:space="preserve"> 特异性：与戊型肝炎病毒（HEV）等其他病原体无交叉反应；</w:t>
            </w:r>
            <w:r>
              <w:br/>
            </w:r>
            <w:r>
              <w:rPr>
                <w:rFonts w:ascii="仿宋_GB2312" w:hAnsi="仿宋_GB2312" w:cs="仿宋_GB2312" w:eastAsia="仿宋_GB2312"/>
              </w:rPr>
              <w:t xml:space="preserve"> 灵敏度：感染初期IgM未产生或滴度很低时可能导致假阴性；</w:t>
            </w:r>
            <w:r>
              <w:br/>
            </w:r>
            <w:r>
              <w:rPr>
                <w:rFonts w:ascii="仿宋_GB2312" w:hAnsi="仿宋_GB2312" w:cs="仿宋_GB2312" w:eastAsia="仿宋_GB2312"/>
              </w:rPr>
              <w:t xml:space="preserve"> 精密度：需符合国家体外诊断试剂注册检验要求。</w:t>
            </w:r>
          </w:p>
        </w:tc>
      </w:tr>
    </w:tbl>
    <w:p>
      <w:pPr>
        <w:pStyle w:val="null3"/>
      </w:pPr>
      <w:r>
        <w:rPr>
          <w:rFonts w:ascii="仿宋_GB2312" w:hAnsi="仿宋_GB2312" w:cs="仿宋_GB2312" w:eastAsia="仿宋_GB2312"/>
        </w:rPr>
        <w:t>标的名称：戊型肝炎病毒IgM抗体检测试剂盒（胶体金法）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1.产品名称：戊型肝炎病毒IgM抗体检测试剂盒（胶体金法）。</w:t>
            </w:r>
            <w:r>
              <w:br/>
            </w:r>
            <w:r>
              <w:rPr>
                <w:rFonts w:ascii="仿宋_GB2312" w:hAnsi="仿宋_GB2312" w:cs="仿宋_GB2312" w:eastAsia="仿宋_GB2312"/>
              </w:rPr>
              <w:t xml:space="preserve"> 2.包装规格：20人份（卡）/盒。</w:t>
            </w:r>
            <w:r>
              <w:br/>
            </w:r>
            <w:r>
              <w:rPr>
                <w:rFonts w:ascii="仿宋_GB2312" w:hAnsi="仿宋_GB2312" w:cs="仿宋_GB2312" w:eastAsia="仿宋_GB2312"/>
              </w:rPr>
              <w:t xml:space="preserve"> 3.主要组成成分：</w:t>
            </w:r>
            <w:r>
              <w:br/>
            </w:r>
            <w:r>
              <w:rPr>
                <w:rFonts w:ascii="仿宋_GB2312" w:hAnsi="仿宋_GB2312" w:cs="仿宋_GB2312" w:eastAsia="仿宋_GB2312"/>
              </w:rPr>
              <w:t xml:space="preserve"> 检测试剂：T线包被重组戊型肝炎病毒ORF2-ORF3抗原，C线包被羊抗鼠IgG抗体，金标垫上包被胶体金标记的鼠抗人IgM，20人份；</w:t>
            </w:r>
            <w:r>
              <w:br/>
            </w:r>
            <w:r>
              <w:rPr>
                <w:rFonts w:ascii="仿宋_GB2312" w:hAnsi="仿宋_GB2312" w:cs="仿宋_GB2312" w:eastAsia="仿宋_GB2312"/>
              </w:rPr>
              <w:t xml:space="preserve"> 样本稀释液：1瓶×5mL。</w:t>
            </w:r>
            <w:r>
              <w:br/>
            </w:r>
            <w:r>
              <w:rPr>
                <w:rFonts w:ascii="仿宋_GB2312" w:hAnsi="仿宋_GB2312" w:cs="仿宋_GB2312" w:eastAsia="仿宋_GB2312"/>
              </w:rPr>
              <w:t xml:space="preserve"> 4.产品性能指标：</w:t>
            </w:r>
            <w:r>
              <w:br/>
            </w:r>
            <w:r>
              <w:rPr>
                <w:rFonts w:ascii="仿宋_GB2312" w:hAnsi="仿宋_GB2312" w:cs="仿宋_GB2312" w:eastAsia="仿宋_GB2312"/>
              </w:rPr>
              <w:t xml:space="preserve"> 特异性：与甲肝、乙肝、丙肝、庚肝等其他病原体无交叉反应（参考酶联免疫法同类产品性能）；</w:t>
            </w:r>
            <w:r>
              <w:br/>
            </w:r>
            <w:r>
              <w:rPr>
                <w:rFonts w:ascii="仿宋_GB2312" w:hAnsi="仿宋_GB2312" w:cs="仿宋_GB2312" w:eastAsia="仿宋_GB2312"/>
              </w:rPr>
              <w:t xml:space="preserve"> 灵敏度：感染初期IgM未产生或滴度很低时可能导致假阴性；</w:t>
            </w:r>
            <w:r>
              <w:br/>
            </w:r>
            <w:r>
              <w:rPr>
                <w:rFonts w:ascii="仿宋_GB2312" w:hAnsi="仿宋_GB2312" w:cs="仿宋_GB2312" w:eastAsia="仿宋_GB2312"/>
              </w:rPr>
              <w:t xml:space="preserve"> 精密度：需符合国家体外诊断试剂注册检验要求。</w:t>
            </w:r>
          </w:p>
        </w:tc>
      </w:tr>
    </w:tbl>
    <w:p>
      <w:pPr>
        <w:pStyle w:val="null3"/>
      </w:pPr>
      <w:r>
        <w:rPr>
          <w:rFonts w:ascii="仿宋_GB2312" w:hAnsi="仿宋_GB2312" w:cs="仿宋_GB2312" w:eastAsia="仿宋_GB2312"/>
        </w:rPr>
        <w:t>标的名称：全自动酶免工作站吸头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1.产品名称：一次性使用加样吸头/全自动酶免仪专用吸头/自动化移液吸头。</w:t>
            </w:r>
            <w:r>
              <w:br/>
            </w:r>
            <w:r>
              <w:rPr>
                <w:rFonts w:ascii="仿宋_GB2312" w:hAnsi="仿宋_GB2312" w:cs="仿宋_GB2312" w:eastAsia="仿宋_GB2312"/>
              </w:rPr>
              <w:t xml:space="preserve"> 2.规格型号：1000μl（公称容量）。</w:t>
            </w:r>
            <w:r>
              <w:br/>
            </w:r>
            <w:r>
              <w:rPr>
                <w:rFonts w:ascii="仿宋_GB2312" w:hAnsi="仿宋_GB2312" w:cs="仿宋_GB2312" w:eastAsia="仿宋_GB2312"/>
              </w:rPr>
              <w:t xml:space="preserve"> 3.包装规格：10000人份/箱。</w:t>
            </w:r>
            <w:r>
              <w:br/>
            </w:r>
            <w:r>
              <w:rPr>
                <w:rFonts w:ascii="仿宋_GB2312" w:hAnsi="仿宋_GB2312" w:cs="仿宋_GB2312" w:eastAsia="仿宋_GB2312"/>
              </w:rPr>
              <w:t xml:space="preserve"> 4.适配机型：需明确适配的全自动酶免分析仪/工作站品牌及型号。</w:t>
            </w:r>
            <w:r>
              <w:br/>
            </w:r>
            <w:r>
              <w:rPr>
                <w:rFonts w:ascii="仿宋_GB2312" w:hAnsi="仿宋_GB2312" w:cs="仿宋_GB2312" w:eastAsia="仿宋_GB2312"/>
              </w:rPr>
              <w:t xml:space="preserve"> 5.产品材质：聚丙烯（PP），符合USP CLASS VI标准，性能稳定。</w:t>
            </w:r>
            <w:r>
              <w:br/>
            </w:r>
            <w:r>
              <w:rPr>
                <w:rFonts w:ascii="仿宋_GB2312" w:hAnsi="仿宋_GB2312" w:cs="仿宋_GB2312" w:eastAsia="仿宋_GB2312"/>
              </w:rPr>
              <w:t xml:space="preserve"> 6.产品颜色：透明（便于在加样过程中人工观察监测）或黑色导电（适用于液面检测）。</w:t>
            </w:r>
            <w:r>
              <w:br/>
            </w:r>
            <w:r>
              <w:rPr>
                <w:rFonts w:ascii="仿宋_GB2312" w:hAnsi="仿宋_GB2312" w:cs="仿宋_GB2312" w:eastAsia="仿宋_GB2312"/>
              </w:rPr>
              <w:t xml:space="preserve"> 7.滤芯类型：可选带滤芯或无滤芯。</w:t>
            </w:r>
            <w:r>
              <w:br/>
            </w:r>
            <w:r>
              <w:rPr>
                <w:rFonts w:ascii="仿宋_GB2312" w:hAnsi="仿宋_GB2312" w:cs="仿宋_GB2312" w:eastAsia="仿宋_GB2312"/>
              </w:rPr>
              <w:t xml:space="preserve"> 8.灭菌方式：可选无菌（辐照灭菌或环氧乙烷灭菌，SAL 10⁻⁶）或非无菌。</w:t>
            </w:r>
            <w:r>
              <w:br/>
            </w:r>
            <w:r>
              <w:rPr>
                <w:rFonts w:ascii="仿宋_GB2312" w:hAnsi="仿宋_GB2312" w:cs="仿宋_GB2312" w:eastAsia="仿宋_GB2312"/>
              </w:rPr>
              <w:t xml:space="preserve"> 9.生物学纯度：无DNase/RNase，无热原，无内毒素。</w:t>
            </w:r>
            <w:r>
              <w:br/>
            </w:r>
            <w:r>
              <w:rPr>
                <w:rFonts w:ascii="仿宋_GB2312" w:hAnsi="仿宋_GB2312" w:cs="仿宋_GB2312" w:eastAsia="仿宋_GB2312"/>
              </w:rPr>
              <w:t xml:space="preserve"> 10.物理尺寸：</w:t>
            </w:r>
            <w:r>
              <w:br/>
            </w:r>
            <w:r>
              <w:rPr>
                <w:rFonts w:ascii="仿宋_GB2312" w:hAnsi="仿宋_GB2312" w:cs="仿宋_GB2312" w:eastAsia="仿宋_GB2312"/>
              </w:rPr>
              <w:t xml:space="preserve"> 长度：86.0 mm或88.0±0.1mm；</w:t>
            </w:r>
            <w:r>
              <w:br/>
            </w:r>
            <w:r>
              <w:rPr>
                <w:rFonts w:ascii="仿宋_GB2312" w:hAnsi="仿宋_GB2312" w:cs="仿宋_GB2312" w:eastAsia="仿宋_GB2312"/>
              </w:rPr>
              <w:t xml:space="preserve"> 小口内径：Φ0.76 mm或0.76±0.05 mm；</w:t>
            </w:r>
            <w:r>
              <w:br/>
            </w:r>
            <w:r>
              <w:rPr>
                <w:rFonts w:ascii="仿宋_GB2312" w:hAnsi="仿宋_GB2312" w:cs="仿宋_GB2312" w:eastAsia="仿宋_GB2312"/>
              </w:rPr>
              <w:t xml:space="preserve"> 壁厚：0.18 mm；</w:t>
            </w:r>
            <w:r>
              <w:br/>
            </w:r>
            <w:r>
              <w:rPr>
                <w:rFonts w:ascii="仿宋_GB2312" w:hAnsi="仿宋_GB2312" w:cs="仿宋_GB2312" w:eastAsia="仿宋_GB2312"/>
              </w:rPr>
              <w:t xml:space="preserve"> 同心度：≤1.3。</w:t>
            </w:r>
            <w:r>
              <w:br/>
            </w:r>
            <w:r>
              <w:rPr>
                <w:rFonts w:ascii="仿宋_GB2312" w:hAnsi="仿宋_GB2312" w:cs="仿宋_GB2312" w:eastAsia="仿宋_GB2312"/>
              </w:rPr>
              <w:t xml:space="preserve"> 11.加样精度（与工作站整合后）：</w:t>
            </w:r>
            <w:r>
              <w:br/>
            </w:r>
            <w:r>
              <w:rPr>
                <w:rFonts w:ascii="仿宋_GB2312" w:hAnsi="仿宋_GB2312" w:cs="仿宋_GB2312" w:eastAsia="仿宋_GB2312"/>
              </w:rPr>
              <w:t xml:space="preserve"> 100μl 加样量：精密度（CV%）≤1.0%，准确度 ≤±2.5%</w:t>
            </w:r>
            <w:r>
              <w:br/>
            </w:r>
            <w:r>
              <w:rPr>
                <w:rFonts w:ascii="仿宋_GB2312" w:hAnsi="仿宋_GB2312" w:cs="仿宋_GB2312" w:eastAsia="仿宋_GB2312"/>
              </w:rPr>
              <w:t xml:space="preserve"> 1000μl 加样量：精密度（CV%）≤0.8%，准确度 ≤±0.5%。</w:t>
            </w:r>
            <w:r>
              <w:br/>
            </w:r>
            <w:r>
              <w:rPr>
                <w:rFonts w:ascii="仿宋_GB2312" w:hAnsi="仿宋_GB2312" w:cs="仿宋_GB2312" w:eastAsia="仿宋_GB2312"/>
              </w:rPr>
              <w:t xml:space="preserve"> 12.功能支持：</w:t>
            </w:r>
            <w:r>
              <w:br/>
            </w:r>
            <w:r>
              <w:rPr>
                <w:rFonts w:ascii="仿宋_GB2312" w:hAnsi="仿宋_GB2312" w:cs="仿宋_GB2312" w:eastAsia="仿宋_GB2312"/>
              </w:rPr>
              <w:t xml:space="preserve"> 液面检测：支持，各通道独立感应；</w:t>
            </w:r>
            <w:r>
              <w:br/>
            </w:r>
            <w:r>
              <w:rPr>
                <w:rFonts w:ascii="仿宋_GB2312" w:hAnsi="仿宋_GB2312" w:cs="仿宋_GB2312" w:eastAsia="仿宋_GB2312"/>
              </w:rPr>
              <w:t xml:space="preserve"> 凝块检测：支持，可调敏感度，检测血凝块堵塞并报警。</w:t>
            </w:r>
            <w:r>
              <w:br/>
            </w:r>
            <w:r>
              <w:rPr>
                <w:rFonts w:ascii="仿宋_GB2312" w:hAnsi="仿宋_GB2312" w:cs="仿宋_GB2312" w:eastAsia="仿宋_GB2312"/>
              </w:rPr>
              <w:t xml:space="preserve"> 13.需要与采购人已有设备博科biobase 4001仪器相适用。</w:t>
            </w:r>
          </w:p>
        </w:tc>
      </w:tr>
    </w:tbl>
    <w:p>
      <w:pPr>
        <w:pStyle w:val="null3"/>
      </w:pPr>
      <w:r>
        <w:rPr>
          <w:rFonts w:ascii="仿宋_GB2312" w:hAnsi="仿宋_GB2312" w:cs="仿宋_GB2312" w:eastAsia="仿宋_GB2312"/>
        </w:rPr>
        <w:t>标的名称：一次性使用培养皿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1.产品名称：一次性使用培养皿/一次性无菌培养皿。</w:t>
            </w:r>
            <w:r>
              <w:br/>
            </w:r>
            <w:r>
              <w:rPr>
                <w:rFonts w:ascii="仿宋_GB2312" w:hAnsi="仿宋_GB2312" w:cs="仿宋_GB2312" w:eastAsia="仿宋_GB2312"/>
              </w:rPr>
              <w:t xml:space="preserve"> 2.规格型号：70mm（直径）。</w:t>
            </w:r>
            <w:r>
              <w:br/>
            </w:r>
            <w:r>
              <w:rPr>
                <w:rFonts w:ascii="仿宋_GB2312" w:hAnsi="仿宋_GB2312" w:cs="仿宋_GB2312" w:eastAsia="仿宋_GB2312"/>
              </w:rPr>
              <w:t xml:space="preserve"> 3.包装规格：1000只/箱（常见组合为10只/包×100包/箱或类似组合）。</w:t>
            </w:r>
            <w:r>
              <w:br/>
            </w:r>
            <w:r>
              <w:rPr>
                <w:rFonts w:ascii="仿宋_GB2312" w:hAnsi="仿宋_GB2312" w:cs="仿宋_GB2312" w:eastAsia="仿宋_GB2312"/>
              </w:rPr>
              <w:t xml:space="preserve"> 4.产品材质：聚苯乙烯（PS）或聚苯乙烯（GPPS），符合USP Class VI标准。</w:t>
            </w:r>
            <w:r>
              <w:br/>
            </w:r>
            <w:r>
              <w:rPr>
                <w:rFonts w:ascii="仿宋_GB2312" w:hAnsi="仿宋_GB2312" w:cs="仿宋_GB2312" w:eastAsia="仿宋_GB2312"/>
              </w:rPr>
              <w:t xml:space="preserve"> 4.产品颜色：高透明，光学清晰度佳，便于观察菌落形态。</w:t>
            </w:r>
            <w:r>
              <w:br/>
            </w:r>
            <w:r>
              <w:rPr>
                <w:rFonts w:ascii="仿宋_GB2312" w:hAnsi="仿宋_GB2312" w:cs="仿宋_GB2312" w:eastAsia="仿宋_GB2312"/>
              </w:rPr>
              <w:t xml:space="preserve"> 5.产品结构：由皿底和皿盖组成，皿盖内侧通常有通气栅设计，确保气体交换。</w:t>
            </w:r>
            <w:r>
              <w:br/>
            </w:r>
            <w:r>
              <w:rPr>
                <w:rFonts w:ascii="仿宋_GB2312" w:hAnsi="仿宋_GB2312" w:cs="仿宋_GB2312" w:eastAsia="仿宋_GB2312"/>
              </w:rPr>
              <w:t xml:space="preserve"> 6.皿底设计：底部平坦光滑，部分产品带网格，便于菌落计数。</w:t>
            </w:r>
            <w:r>
              <w:br/>
            </w:r>
            <w:r>
              <w:rPr>
                <w:rFonts w:ascii="仿宋_GB2312" w:hAnsi="仿宋_GB2312" w:cs="仿宋_GB2312" w:eastAsia="仿宋_GB2312"/>
              </w:rPr>
              <w:t xml:space="preserve"> 7.叠放设计：定位环设计，利于培养皿稳定叠放。</w:t>
            </w:r>
            <w:r>
              <w:br/>
            </w:r>
            <w:r>
              <w:rPr>
                <w:rFonts w:ascii="仿宋_GB2312" w:hAnsi="仿宋_GB2312" w:cs="仿宋_GB2312" w:eastAsia="仿宋_GB2312"/>
              </w:rPr>
              <w:t xml:space="preserve"> 8.灭菌方式：辐照灭菌（SAL 10⁻⁶无菌保证水平）。</w:t>
            </w:r>
            <w:r>
              <w:br/>
            </w:r>
            <w:r>
              <w:rPr>
                <w:rFonts w:ascii="仿宋_GB2312" w:hAnsi="仿宋_GB2312" w:cs="仿宋_GB2312" w:eastAsia="仿宋_GB2312"/>
              </w:rPr>
              <w:t xml:space="preserve"> 9.生物学纯度：无DNase/RNase，无热原。</w:t>
            </w:r>
            <w:r>
              <w:br/>
            </w:r>
            <w:r>
              <w:rPr>
                <w:rFonts w:ascii="仿宋_GB2312" w:hAnsi="仿宋_GB2312" w:cs="仿宋_GB2312" w:eastAsia="仿宋_GB2312"/>
              </w:rPr>
              <w:t xml:space="preserve"> 10.培养面积：约 36.3 cm²（Fisherbrand细胞培养皿数据）。</w:t>
            </w:r>
            <w:r>
              <w:br/>
            </w:r>
            <w:r>
              <w:rPr>
                <w:rFonts w:ascii="仿宋_GB2312" w:hAnsi="仿宋_GB2312" w:cs="仿宋_GB2312" w:eastAsia="仿宋_GB2312"/>
              </w:rPr>
              <w:t xml:space="preserve"> 11.推荐容量：约 7-12ml（细胞培养）或 60ml（铝制培养皿）。</w:t>
            </w:r>
          </w:p>
        </w:tc>
      </w:tr>
    </w:tbl>
    <w:p>
      <w:pPr>
        <w:pStyle w:val="null3"/>
      </w:pPr>
      <w:r>
        <w:rPr>
          <w:rFonts w:ascii="仿宋_GB2312" w:hAnsi="仿宋_GB2312" w:cs="仿宋_GB2312" w:eastAsia="仿宋_GB2312"/>
        </w:rPr>
        <w:t>标的名称：SS琼脂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 SS琼脂/沙门、志贺菌属琼脂培养基。</w:t>
            </w:r>
            <w:r>
              <w:br/>
            </w:r>
            <w:r>
              <w:rPr>
                <w:rFonts w:ascii="仿宋_GB2312" w:hAnsi="仿宋_GB2312" w:cs="仿宋_GB2312" w:eastAsia="仿宋_GB2312"/>
              </w:rPr>
              <w:t xml:space="preserve"> 2.包装规格 250g/瓶（干粉）。</w:t>
            </w:r>
            <w:r>
              <w:br/>
            </w:r>
            <w:r>
              <w:rPr>
                <w:rFonts w:ascii="仿宋_GB2312" w:hAnsi="仿宋_GB2312" w:cs="仿宋_GB2312" w:eastAsia="仿宋_GB2312"/>
              </w:rPr>
              <w:t xml:space="preserve"> 3.配方成分 (每升)：</w:t>
            </w:r>
            <w:r>
              <w:br/>
            </w:r>
            <w:r>
              <w:rPr>
                <w:rFonts w:ascii="仿宋_GB2312" w:hAnsi="仿宋_GB2312" w:cs="仿宋_GB2312" w:eastAsia="仿宋_GB2312"/>
              </w:rPr>
              <w:t xml:space="preserve"> 胨/月示胨：5.0g；</w:t>
            </w:r>
            <w:r>
              <w:br/>
            </w:r>
            <w:r>
              <w:rPr>
                <w:rFonts w:ascii="仿宋_GB2312" w:hAnsi="仿宋_GB2312" w:cs="仿宋_GB2312" w:eastAsia="仿宋_GB2312"/>
              </w:rPr>
              <w:t xml:space="preserve"> 牛肉膏粉/牛肉浸粉：5.0g；</w:t>
            </w:r>
            <w:r>
              <w:br/>
            </w:r>
            <w:r>
              <w:rPr>
                <w:rFonts w:ascii="仿宋_GB2312" w:hAnsi="仿宋_GB2312" w:cs="仿宋_GB2312" w:eastAsia="仿宋_GB2312"/>
              </w:rPr>
              <w:t xml:space="preserve"> 乳糖：10.0g；</w:t>
            </w:r>
            <w:r>
              <w:br/>
            </w:r>
            <w:r>
              <w:rPr>
                <w:rFonts w:ascii="仿宋_GB2312" w:hAnsi="仿宋_GB2312" w:cs="仿宋_GB2312" w:eastAsia="仿宋_GB2312"/>
              </w:rPr>
              <w:t xml:space="preserve"> 3号胆盐/牛胆盐：3.5-8.5g；</w:t>
            </w:r>
            <w:r>
              <w:br/>
            </w:r>
            <w:r>
              <w:rPr>
                <w:rFonts w:ascii="仿宋_GB2312" w:hAnsi="仿宋_GB2312" w:cs="仿宋_GB2312" w:eastAsia="仿宋_GB2312"/>
              </w:rPr>
              <w:t xml:space="preserve"> 枸橼酸钠/柠檬酸钠：8.5g；</w:t>
            </w:r>
            <w:r>
              <w:br/>
            </w:r>
            <w:r>
              <w:rPr>
                <w:rFonts w:ascii="仿宋_GB2312" w:hAnsi="仿宋_GB2312" w:cs="仿宋_GB2312" w:eastAsia="仿宋_GB2312"/>
              </w:rPr>
              <w:t xml:space="preserve"> 硫代硫酸钠：8.5g；</w:t>
            </w:r>
            <w:r>
              <w:br/>
            </w:r>
            <w:r>
              <w:rPr>
                <w:rFonts w:ascii="仿宋_GB2312" w:hAnsi="仿宋_GB2312" w:cs="仿宋_GB2312" w:eastAsia="仿宋_GB2312"/>
              </w:rPr>
              <w:t xml:space="preserve"> 枸橼酸铁/枸橼酸铁铵：1.0g；</w:t>
            </w:r>
            <w:r>
              <w:br/>
            </w:r>
            <w:r>
              <w:rPr>
                <w:rFonts w:ascii="仿宋_GB2312" w:hAnsi="仿宋_GB2312" w:cs="仿宋_GB2312" w:eastAsia="仿宋_GB2312"/>
              </w:rPr>
              <w:t xml:space="preserve"> 中性红：0.025g；</w:t>
            </w:r>
            <w:r>
              <w:br/>
            </w:r>
            <w:r>
              <w:rPr>
                <w:rFonts w:ascii="仿宋_GB2312" w:hAnsi="仿宋_GB2312" w:cs="仿宋_GB2312" w:eastAsia="仿宋_GB2312"/>
              </w:rPr>
              <w:t xml:space="preserve"> 煌绿/亮绿：0.00033g；</w:t>
            </w:r>
            <w:r>
              <w:br/>
            </w:r>
            <w:r>
              <w:rPr>
                <w:rFonts w:ascii="仿宋_GB2312" w:hAnsi="仿宋_GB2312" w:cs="仿宋_GB2312" w:eastAsia="仿宋_GB2312"/>
              </w:rPr>
              <w:t xml:space="preserve"> 琼脂：15.0-17.0g；</w:t>
            </w:r>
            <w:r>
              <w:br/>
            </w:r>
            <w:r>
              <w:rPr>
                <w:rFonts w:ascii="仿宋_GB2312" w:hAnsi="仿宋_GB2312" w:cs="仿宋_GB2312" w:eastAsia="仿宋_GB2312"/>
              </w:rPr>
              <w:t xml:space="preserve"> 最终pH：7.0±0.2。</w:t>
            </w:r>
            <w:r>
              <w:br/>
            </w:r>
            <w:r>
              <w:rPr>
                <w:rFonts w:ascii="仿宋_GB2312" w:hAnsi="仿宋_GB2312" w:cs="仿宋_GB2312" w:eastAsia="仿宋_GB2312"/>
              </w:rPr>
              <w:t xml:space="preserve"> 4.质量控制：</w:t>
            </w:r>
            <w:r>
              <w:br/>
            </w:r>
            <w:r>
              <w:rPr>
                <w:rFonts w:ascii="仿宋_GB2312" w:hAnsi="仿宋_GB2312" w:cs="仿宋_GB2312" w:eastAsia="仿宋_GB2312"/>
              </w:rPr>
              <w:t xml:space="preserve"> 生长率：</w:t>
            </w:r>
            <w:r>
              <w:br/>
            </w:r>
            <w:r>
              <w:rPr>
                <w:rFonts w:ascii="仿宋_GB2312" w:hAnsi="仿宋_GB2312" w:cs="仿宋_GB2312" w:eastAsia="仿宋_GB2312"/>
              </w:rPr>
              <w:t xml:space="preserve"> •鼠伤寒沙门氏菌ATCC14028-PR≥0.5，无色半透明菌落，有黑心；</w:t>
            </w:r>
            <w:r>
              <w:br/>
            </w:r>
            <w:r>
              <w:rPr>
                <w:rFonts w:ascii="仿宋_GB2312" w:hAnsi="仿宋_GB2312" w:cs="仿宋_GB2312" w:eastAsia="仿宋_GB2312"/>
              </w:rPr>
              <w:t xml:space="preserve"> •福氏志贺氏菌CMCC(B)51572-PR≥0.5，无色至淡红色菌落，半透明。</w:t>
            </w:r>
            <w:r>
              <w:br/>
            </w:r>
            <w:r>
              <w:rPr>
                <w:rFonts w:ascii="仿宋_GB2312" w:hAnsi="仿宋_GB2312" w:cs="仿宋_GB2312" w:eastAsia="仿宋_GB2312"/>
              </w:rPr>
              <w:t xml:space="preserve"> 选择性：</w:t>
            </w:r>
            <w:r>
              <w:br/>
            </w:r>
            <w:r>
              <w:rPr>
                <w:rFonts w:ascii="仿宋_GB2312" w:hAnsi="仿宋_GB2312" w:cs="仿宋_GB2312" w:eastAsia="仿宋_GB2312"/>
              </w:rPr>
              <w:t xml:space="preserve"> •粪肠球菌ATCC29212 - G≤1，不生长；</w:t>
            </w:r>
            <w:r>
              <w:br/>
            </w:r>
            <w:r>
              <w:rPr>
                <w:rFonts w:ascii="仿宋_GB2312" w:hAnsi="仿宋_GB2312" w:cs="仿宋_GB2312" w:eastAsia="仿宋_GB2312"/>
              </w:rPr>
              <w:t xml:space="preserve"> •大肠埃希氏菌ATCC25922 - G＜5，部分抑制。</w:t>
            </w:r>
          </w:p>
        </w:tc>
      </w:tr>
    </w:tbl>
    <w:p>
      <w:pPr>
        <w:pStyle w:val="null3"/>
      </w:pPr>
      <w:r>
        <w:rPr>
          <w:rFonts w:ascii="仿宋_GB2312" w:hAnsi="仿宋_GB2312" w:cs="仿宋_GB2312" w:eastAsia="仿宋_GB2312"/>
        </w:rPr>
        <w:t>标的名称：血琼脂基础培养基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1.产品名称：血琼脂基础培养基/血琼脂平板。</w:t>
            </w:r>
            <w:r>
              <w:br/>
            </w:r>
            <w:r>
              <w:rPr>
                <w:rFonts w:ascii="仿宋_GB2312" w:hAnsi="仿宋_GB2312" w:cs="仿宋_GB2312" w:eastAsia="仿宋_GB2312"/>
              </w:rPr>
              <w:t xml:space="preserve"> 2.规格型号：90mm（平板直径）。</w:t>
            </w:r>
            <w:r>
              <w:br/>
            </w:r>
            <w:r>
              <w:rPr>
                <w:rFonts w:ascii="仿宋_GB2312" w:hAnsi="仿宋_GB2312" w:cs="仿宋_GB2312" w:eastAsia="仿宋_GB2312"/>
              </w:rPr>
              <w:t xml:space="preserve"> 3.包装规格：通常为10个/包或20个/包，箱装规格多为50-100块/箱。</w:t>
            </w:r>
            <w:r>
              <w:br/>
            </w:r>
            <w:r>
              <w:rPr>
                <w:rFonts w:ascii="仿宋_GB2312" w:hAnsi="仿宋_GB2312" w:cs="仿宋_GB2312" w:eastAsia="仿宋_GB2312"/>
              </w:rPr>
              <w:t xml:space="preserve"> 4.主要成分（基础）：蛋白胨/胰蛋白胨、牛肉浸粉/心浸粉、氯化钠、琼脂、蒸馏水。</w:t>
            </w:r>
            <w:r>
              <w:br/>
            </w:r>
            <w:r>
              <w:rPr>
                <w:rFonts w:ascii="仿宋_GB2312" w:hAnsi="仿宋_GB2312" w:cs="仿宋_GB2312" w:eastAsia="仿宋_GB2312"/>
              </w:rPr>
              <w:t xml:space="preserve"> 5.添加剂：5%-10% 脱纤维羊血（通常由用户在使用前添加，或购买即用型成品）</w:t>
            </w:r>
            <w:r>
              <w:br/>
            </w:r>
            <w:r>
              <w:rPr>
                <w:rFonts w:ascii="仿宋_GB2312" w:hAnsi="仿宋_GB2312" w:cs="仿宋_GB2312" w:eastAsia="仿宋_GB2312"/>
              </w:rPr>
              <w:t xml:space="preserve"> 6.最终pH：7.2-7.4（25℃时）。</w:t>
            </w:r>
            <w:r>
              <w:br/>
            </w:r>
            <w:r>
              <w:rPr>
                <w:rFonts w:ascii="仿宋_GB2312" w:hAnsi="仿宋_GB2312" w:cs="仿宋_GB2312" w:eastAsia="仿宋_GB2312"/>
              </w:rPr>
              <w:t xml:space="preserve"> 9.质量控制菌株：</w:t>
            </w:r>
            <w:r>
              <w:br/>
            </w:r>
            <w:r>
              <w:rPr>
                <w:rFonts w:ascii="仿宋_GB2312" w:hAnsi="仿宋_GB2312" w:cs="仿宋_GB2312" w:eastAsia="仿宋_GB2312"/>
              </w:rPr>
              <w:t xml:space="preserve"> 化脓性链球菌：ATCC19615 - β溶血（完全透明）；</w:t>
            </w:r>
            <w:r>
              <w:br/>
            </w:r>
            <w:r>
              <w:rPr>
                <w:rFonts w:ascii="仿宋_GB2312" w:hAnsi="仿宋_GB2312" w:cs="仿宋_GB2312" w:eastAsia="仿宋_GB2312"/>
              </w:rPr>
              <w:t xml:space="preserve"> 肺炎链球菌：ATCC6305 - α溶血（草绿色）；</w:t>
            </w:r>
            <w:r>
              <w:br/>
            </w:r>
            <w:r>
              <w:rPr>
                <w:rFonts w:ascii="仿宋_GB2312" w:hAnsi="仿宋_GB2312" w:cs="仿宋_GB2312" w:eastAsia="仿宋_GB2312"/>
              </w:rPr>
              <w:t xml:space="preserve"> 金黄色葡萄球菌：ATCC25923 - β溶血（部分菌株）；</w:t>
            </w:r>
            <w:r>
              <w:br/>
            </w:r>
            <w:r>
              <w:rPr>
                <w:rFonts w:ascii="仿宋_GB2312" w:hAnsi="仿宋_GB2312" w:cs="仿宋_GB2312" w:eastAsia="仿宋_GB2312"/>
              </w:rPr>
              <w:t xml:space="preserve"> 大肠埃希氏菌：ATCC25922 - γ溶血（不溶血）。</w:t>
            </w:r>
            <w:r>
              <w:br/>
            </w:r>
            <w:r>
              <w:rPr>
                <w:rFonts w:ascii="仿宋_GB2312" w:hAnsi="仿宋_GB2312" w:cs="仿宋_GB2312" w:eastAsia="仿宋_GB2312"/>
              </w:rPr>
              <w:t xml:space="preserve"> 7.平板外观：培养基厚度均匀，无气泡、无脱水、无污染；表面平整，便于划线分离</w:t>
            </w:r>
          </w:p>
        </w:tc>
      </w:tr>
    </w:tbl>
    <w:p>
      <w:pPr>
        <w:pStyle w:val="null3"/>
      </w:pPr>
      <w:r>
        <w:rPr>
          <w:rFonts w:ascii="仿宋_GB2312" w:hAnsi="仿宋_GB2312" w:cs="仿宋_GB2312" w:eastAsia="仿宋_GB2312"/>
        </w:rPr>
        <w:t>标的名称：SS琼脂平板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1.产品名称：SS琼脂平板/沙门、志贺菌属琼脂培养基平板。</w:t>
            </w:r>
            <w:r>
              <w:br/>
            </w:r>
            <w:r>
              <w:rPr>
                <w:rFonts w:ascii="仿宋_GB2312" w:hAnsi="仿宋_GB2312" w:cs="仿宋_GB2312" w:eastAsia="仿宋_GB2312"/>
              </w:rPr>
              <w:t xml:space="preserve"> 2.规格型号：90mm（平板直径）。</w:t>
            </w:r>
            <w:r>
              <w:br/>
            </w:r>
            <w:r>
              <w:rPr>
                <w:rFonts w:ascii="仿宋_GB2312" w:hAnsi="仿宋_GB2312" w:cs="仿宋_GB2312" w:eastAsia="仿宋_GB2312"/>
              </w:rPr>
              <w:t xml:space="preserve"> 3.包装规格：</w:t>
            </w:r>
            <w:r>
              <w:br/>
            </w:r>
            <w:r>
              <w:rPr>
                <w:rFonts w:ascii="仿宋_GB2312" w:hAnsi="仿宋_GB2312" w:cs="仿宋_GB2312" w:eastAsia="仿宋_GB2312"/>
              </w:rPr>
              <w:t xml:space="preserve"> 常见包装：90mm×20个/盒；</w:t>
            </w:r>
            <w:r>
              <w:br/>
            </w:r>
            <w:r>
              <w:rPr>
                <w:rFonts w:ascii="仿宋_GB2312" w:hAnsi="仿宋_GB2312" w:cs="仿宋_GB2312" w:eastAsia="仿宋_GB2312"/>
              </w:rPr>
              <w:t xml:space="preserve"> 另有两层包装规格：90mm×10个/袋，15袋/箱（即150个/箱）。</w:t>
            </w:r>
            <w:r>
              <w:br/>
            </w:r>
            <w:r>
              <w:rPr>
                <w:rFonts w:ascii="仿宋_GB2312" w:hAnsi="仿宋_GB2312" w:cs="仿宋_GB2312" w:eastAsia="仿宋_GB2312"/>
              </w:rPr>
              <w:t xml:space="preserve"> 4.产品类型：即用型成品平板，拆包即可使用。</w:t>
            </w:r>
            <w:r>
              <w:br/>
            </w:r>
            <w:r>
              <w:rPr>
                <w:rFonts w:ascii="仿宋_GB2312" w:hAnsi="仿宋_GB2312" w:cs="仿宋_GB2312" w:eastAsia="仿宋_GB2312"/>
              </w:rPr>
              <w:t xml:space="preserve"> 5.配方成分 (每升)：</w:t>
            </w:r>
            <w:r>
              <w:br/>
            </w:r>
            <w:r>
              <w:rPr>
                <w:rFonts w:ascii="仿宋_GB2312" w:hAnsi="仿宋_GB2312" w:cs="仿宋_GB2312" w:eastAsia="仿宋_GB2312"/>
              </w:rPr>
              <w:t xml:space="preserve"> 胨：5.0g；</w:t>
            </w:r>
            <w:r>
              <w:br/>
            </w:r>
            <w:r>
              <w:rPr>
                <w:rFonts w:ascii="仿宋_GB2312" w:hAnsi="仿宋_GB2312" w:cs="仿宋_GB2312" w:eastAsia="仿宋_GB2312"/>
              </w:rPr>
              <w:t xml:space="preserve"> 牛肉浸出粉：5.0g；</w:t>
            </w:r>
            <w:r>
              <w:br/>
            </w:r>
            <w:r>
              <w:rPr>
                <w:rFonts w:ascii="仿宋_GB2312" w:hAnsi="仿宋_GB2312" w:cs="仿宋_GB2312" w:eastAsia="仿宋_GB2312"/>
              </w:rPr>
              <w:t xml:space="preserve"> 乳糖：10.0g；</w:t>
            </w:r>
            <w:r>
              <w:br/>
            </w:r>
            <w:r>
              <w:rPr>
                <w:rFonts w:ascii="仿宋_GB2312" w:hAnsi="仿宋_GB2312" w:cs="仿宋_GB2312" w:eastAsia="仿宋_GB2312"/>
              </w:rPr>
              <w:t xml:space="preserve"> 牛胆盐：8.5g；</w:t>
            </w:r>
            <w:r>
              <w:br/>
            </w:r>
            <w:r>
              <w:rPr>
                <w:rFonts w:ascii="仿宋_GB2312" w:hAnsi="仿宋_GB2312" w:cs="仿宋_GB2312" w:eastAsia="仿宋_GB2312"/>
              </w:rPr>
              <w:t xml:space="preserve"> 枸橼酸钠：8.5g；</w:t>
            </w:r>
            <w:r>
              <w:br/>
            </w:r>
            <w:r>
              <w:rPr>
                <w:rFonts w:ascii="仿宋_GB2312" w:hAnsi="仿宋_GB2312" w:cs="仿宋_GB2312" w:eastAsia="仿宋_GB2312"/>
              </w:rPr>
              <w:t xml:space="preserve"> 硫代硫酸钠：8.5g；</w:t>
            </w:r>
            <w:r>
              <w:br/>
            </w:r>
            <w:r>
              <w:rPr>
                <w:rFonts w:ascii="仿宋_GB2312" w:hAnsi="仿宋_GB2312" w:cs="仿宋_GB2312" w:eastAsia="仿宋_GB2312"/>
              </w:rPr>
              <w:t xml:space="preserve"> 枸橼酸铁铵：1.0g；</w:t>
            </w:r>
            <w:r>
              <w:br/>
            </w:r>
            <w:r>
              <w:rPr>
                <w:rFonts w:ascii="仿宋_GB2312" w:hAnsi="仿宋_GB2312" w:cs="仿宋_GB2312" w:eastAsia="仿宋_GB2312"/>
              </w:rPr>
              <w:t xml:space="preserve"> 琼脂：16.0g；</w:t>
            </w:r>
            <w:r>
              <w:br/>
            </w:r>
            <w:r>
              <w:rPr>
                <w:rFonts w:ascii="仿宋_GB2312" w:hAnsi="仿宋_GB2312" w:cs="仿宋_GB2312" w:eastAsia="仿宋_GB2312"/>
              </w:rPr>
              <w:t xml:space="preserve"> 亮绿试液：0.33ml；</w:t>
            </w:r>
            <w:r>
              <w:br/>
            </w:r>
            <w:r>
              <w:rPr>
                <w:rFonts w:ascii="仿宋_GB2312" w:hAnsi="仿宋_GB2312" w:cs="仿宋_GB2312" w:eastAsia="仿宋_GB2312"/>
              </w:rPr>
              <w:t xml:space="preserve"> 中性红指示液：2.5ml。</w:t>
            </w:r>
            <w:r>
              <w:br/>
            </w:r>
            <w:r>
              <w:rPr>
                <w:rFonts w:ascii="仿宋_GB2312" w:hAnsi="仿宋_GB2312" w:cs="仿宋_GB2312" w:eastAsia="仿宋_GB2312"/>
              </w:rPr>
              <w:t xml:space="preserve"> 6.最终pH：7.0±0.2 或 7.3±0.1。</w:t>
            </w:r>
            <w:r>
              <w:br/>
            </w:r>
            <w:r>
              <w:rPr>
                <w:rFonts w:ascii="仿宋_GB2312" w:hAnsi="仿宋_GB2312" w:cs="仿宋_GB2312" w:eastAsia="仿宋_GB2312"/>
              </w:rPr>
              <w:t xml:space="preserve"> 7.质量控制：</w:t>
            </w:r>
            <w:r>
              <w:br/>
            </w:r>
            <w:r>
              <w:rPr>
                <w:rFonts w:ascii="仿宋_GB2312" w:hAnsi="仿宋_GB2312" w:cs="仿宋_GB2312" w:eastAsia="仿宋_GB2312"/>
              </w:rPr>
              <w:t xml:space="preserve"> 生长率：</w:t>
            </w:r>
            <w:r>
              <w:br/>
            </w:r>
            <w:r>
              <w:rPr>
                <w:rFonts w:ascii="仿宋_GB2312" w:hAnsi="仿宋_GB2312" w:cs="仿宋_GB2312" w:eastAsia="仿宋_GB2312"/>
              </w:rPr>
              <w:t xml:space="preserve"> • 乙型副伤寒沙门氏菌CMCC(B)50094 - PR：0.5～2.0，无色半透明菌落，有黑心；</w:t>
            </w:r>
            <w:r>
              <w:br/>
            </w:r>
            <w:r>
              <w:rPr>
                <w:rFonts w:ascii="仿宋_GB2312" w:hAnsi="仿宋_GB2312" w:cs="仿宋_GB2312" w:eastAsia="仿宋_GB2312"/>
              </w:rPr>
              <w:t xml:space="preserve"> • 福氏志贺氏菌CMCC(B)51572-无色至淡红色菌落，半透明；</w:t>
            </w:r>
            <w:r>
              <w:br/>
            </w:r>
            <w:r>
              <w:rPr>
                <w:rFonts w:ascii="仿宋_GB2312" w:hAnsi="仿宋_GB2312" w:cs="仿宋_GB2312" w:eastAsia="仿宋_GB2312"/>
              </w:rPr>
              <w:t xml:space="preserve"> 选择性：</w:t>
            </w:r>
            <w:r>
              <w:br/>
            </w:r>
            <w:r>
              <w:rPr>
                <w:rFonts w:ascii="仿宋_GB2312" w:hAnsi="仿宋_GB2312" w:cs="仿宋_GB2312" w:eastAsia="仿宋_GB2312"/>
              </w:rPr>
              <w:t xml:space="preserve"> • 金黄色葡萄球菌CMCC(B)26003-不生长。</w:t>
            </w:r>
          </w:p>
        </w:tc>
      </w:tr>
    </w:tbl>
    <w:p>
      <w:pPr>
        <w:pStyle w:val="null3"/>
      </w:pPr>
      <w:r>
        <w:rPr>
          <w:rFonts w:ascii="仿宋_GB2312" w:hAnsi="仿宋_GB2312" w:cs="仿宋_GB2312" w:eastAsia="仿宋_GB2312"/>
        </w:rPr>
        <w:t>标的名称：一次性塑料试管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1.产品名称：一次性塑料试管/一次性培养管/样品管。</w:t>
            </w:r>
            <w:r>
              <w:br/>
            </w:r>
            <w:r>
              <w:rPr>
                <w:rFonts w:ascii="仿宋_GB2312" w:hAnsi="仿宋_GB2312" w:cs="仿宋_GB2312" w:eastAsia="仿宋_GB2312"/>
              </w:rPr>
              <w:t xml:space="preserve"> 2.规格型号：12mm×75mm（外径×长度）。</w:t>
            </w:r>
            <w:r>
              <w:br/>
            </w:r>
            <w:r>
              <w:rPr>
                <w:rFonts w:ascii="仿宋_GB2312" w:hAnsi="仿宋_GB2312" w:cs="仿宋_GB2312" w:eastAsia="仿宋_GB2312"/>
              </w:rPr>
              <w:t xml:space="preserve"> 3.公称容量：5mL。</w:t>
            </w:r>
            <w:r>
              <w:br/>
            </w:r>
            <w:r>
              <w:rPr>
                <w:rFonts w:ascii="仿宋_GB2312" w:hAnsi="仿宋_GB2312" w:cs="仿宋_GB2312" w:eastAsia="仿宋_GB2312"/>
              </w:rPr>
              <w:t xml:space="preserve"> 4.包装规格：500只/包或500只/箱。</w:t>
            </w:r>
            <w:r>
              <w:br/>
            </w:r>
            <w:r>
              <w:rPr>
                <w:rFonts w:ascii="仿宋_GB2312" w:hAnsi="仿宋_GB2312" w:cs="仿宋_GB2312" w:eastAsia="仿宋_GB2312"/>
              </w:rPr>
              <w:t xml:space="preserve"> 5.常见组合：500只/箱、25只/包×20包/箱（500只/箱）。</w:t>
            </w:r>
            <w:r>
              <w:br/>
            </w:r>
            <w:r>
              <w:rPr>
                <w:rFonts w:ascii="仿宋_GB2312" w:hAnsi="仿宋_GB2312" w:cs="仿宋_GB2312" w:eastAsia="仿宋_GB2312"/>
              </w:rPr>
              <w:t xml:space="preserve"> 6.产品材质：聚苯乙烯（PS）或聚丙烯（PP）；</w:t>
            </w:r>
            <w:r>
              <w:br/>
            </w:r>
            <w:r>
              <w:rPr>
                <w:rFonts w:ascii="仿宋_GB2312" w:hAnsi="仿宋_GB2312" w:cs="仿宋_GB2312" w:eastAsia="仿宋_GB2312"/>
              </w:rPr>
              <w:t xml:space="preserve"> • PS材质：高透明度，适用于一般培养和观察。</w:t>
            </w:r>
            <w:r>
              <w:br/>
            </w:r>
            <w:r>
              <w:rPr>
                <w:rFonts w:ascii="仿宋_GB2312" w:hAnsi="仿宋_GB2312" w:cs="仿宋_GB2312" w:eastAsia="仿宋_GB2312"/>
              </w:rPr>
              <w:t xml:space="preserve"> • PP材质：耐化学性更好，可承受更高离心力。</w:t>
            </w:r>
            <w:r>
              <w:br/>
            </w:r>
            <w:r>
              <w:rPr>
                <w:rFonts w:ascii="仿宋_GB2312" w:hAnsi="仿宋_GB2312" w:cs="仿宋_GB2312" w:eastAsia="仿宋_GB2312"/>
              </w:rPr>
              <w:t xml:space="preserve"> 7.产品颜色：无色透明/自然色（部分管盖可选蓝、红、白等颜色）。</w:t>
            </w:r>
            <w:r>
              <w:br/>
            </w:r>
            <w:r>
              <w:rPr>
                <w:rFonts w:ascii="仿宋_GB2312" w:hAnsi="仿宋_GB2312" w:cs="仿宋_GB2312" w:eastAsia="仿宋_GB2312"/>
              </w:rPr>
              <w:t xml:space="preserve"> 8.管底形状：圆底（主流设计）或平底（部分型号）。</w:t>
            </w:r>
            <w:r>
              <w:br/>
            </w:r>
            <w:r>
              <w:rPr>
                <w:rFonts w:ascii="仿宋_GB2312" w:hAnsi="仿宋_GB2312" w:cs="仿宋_GB2312" w:eastAsia="仿宋_GB2312"/>
              </w:rPr>
              <w:t xml:space="preserve"> 9.管盖配置：可选带盖或无盖；</w:t>
            </w:r>
            <w:r>
              <w:br/>
            </w:r>
            <w:r>
              <w:rPr>
                <w:rFonts w:ascii="仿宋_GB2312" w:hAnsi="仿宋_GB2312" w:cs="仿宋_GB2312" w:eastAsia="仿宋_GB2312"/>
              </w:rPr>
              <w:t xml:space="preserve"> 带盖型号：通常配双位卡扣盖（snap cap），可松盖通气或紧盖密封。</w:t>
            </w:r>
            <w:r>
              <w:br/>
            </w:r>
            <w:r>
              <w:rPr>
                <w:rFonts w:ascii="仿宋_GB2312" w:hAnsi="仿宋_GB2312" w:cs="仿宋_GB2312" w:eastAsia="仿宋_GB2312"/>
              </w:rPr>
              <w:t xml:space="preserve"> 10.离心力耐受：</w:t>
            </w:r>
            <w:r>
              <w:br/>
            </w:r>
            <w:r>
              <w:rPr>
                <w:rFonts w:ascii="仿宋_GB2312" w:hAnsi="仿宋_GB2312" w:cs="仿宋_GB2312" w:eastAsia="仿宋_GB2312"/>
              </w:rPr>
              <w:t xml:space="preserve"> PS材质：最高 1400-4000 RCF；</w:t>
            </w:r>
            <w:r>
              <w:br/>
            </w:r>
            <w:r>
              <w:rPr>
                <w:rFonts w:ascii="仿宋_GB2312" w:hAnsi="仿宋_GB2312" w:cs="仿宋_GB2312" w:eastAsia="仿宋_GB2312"/>
              </w:rPr>
              <w:t xml:space="preserve"> PP材质：最高 3000 RCF 或更高。</w:t>
            </w:r>
            <w:r>
              <w:br/>
            </w:r>
            <w:r>
              <w:rPr>
                <w:rFonts w:ascii="仿宋_GB2312" w:hAnsi="仿宋_GB2312" w:cs="仿宋_GB2312" w:eastAsia="仿宋_GB2312"/>
              </w:rPr>
              <w:t xml:space="preserve"> 11.灭菌方式：可选无菌（γ射线辐照灭菌）或非无菌。</w:t>
            </w:r>
            <w:r>
              <w:br/>
            </w:r>
            <w:r>
              <w:rPr>
                <w:rFonts w:ascii="仿宋_GB2312" w:hAnsi="仿宋_GB2312" w:cs="仿宋_GB2312" w:eastAsia="仿宋_GB2312"/>
              </w:rPr>
              <w:t xml:space="preserve"> 无菌产品：SAL 10⁻³无菌保证水平，无热原，内毒素&lt;0.1 EU/mL。</w:t>
            </w:r>
            <w:r>
              <w:br/>
            </w:r>
            <w:r>
              <w:rPr>
                <w:rFonts w:ascii="仿宋_GB2312" w:hAnsi="仿宋_GB2312" w:cs="仿宋_GB2312" w:eastAsia="仿宋_GB2312"/>
              </w:rPr>
              <w:t xml:space="preserve"> 12.生物学纯度 无菌产品通常标注：无DNase/RNase，无热原。</w:t>
            </w:r>
            <w:r>
              <w:br/>
            </w:r>
            <w:r>
              <w:rPr>
                <w:rFonts w:ascii="仿宋_GB2312" w:hAnsi="仿宋_GB2312" w:cs="仿宋_GB2312" w:eastAsia="仿宋_GB2312"/>
              </w:rPr>
              <w:t xml:space="preserve"> 13.适用范围：</w:t>
            </w:r>
            <w:r>
              <w:br/>
            </w:r>
            <w:r>
              <w:rPr>
                <w:rFonts w:ascii="仿宋_GB2312" w:hAnsi="仿宋_GB2312" w:cs="仿宋_GB2312" w:eastAsia="仿宋_GB2312"/>
              </w:rPr>
              <w:t xml:space="preserve"> 微生物培养、样品采集、储存；</w:t>
            </w:r>
            <w:r>
              <w:br/>
            </w:r>
            <w:r>
              <w:rPr>
                <w:rFonts w:ascii="仿宋_GB2312" w:hAnsi="仿宋_GB2312" w:cs="仿宋_GB2312" w:eastAsia="仿宋_GB2312"/>
              </w:rPr>
              <w:t xml:space="preserve"> 临床检验、诊断应用；</w:t>
            </w:r>
            <w:r>
              <w:br/>
            </w:r>
            <w:r>
              <w:rPr>
                <w:rFonts w:ascii="仿宋_GB2312" w:hAnsi="仿宋_GB2312" w:cs="仿宋_GB2312" w:eastAsia="仿宋_GB2312"/>
              </w:rPr>
              <w:t xml:space="preserve"> 流式细胞仪样本制备；</w:t>
            </w:r>
            <w:r>
              <w:br/>
            </w:r>
            <w:r>
              <w:rPr>
                <w:rFonts w:ascii="仿宋_GB2312" w:hAnsi="仿宋_GB2312" w:cs="仿宋_GB2312" w:eastAsia="仿宋_GB2312"/>
              </w:rPr>
              <w:t xml:space="preserve"> 一般实验室液体操作。</w:t>
            </w:r>
          </w:p>
        </w:tc>
      </w:tr>
    </w:tbl>
    <w:p>
      <w:pPr>
        <w:pStyle w:val="null3"/>
      </w:pPr>
      <w:r>
        <w:rPr>
          <w:rFonts w:ascii="仿宋_GB2312" w:hAnsi="仿宋_GB2312" w:cs="仿宋_GB2312" w:eastAsia="仿宋_GB2312"/>
        </w:rPr>
        <w:t>标的名称：梅毒螺旋抗体检测试剂盒（胶体金法）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1.产品名称：梅毒螺旋体抗体检测试剂盒（胶体金法）。</w:t>
            </w:r>
            <w:r>
              <w:br/>
            </w:r>
            <w:r>
              <w:rPr>
                <w:rFonts w:ascii="仿宋_GB2312" w:hAnsi="仿宋_GB2312" w:cs="仿宋_GB2312" w:eastAsia="仿宋_GB2312"/>
              </w:rPr>
              <w:t xml:space="preserve"> 2.包装规格：50人份/盒。</w:t>
            </w:r>
            <w:r>
              <w:br/>
            </w:r>
            <w:r>
              <w:rPr>
                <w:rFonts w:ascii="仿宋_GB2312" w:hAnsi="仿宋_GB2312" w:cs="仿宋_GB2312" w:eastAsia="仿宋_GB2312"/>
              </w:rPr>
              <w:t xml:space="preserve"> 3.预期用途：用于定性检测人血清、血浆或全血样本中的梅毒螺旋体抗体（总抗体，包括IgG和IgM）。</w:t>
            </w:r>
            <w:r>
              <w:br/>
            </w:r>
            <w:r>
              <w:rPr>
                <w:rFonts w:ascii="仿宋_GB2312" w:hAnsi="仿宋_GB2312" w:cs="仿宋_GB2312" w:eastAsia="仿宋_GB2312"/>
              </w:rPr>
              <w:t xml:space="preserve"> 4.主要性能指标：</w:t>
            </w:r>
            <w:r>
              <w:br/>
            </w:r>
            <w:r>
              <w:rPr>
                <w:rFonts w:ascii="仿宋_GB2312" w:hAnsi="仿宋_GB2312" w:cs="仿宋_GB2312" w:eastAsia="仿宋_GB2312"/>
              </w:rPr>
              <w:t xml:space="preserve"> 灵敏度：&gt;95%；</w:t>
            </w:r>
            <w:r>
              <w:br/>
            </w:r>
            <w:r>
              <w:rPr>
                <w:rFonts w:ascii="仿宋_GB2312" w:hAnsi="仿宋_GB2312" w:cs="仿宋_GB2312" w:eastAsia="仿宋_GB2312"/>
              </w:rPr>
              <w:t xml:space="preserve"> 特异度：&gt;98%；</w:t>
            </w:r>
            <w:r>
              <w:br/>
            </w:r>
            <w:r>
              <w:rPr>
                <w:rFonts w:ascii="仿宋_GB2312" w:hAnsi="仿宋_GB2312" w:cs="仿宋_GB2312" w:eastAsia="仿宋_GB2312"/>
              </w:rPr>
              <w:t xml:space="preserve"> 精密度：应符合YY/T 1831-2021标准要求。</w:t>
            </w:r>
            <w:r>
              <w:br/>
            </w:r>
            <w:r>
              <w:rPr>
                <w:rFonts w:ascii="仿宋_GB2312" w:hAnsi="仿宋_GB2312" w:cs="仿宋_GB2312" w:eastAsia="仿宋_GB2312"/>
              </w:rPr>
              <w:t xml:space="preserve"> 5.抗凝剂兼容性：EDTA-K2、肝素锂、枸橼酸钠等常见抗凝剂不影响检测结果。</w:t>
            </w:r>
          </w:p>
        </w:tc>
      </w:tr>
    </w:tbl>
    <w:p>
      <w:pPr>
        <w:pStyle w:val="null3"/>
      </w:pPr>
      <w:r>
        <w:rPr>
          <w:rFonts w:ascii="仿宋_GB2312" w:hAnsi="仿宋_GB2312" w:cs="仿宋_GB2312" w:eastAsia="仿宋_GB2312"/>
        </w:rPr>
        <w:t>标的名称：丙型肝炎抗体检测试剂盒（胶体金法）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1.产品名称：丙型肝炎病毒抗体检测试剂盒（胶体金法）</w:t>
            </w:r>
            <w:r>
              <w:br/>
            </w:r>
            <w:r>
              <w:rPr>
                <w:rFonts w:ascii="仿宋_GB2312" w:hAnsi="仿宋_GB2312" w:cs="仿宋_GB2312" w:eastAsia="仿宋_GB2312"/>
              </w:rPr>
              <w:t xml:space="preserve"> 2.包装规格：50人份/盒（条型常用规格，卡型常见40人份/盒）</w:t>
            </w:r>
            <w:r>
              <w:br/>
            </w:r>
            <w:r>
              <w:rPr>
                <w:rFonts w:ascii="仿宋_GB2312" w:hAnsi="仿宋_GB2312" w:cs="仿宋_GB2312" w:eastAsia="仿宋_GB2312"/>
              </w:rPr>
              <w:t xml:space="preserve"> 3.预期用途：用于定性检测人血清或血浆样本中的丙型肝炎病毒（HCV）抗体，适用于HCV感染的辅助诊断</w:t>
            </w:r>
            <w:r>
              <w:br/>
            </w:r>
            <w:r>
              <w:rPr>
                <w:rFonts w:ascii="仿宋_GB2312" w:hAnsi="仿宋_GB2312" w:cs="仿宋_GB2312" w:eastAsia="仿宋_GB2312"/>
              </w:rPr>
              <w:t xml:space="preserve"> 4.检验原理：胶体金免疫层析法，采用间接法原理定性检测人血清（浆）中HCV抗体</w:t>
            </w:r>
            <w:r>
              <w:br/>
            </w:r>
            <w:r>
              <w:rPr>
                <w:rFonts w:ascii="仿宋_GB2312" w:hAnsi="仿宋_GB2312" w:cs="仿宋_GB2312" w:eastAsia="仿宋_GB2312"/>
              </w:rPr>
              <w:t xml:space="preserve"> 5.检测时间：通常15-20分钟内读取结果</w:t>
            </w:r>
            <w:r>
              <w:br/>
            </w:r>
            <w:r>
              <w:rPr>
                <w:rFonts w:ascii="仿宋_GB2312" w:hAnsi="仿宋_GB2312" w:cs="仿宋_GB2312" w:eastAsia="仿宋_GB2312"/>
              </w:rPr>
              <w:t xml:space="preserve"> 6.样本类型：血清、血浆</w:t>
            </w:r>
            <w:r>
              <w:br/>
            </w:r>
            <w:r>
              <w:rPr>
                <w:rFonts w:ascii="仿宋_GB2312" w:hAnsi="仿宋_GB2312" w:cs="仿宋_GB2312" w:eastAsia="仿宋_GB2312"/>
              </w:rPr>
              <w:t xml:space="preserve"> 7.主要组成成分：检测试剂/试纸条、样本稀释液（部分产品配）、干燥剂、说明书</w:t>
            </w:r>
            <w:r>
              <w:br/>
            </w:r>
            <w:r>
              <w:rPr>
                <w:rFonts w:ascii="仿宋_GB2312" w:hAnsi="仿宋_GB2312" w:cs="仿宋_GB2312" w:eastAsia="仿宋_GB2312"/>
              </w:rPr>
              <w:t xml:space="preserve"> 8.产品特点：操作简便，快速检测，无需仪器设备</w:t>
            </w:r>
            <w:r>
              <w:br/>
            </w:r>
            <w:r>
              <w:rPr>
                <w:rFonts w:ascii="仿宋_GB2312" w:hAnsi="仿宋_GB2312" w:cs="仿宋_GB2312" w:eastAsia="仿宋_GB2312"/>
              </w:rPr>
              <w:t xml:space="preserve"> 9.抗凝剂兼容性：肝素、EDTA、枸橼酸钠等常见抗凝剂不影响检测结果。</w:t>
            </w:r>
          </w:p>
        </w:tc>
      </w:tr>
    </w:tbl>
    <w:p>
      <w:pPr>
        <w:pStyle w:val="null3"/>
      </w:pPr>
      <w:r>
        <w:rPr>
          <w:rFonts w:ascii="仿宋_GB2312" w:hAnsi="仿宋_GB2312" w:cs="仿宋_GB2312" w:eastAsia="仿宋_GB2312"/>
        </w:rPr>
        <w:t>标的名称：乙型肝炎病毒表面抗原.表面抗体.e抗原.e抗体.核心抗体检测试剂盒（乳胶法）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1.产品名称：乙型肝炎病毒表面抗原、表面抗体、e抗原、e抗体、核心抗体检测试剂盒（乳胶法）</w:t>
            </w:r>
            <w:r>
              <w:br/>
            </w:r>
            <w:r>
              <w:rPr>
                <w:rFonts w:ascii="仿宋_GB2312" w:hAnsi="仿宋_GB2312" w:cs="仿宋_GB2312" w:eastAsia="仿宋_GB2312"/>
              </w:rPr>
              <w:t xml:space="preserve"> 2.包装规格：25人份/盒（板型）</w:t>
            </w:r>
            <w:r>
              <w:br/>
            </w:r>
            <w:r>
              <w:rPr>
                <w:rFonts w:ascii="仿宋_GB2312" w:hAnsi="仿宋_GB2312" w:cs="仿宋_GB2312" w:eastAsia="仿宋_GB2312"/>
              </w:rPr>
              <w:t xml:space="preserve"> 3.产品材质：硝酸纤维素膜。</w:t>
            </w:r>
            <w:r>
              <w:br/>
            </w:r>
            <w:r>
              <w:rPr>
                <w:rFonts w:ascii="仿宋_GB2312" w:hAnsi="仿宋_GB2312" w:cs="仿宋_GB2312" w:eastAsia="仿宋_GB2312"/>
              </w:rPr>
              <w:t xml:space="preserve"> 4.产品特点：</w:t>
            </w:r>
            <w:r>
              <w:br/>
            </w:r>
            <w:r>
              <w:rPr>
                <w:rFonts w:ascii="仿宋_GB2312" w:hAnsi="仿宋_GB2312" w:cs="仿宋_GB2312" w:eastAsia="仿宋_GB2312"/>
              </w:rPr>
              <w:t xml:space="preserve"> • 15分钟快速获得五项结果</w:t>
            </w:r>
            <w:r>
              <w:br/>
            </w:r>
            <w:r>
              <w:rPr>
                <w:rFonts w:ascii="仿宋_GB2312" w:hAnsi="仿宋_GB2312" w:cs="仿宋_GB2312" w:eastAsia="仿宋_GB2312"/>
              </w:rPr>
              <w:t xml:space="preserve"> • 对使用环境要求宽松</w:t>
            </w:r>
            <w:r>
              <w:br/>
            </w:r>
            <w:r>
              <w:rPr>
                <w:rFonts w:ascii="仿宋_GB2312" w:hAnsi="仿宋_GB2312" w:cs="仿宋_GB2312" w:eastAsia="仿宋_GB2312"/>
              </w:rPr>
              <w:t xml:space="preserve"> • 五孔独立加样，保证各项目的标本量</w:t>
            </w:r>
            <w:r>
              <w:br/>
            </w:r>
            <w:r>
              <w:rPr>
                <w:rFonts w:ascii="仿宋_GB2312" w:hAnsi="仿宋_GB2312" w:cs="仿宋_GB2312" w:eastAsia="仿宋_GB2312"/>
              </w:rPr>
              <w:t xml:space="preserve"> • 试剂零损耗</w:t>
            </w:r>
            <w:r>
              <w:br/>
            </w:r>
            <w:r>
              <w:rPr>
                <w:rFonts w:ascii="仿宋_GB2312" w:hAnsi="仿宋_GB2312" w:cs="仿宋_GB2312" w:eastAsia="仿宋_GB2312"/>
              </w:rPr>
              <w:t xml:space="preserve"> • 五项技术革新，结果清晰易读</w:t>
            </w:r>
          </w:p>
        </w:tc>
      </w:tr>
    </w:tbl>
    <w:p>
      <w:pPr>
        <w:pStyle w:val="null3"/>
      </w:pPr>
      <w:r>
        <w:rPr>
          <w:rFonts w:ascii="仿宋_GB2312" w:hAnsi="仿宋_GB2312" w:cs="仿宋_GB2312" w:eastAsia="仿宋_GB2312"/>
        </w:rPr>
        <w:t>标的名称：人类免疫缺陷病毒抗体-丙型肝炎病毒抗体-梅毒螺旋体抗体-乙型肝炎病毒表面抗原联合检测试剂（胶体金法）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产品名称：人类免疫缺陷病毒抗体、丙型肝炎病毒抗体、梅毒螺旋体抗体、乙型肝炎病毒表面抗原联合检测试剂盒（胶体金法）</w:t>
            </w:r>
            <w:r>
              <w:br/>
            </w:r>
            <w:r>
              <w:rPr>
                <w:rFonts w:ascii="仿宋_GB2312" w:hAnsi="仿宋_GB2312" w:cs="仿宋_GB2312" w:eastAsia="仿宋_GB2312"/>
              </w:rPr>
              <w:t xml:space="preserve"> 2. 包装规格：20人份/盒</w:t>
            </w:r>
            <w:r>
              <w:br/>
            </w:r>
            <w:r>
              <w:rPr>
                <w:rFonts w:ascii="仿宋_GB2312" w:hAnsi="仿宋_GB2312" w:cs="仿宋_GB2312" w:eastAsia="仿宋_GB2312"/>
              </w:rPr>
              <w:t xml:space="preserve"> 3. 检测原理：胶体金法。</w:t>
            </w:r>
            <w:r>
              <w:br/>
            </w:r>
            <w:r>
              <w:rPr>
                <w:rFonts w:ascii="仿宋_GB2312" w:hAnsi="仿宋_GB2312" w:cs="仿宋_GB2312" w:eastAsia="仿宋_GB2312"/>
              </w:rPr>
              <w:t xml:space="preserve"> 4.人类免疫缺陷病毒抗体（HIV）：敏感性100%，特异性≥99%。</w:t>
            </w:r>
            <w:r>
              <w:br/>
            </w:r>
            <w:r>
              <w:rPr>
                <w:rFonts w:ascii="仿宋_GB2312" w:hAnsi="仿宋_GB2312" w:cs="仿宋_GB2312" w:eastAsia="仿宋_GB2312"/>
              </w:rPr>
              <w:t xml:space="preserve"> 5. 丙型肝炎病毒抗体（HCV）：敏感性及特异性均≥95%。</w:t>
            </w:r>
            <w:r>
              <w:br/>
            </w:r>
            <w:r>
              <w:rPr>
                <w:rFonts w:ascii="仿宋_GB2312" w:hAnsi="仿宋_GB2312" w:cs="仿宋_GB2312" w:eastAsia="仿宋_GB2312"/>
              </w:rPr>
              <w:t xml:space="preserve"> 6. 梅毒螺旋体抗体（TP）：敏感性≥97%，特异性≥98%。</w:t>
            </w:r>
            <w:r>
              <w:br/>
            </w:r>
            <w:r>
              <w:rPr>
                <w:rFonts w:ascii="仿宋_GB2312" w:hAnsi="仿宋_GB2312" w:cs="仿宋_GB2312" w:eastAsia="仿宋_GB2312"/>
              </w:rPr>
              <w:t xml:space="preserve"> 7. 乙型肝炎病毒表面抗原（HBsAg）：最低检出限要求adr、adw、ay亚型均≤5 IU/mL。</w:t>
            </w:r>
          </w:p>
        </w:tc>
      </w:tr>
    </w:tbl>
    <w:p>
      <w:pPr>
        <w:pStyle w:val="null3"/>
      </w:pPr>
      <w:r>
        <w:rPr>
          <w:rFonts w:ascii="仿宋_GB2312" w:hAnsi="仿宋_GB2312" w:cs="仿宋_GB2312" w:eastAsia="仿宋_GB2312"/>
        </w:rPr>
        <w:t>标的名称：人类免疫缺陷病毒抗体检测试剂盒（胶体金法）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产品名称：人类免疫缺陷病毒（HIV1+2型）抗体检测试剂盒（胶体金法）。</w:t>
            </w:r>
            <w:r>
              <w:br/>
            </w:r>
            <w:r>
              <w:rPr>
                <w:rFonts w:ascii="仿宋_GB2312" w:hAnsi="仿宋_GB2312" w:cs="仿宋_GB2312" w:eastAsia="仿宋_GB2312"/>
              </w:rPr>
              <w:t xml:space="preserve"> 2. 包装规格：20人份/盒，卡型，单人份独立包装。</w:t>
            </w:r>
            <w:r>
              <w:br/>
            </w:r>
            <w:r>
              <w:rPr>
                <w:rFonts w:ascii="仿宋_GB2312" w:hAnsi="仿宋_GB2312" w:cs="仿宋_GB2312" w:eastAsia="仿宋_GB2312"/>
              </w:rPr>
              <w:t xml:space="preserve"> 3. 检测原理：胶体金法。</w:t>
            </w:r>
            <w:r>
              <w:br/>
            </w:r>
            <w:r>
              <w:rPr>
                <w:rFonts w:ascii="仿宋_GB2312" w:hAnsi="仿宋_GB2312" w:cs="仿宋_GB2312" w:eastAsia="仿宋_GB2312"/>
              </w:rPr>
              <w:t xml:space="preserve"> 4. 抗原成分：采用基因重组HIV混合抗原（如P24、gp120、gp41、gp36），至少包含三种。</w:t>
            </w:r>
            <w:r>
              <w:br/>
            </w:r>
            <w:r>
              <w:rPr>
                <w:rFonts w:ascii="仿宋_GB2312" w:hAnsi="仿宋_GB2312" w:cs="仿宋_GB2312" w:eastAsia="仿宋_GB2312"/>
              </w:rPr>
              <w:t xml:space="preserve"> 5.敏感性：≥99.65%（部分采购要求达到100%）。</w:t>
            </w:r>
            <w:r>
              <w:br/>
            </w:r>
            <w:r>
              <w:rPr>
                <w:rFonts w:ascii="仿宋_GB2312" w:hAnsi="仿宋_GB2312" w:cs="仿宋_GB2312" w:eastAsia="仿宋_GB2312"/>
              </w:rPr>
              <w:t xml:space="preserve"> 6.特异性：≥99.65%（部分采购要求≥99%）。</w:t>
            </w:r>
            <w:r>
              <w:br/>
            </w:r>
            <w:r>
              <w:rPr>
                <w:rFonts w:ascii="仿宋_GB2312" w:hAnsi="仿宋_GB2312" w:cs="仿宋_GB2312" w:eastAsia="仿宋_GB2312"/>
              </w:rPr>
              <w:t xml:space="preserve"> 7.功效率：≥99.78%。</w:t>
            </w:r>
          </w:p>
        </w:tc>
      </w:tr>
    </w:tbl>
    <w:p>
      <w:pPr>
        <w:pStyle w:val="null3"/>
      </w:pPr>
      <w:r>
        <w:rPr>
          <w:rFonts w:ascii="仿宋_GB2312" w:hAnsi="仿宋_GB2312" w:cs="仿宋_GB2312" w:eastAsia="仿宋_GB2312"/>
        </w:rPr>
        <w:t>标的名称：人类免疫缺陷病毒1型抗体液体标准物质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1.产品名称：人类免疫缺陷病毒1型抗体血清（液体）标准物质</w:t>
            </w:r>
            <w:r>
              <w:br/>
            </w:r>
            <w:r>
              <w:rPr>
                <w:rFonts w:ascii="仿宋_GB2312" w:hAnsi="仿宋_GB2312" w:cs="仿宋_GB2312" w:eastAsia="仿宋_GB2312"/>
              </w:rPr>
              <w:t xml:space="preserve"> 2.包装规格：1ml/支×12支/盒（即12支/盒）</w:t>
            </w:r>
            <w:r>
              <w:br/>
            </w:r>
            <w:r>
              <w:rPr>
                <w:rFonts w:ascii="仿宋_GB2312" w:hAnsi="仿宋_GB2312" w:cs="仿宋_GB2312" w:eastAsia="仿宋_GB2312"/>
              </w:rPr>
              <w:t xml:space="preserve"> 3.产品浓度：1NCU/ml（国家单位/毫升）</w:t>
            </w:r>
            <w:r>
              <w:br/>
            </w:r>
            <w:r>
              <w:rPr>
                <w:rFonts w:ascii="仿宋_GB2312" w:hAnsi="仿宋_GB2312" w:cs="仿宋_GB2312" w:eastAsia="仿宋_GB2312"/>
              </w:rPr>
              <w:t xml:space="preserve"> 4.产品形态：液体</w:t>
            </w:r>
            <w:r>
              <w:br/>
            </w:r>
            <w:r>
              <w:rPr>
                <w:rFonts w:ascii="仿宋_GB2312" w:hAnsi="仿宋_GB2312" w:cs="仿宋_GB2312" w:eastAsia="仿宋_GB2312"/>
              </w:rPr>
              <w:t xml:space="preserve"> 5.主要分析方法：酶联免疫法（ELISA）</w:t>
            </w:r>
          </w:p>
        </w:tc>
      </w:tr>
    </w:tbl>
    <w:p>
      <w:pPr>
        <w:pStyle w:val="null3"/>
      </w:pPr>
      <w:r>
        <w:rPr>
          <w:rFonts w:ascii="仿宋_GB2312" w:hAnsi="仿宋_GB2312" w:cs="仿宋_GB2312" w:eastAsia="仿宋_GB2312"/>
        </w:rPr>
        <w:t>标的名称：HIV抗体确证试剂（WB）</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1.产品名称：人类免疫缺陷病毒（HIV）1+2型抗体免疫印迹试剂盒</w:t>
            </w:r>
            <w:r>
              <w:br/>
            </w:r>
            <w:r>
              <w:rPr>
                <w:rFonts w:ascii="仿宋_GB2312" w:hAnsi="仿宋_GB2312" w:cs="仿宋_GB2312" w:eastAsia="仿宋_GB2312"/>
              </w:rPr>
              <w:t xml:space="preserve"> 2.包装规格：48人份/盒</w:t>
            </w:r>
            <w:r>
              <w:br/>
            </w:r>
            <w:r>
              <w:rPr>
                <w:rFonts w:ascii="仿宋_GB2312" w:hAnsi="仿宋_GB2312" w:cs="仿宋_GB2312" w:eastAsia="仿宋_GB2312"/>
              </w:rPr>
              <w:t xml:space="preserve"> 3.试剂盒组分：</w:t>
            </w:r>
            <w:r>
              <w:br/>
            </w:r>
            <w:r>
              <w:rPr>
                <w:rFonts w:ascii="仿宋_GB2312" w:hAnsi="仿宋_GB2312" w:cs="仿宋_GB2312" w:eastAsia="仿宋_GB2312"/>
              </w:rPr>
              <w:t xml:space="preserve"> 通常包含：印迹膜条、浓缩洗涤液、样本稀释液、酶结合物、底物液、终止液、阳性/阴性对照、孵育板等。</w:t>
            </w:r>
          </w:p>
        </w:tc>
      </w:tr>
    </w:tbl>
    <w:p>
      <w:pPr>
        <w:pStyle w:val="null3"/>
      </w:pPr>
      <w:r>
        <w:rPr>
          <w:rFonts w:ascii="仿宋_GB2312" w:hAnsi="仿宋_GB2312" w:cs="仿宋_GB2312" w:eastAsia="仿宋_GB2312"/>
        </w:rPr>
        <w:t>标的名称：艾滋确证放样板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1.产品名称：艾滋确证放样板/HIV确证反应板/免疫印迹法孵育槽板</w:t>
            </w:r>
            <w:r>
              <w:br/>
            </w:r>
            <w:r>
              <w:rPr>
                <w:rFonts w:ascii="仿宋_GB2312" w:hAnsi="仿宋_GB2312" w:cs="仿宋_GB2312" w:eastAsia="仿宋_GB2312"/>
              </w:rPr>
              <w:t xml:space="preserve"> 2.规格型号：适配Western Blot（WB）或RIBA（重组免疫印迹法）检测流程</w:t>
            </w:r>
            <w:r>
              <w:br/>
            </w:r>
            <w:r>
              <w:rPr>
                <w:rFonts w:ascii="仿宋_GB2312" w:hAnsi="仿宋_GB2312" w:cs="仿宋_GB2312" w:eastAsia="仿宋_GB2312"/>
              </w:rPr>
              <w:t xml:space="preserve"> 3.包装规格：25个/箱（或25块/箱）</w:t>
            </w:r>
            <w:r>
              <w:br/>
            </w:r>
            <w:r>
              <w:rPr>
                <w:rFonts w:ascii="仿宋_GB2312" w:hAnsi="仿宋_GB2312" w:cs="仿宋_GB2312" w:eastAsia="仿宋_GB2312"/>
              </w:rPr>
              <w:t xml:space="preserve"> 4.产品材质：通常采用聚苯乙烯（PS）或聚丙烯（PP）制成，耐化学腐蚀，表面光滑。</w:t>
            </w:r>
            <w:r>
              <w:br/>
            </w:r>
            <w:r>
              <w:rPr>
                <w:rFonts w:ascii="仿宋_GB2312" w:hAnsi="仿宋_GB2312" w:cs="仿宋_GB2312" w:eastAsia="仿宋_GB2312"/>
              </w:rPr>
              <w:t xml:space="preserve"> 5.产品结构：通常为条格式或凹槽式设计，每个槽位独立编号，可容纳一条或多条膜条</w:t>
            </w:r>
            <w:r>
              <w:br/>
            </w:r>
            <w:r>
              <w:rPr>
                <w:rFonts w:ascii="仿宋_GB2312" w:hAnsi="仿宋_GB2312" w:cs="仿宋_GB2312" w:eastAsia="仿宋_GB2312"/>
              </w:rPr>
              <w:t xml:space="preserve"> 常见格式：20-40个凹槽/板，与试剂盒人份数匹配。</w:t>
            </w:r>
            <w:r>
              <w:br/>
            </w:r>
            <w:r>
              <w:rPr>
                <w:rFonts w:ascii="仿宋_GB2312" w:hAnsi="仿宋_GB2312" w:cs="仿宋_GB2312" w:eastAsia="仿宋_GB2312"/>
              </w:rPr>
              <w:t xml:space="preserve"> 6.适配性要求：必须与特定品牌的HIV确证试剂盒配套使用，确保膜条尺寸和反应体积匹配。</w:t>
            </w:r>
            <w:r>
              <w:br/>
            </w:r>
            <w:r>
              <w:rPr>
                <w:rFonts w:ascii="仿宋_GB2312" w:hAnsi="仿宋_GB2312" w:cs="仿宋_GB2312" w:eastAsia="仿宋_GB2312"/>
              </w:rPr>
              <w:t xml:space="preserve"> 7.灭菌方式：通常为非无菌提供，使用前可用75%酒精擦拭或紫外照射消毒。</w:t>
            </w:r>
            <w:r>
              <w:br/>
            </w:r>
            <w:r>
              <w:rPr>
                <w:rFonts w:ascii="仿宋_GB2312" w:hAnsi="仿宋_GB2312" w:cs="仿宋_GB2312" w:eastAsia="仿宋_GB2312"/>
              </w:rPr>
              <w:t xml:space="preserve"> 8.化学耐受性；耐受Tween-20、PBS缓冲液、底物液、终止液等常见WB试剂。</w:t>
            </w:r>
            <w:r>
              <w:br/>
            </w:r>
            <w:r>
              <w:rPr>
                <w:rFonts w:ascii="仿宋_GB2312" w:hAnsi="仿宋_GB2312" w:cs="仿宋_GB2312" w:eastAsia="仿宋_GB2312"/>
              </w:rPr>
              <w:t xml:space="preserve"> 9.透明度：高透明材质，便于观察膜条显色情况。</w:t>
            </w:r>
            <w:r>
              <w:br/>
            </w:r>
            <w:r>
              <w:rPr>
                <w:rFonts w:ascii="仿宋_GB2312" w:hAnsi="仿宋_GB2312" w:cs="仿宋_GB2312" w:eastAsia="仿宋_GB2312"/>
              </w:rPr>
              <w:t xml:space="preserve"> 10.需要与采购人已有设备PROFI BLOT 48仪器相适用</w:t>
            </w:r>
          </w:p>
        </w:tc>
      </w:tr>
    </w:tbl>
    <w:p>
      <w:pPr>
        <w:pStyle w:val="null3"/>
      </w:pPr>
      <w:r>
        <w:rPr>
          <w:rFonts w:ascii="仿宋_GB2312" w:hAnsi="仿宋_GB2312" w:cs="仿宋_GB2312" w:eastAsia="仿宋_GB2312"/>
        </w:rPr>
        <w:t>标的名称：人血清中利什曼原虫抗体快速检测试剂条（免疫层析法）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1、用于体外定性检测人血清、血浆或全血样本中的利什曼原虫抗体；</w:t>
            </w:r>
            <w:r>
              <w:br/>
            </w:r>
            <w:r>
              <w:rPr>
                <w:rFonts w:ascii="仿宋_GB2312" w:hAnsi="仿宋_GB2312" w:cs="仿宋_GB2312" w:eastAsia="仿宋_GB2312"/>
              </w:rPr>
              <w:t xml:space="preserve"> 2、胶体金法，25T,（2-30℃）存储运输及保存。有效期≥12个月；</w:t>
            </w:r>
            <w:r>
              <w:br/>
            </w:r>
            <w:r>
              <w:rPr>
                <w:rFonts w:ascii="仿宋_GB2312" w:hAnsi="仿宋_GB2312" w:cs="仿宋_GB2312" w:eastAsia="仿宋_GB2312"/>
              </w:rPr>
              <w:t xml:space="preserve"> 3、利用胶体金作为标记物的免疫层析技术，主要用于检测样本中的特定抗原或抗体。其基本原理是通过胶体金颗粒与抗体或抗原结合，形成免疫复合物。当这些复合物在试纸条上移动时，会与预先固定的抗体或抗原结合，形成可见的色带。通过观察色带的位置和强度，可以判断样本中是否含有目标物质。</w:t>
            </w:r>
          </w:p>
        </w:tc>
      </w:tr>
    </w:tbl>
    <w:p>
      <w:pPr>
        <w:pStyle w:val="null3"/>
      </w:pPr>
      <w:r>
        <w:rPr>
          <w:rFonts w:ascii="仿宋_GB2312" w:hAnsi="仿宋_GB2312" w:cs="仿宋_GB2312" w:eastAsia="仿宋_GB2312"/>
        </w:rPr>
        <w:t>标的名称：犬血清中利什曼原虫抗体快速检测试剂条（免疫层析法）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1、用于体外定性检测犬血清、血浆或全血样本中的利什曼原虫抗体；</w:t>
            </w:r>
            <w:r>
              <w:br/>
            </w:r>
            <w:r>
              <w:rPr>
                <w:rFonts w:ascii="仿宋_GB2312" w:hAnsi="仿宋_GB2312" w:cs="仿宋_GB2312" w:eastAsia="仿宋_GB2312"/>
              </w:rPr>
              <w:t xml:space="preserve"> 2、胶体金法，25T,（2-30℃）存储运输及保存。有效期≥12个月；</w:t>
            </w:r>
            <w:r>
              <w:br/>
            </w:r>
            <w:r>
              <w:rPr>
                <w:rFonts w:ascii="仿宋_GB2312" w:hAnsi="仿宋_GB2312" w:cs="仿宋_GB2312" w:eastAsia="仿宋_GB2312"/>
              </w:rPr>
              <w:t xml:space="preserve"> 3、利用胶体金作为标记物的免疫层析技术，主要用于检测样本中的特定抗原或抗体。其基本原理是通过胶体金颗粒与抗体或抗原结合，形成免疫复合物。当这些复合物在试纸条上移动时，会与预先固定的抗体或抗原结合，形成可见的色带。通过观察色带的位置和强度，可以判断样本中是否含有目标物质。</w:t>
            </w:r>
          </w:p>
        </w:tc>
      </w:tr>
    </w:tbl>
    <w:p>
      <w:pPr>
        <w:pStyle w:val="null3"/>
      </w:pPr>
      <w:r>
        <w:rPr>
          <w:rFonts w:ascii="仿宋_GB2312" w:hAnsi="仿宋_GB2312" w:cs="仿宋_GB2312" w:eastAsia="仿宋_GB2312"/>
        </w:rPr>
        <w:t>标的名称：利什曼原虫（犬黑热病）核酸实时荧光PCR检测试剂盒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1、用于犬骨髓及血液中利什曼原虫（黑热病）核酸的DNA检测；</w:t>
            </w:r>
            <w:r>
              <w:br/>
            </w:r>
            <w:r>
              <w:rPr>
                <w:rFonts w:ascii="仿宋_GB2312" w:hAnsi="仿宋_GB2312" w:cs="仿宋_GB2312" w:eastAsia="仿宋_GB2312"/>
              </w:rPr>
              <w:t xml:space="preserve"> 2、荧光PCR法，25T,冷冻运输及保存。有效期≥12个月；</w:t>
            </w:r>
            <w:r>
              <w:br/>
            </w:r>
            <w:r>
              <w:rPr>
                <w:rFonts w:ascii="仿宋_GB2312" w:hAnsi="仿宋_GB2312" w:cs="仿宋_GB2312" w:eastAsia="仿宋_GB2312"/>
              </w:rPr>
              <w:t xml:space="preserve"> 3、每一个反应体系均含有利什曼原虫动基体（kDNA）基因和犬源内参（IC）的特异性引物和探针，通过收集 PCR 扩增产生的荧光信号，可对利什曼原虫进行定性检测；</w:t>
            </w:r>
            <w:r>
              <w:br/>
            </w:r>
            <w:r>
              <w:rPr>
                <w:rFonts w:ascii="仿宋_GB2312" w:hAnsi="仿宋_GB2312" w:cs="仿宋_GB2312" w:eastAsia="仿宋_GB2312"/>
              </w:rPr>
              <w:t xml:space="preserve"> 4、最低检测限：5×10^3cop/ml</w:t>
            </w:r>
            <w:r>
              <w:br/>
            </w:r>
            <w:r>
              <w:rPr>
                <w:rFonts w:ascii="仿宋_GB2312" w:hAnsi="仿宋_GB2312" w:cs="仿宋_GB2312" w:eastAsia="仿宋_GB2312"/>
              </w:rPr>
              <w:t xml:space="preserve"> 5、PCR仪器要求：开放性机型，适用于市面主流的PCR仪器，天隆系列、伯乐系列等。</w:t>
            </w:r>
          </w:p>
        </w:tc>
      </w:tr>
    </w:tbl>
    <w:p>
      <w:pPr>
        <w:pStyle w:val="null3"/>
      </w:pPr>
      <w:r>
        <w:rPr>
          <w:rFonts w:ascii="仿宋_GB2312" w:hAnsi="仿宋_GB2312" w:cs="仿宋_GB2312" w:eastAsia="仿宋_GB2312"/>
        </w:rPr>
        <w:t>标的名称：利什曼原虫（人黑热病）核酸实时荧光PCR检测试剂盒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1、用于人骨髓及血液中利什曼原虫（黑热病）核酸的DNA检测；</w:t>
            </w:r>
            <w:r>
              <w:br/>
            </w:r>
            <w:r>
              <w:rPr>
                <w:rFonts w:ascii="仿宋_GB2312" w:hAnsi="仿宋_GB2312" w:cs="仿宋_GB2312" w:eastAsia="仿宋_GB2312"/>
              </w:rPr>
              <w:t xml:space="preserve"> 2、荧光PCR法，25T,冷冻运输及保存。有效期≥12个月；</w:t>
            </w:r>
            <w:r>
              <w:br/>
            </w:r>
            <w:r>
              <w:rPr>
                <w:rFonts w:ascii="仿宋_GB2312" w:hAnsi="仿宋_GB2312" w:cs="仿宋_GB2312" w:eastAsia="仿宋_GB2312"/>
              </w:rPr>
              <w:t xml:space="preserve"> 3、每一个反应体系均含有利什曼原虫动基体（kDNA）基因和人源内参（IC）的特异性引物和探针，通过收集 PCR 扩增产生的荧光信号，可对利什曼原虫进行定性检测；</w:t>
            </w:r>
            <w:r>
              <w:br/>
            </w:r>
            <w:r>
              <w:rPr>
                <w:rFonts w:ascii="仿宋_GB2312" w:hAnsi="仿宋_GB2312" w:cs="仿宋_GB2312" w:eastAsia="仿宋_GB2312"/>
              </w:rPr>
              <w:t xml:space="preserve"> 4、最低检测限：5×10^3cop/ml</w:t>
            </w:r>
            <w:r>
              <w:br/>
            </w:r>
            <w:r>
              <w:rPr>
                <w:rFonts w:ascii="仿宋_GB2312" w:hAnsi="仿宋_GB2312" w:cs="仿宋_GB2312" w:eastAsia="仿宋_GB2312"/>
              </w:rPr>
              <w:t xml:space="preserve"> 5、PCR仪器要求：开放性机型，适用于市面主流的PCR仪器，天隆系列、伯乐系列等。</w:t>
            </w:r>
          </w:p>
        </w:tc>
      </w:tr>
    </w:tbl>
    <w:p>
      <w:pPr>
        <w:pStyle w:val="null3"/>
      </w:pPr>
      <w:r>
        <w:rPr>
          <w:rFonts w:ascii="仿宋_GB2312" w:hAnsi="仿宋_GB2312" w:cs="仿宋_GB2312" w:eastAsia="仿宋_GB2312"/>
        </w:rPr>
        <w:t>标的名称：沙门氏菌和志贺氏菌核酸检测试剂盒（荧光PCR法）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产品名称：沙门氏菌/志贺氏菌核酸检测试剂盒（荧光PCR法）</w:t>
            </w:r>
            <w:r>
              <w:br/>
            </w:r>
            <w:r>
              <w:rPr>
                <w:rFonts w:ascii="仿宋_GB2312" w:hAnsi="仿宋_GB2312" w:cs="仿宋_GB2312" w:eastAsia="仿宋_GB2312"/>
              </w:rPr>
              <w:t xml:space="preserve"> 2. 包装规格：25T/盒（25反应/盒）</w:t>
            </w:r>
            <w:r>
              <w:br/>
            </w:r>
            <w:r>
              <w:rPr>
                <w:rFonts w:ascii="仿宋_GB2312" w:hAnsi="仿宋_GB2312" w:cs="仿宋_GB2312" w:eastAsia="仿宋_GB2312"/>
              </w:rPr>
              <w:t xml:space="preserve"> 3. 内标（可选）：部分试剂盒含内源性或外源性内标，监控PCR抑制因素。</w:t>
            </w:r>
            <w:r>
              <w:br/>
            </w:r>
            <w:r>
              <w:rPr>
                <w:rFonts w:ascii="仿宋_GB2312" w:hAnsi="仿宋_GB2312" w:cs="仿宋_GB2312" w:eastAsia="仿宋_GB2312"/>
              </w:rPr>
              <w:t xml:space="preserve"> 4. 荧光通道：FAM通道检测沙门氏菌，VIC/HEX通道检测志贺氏菌，Cy5/ROX通道检测内标。</w:t>
            </w:r>
            <w:r>
              <w:br/>
            </w:r>
            <w:r>
              <w:rPr>
                <w:rFonts w:ascii="仿宋_GB2312" w:hAnsi="仿宋_GB2312" w:cs="仿宋_GB2312" w:eastAsia="仿宋_GB2312"/>
              </w:rPr>
              <w:t xml:space="preserve"> 5. 沙门氏菌/志贺氏菌核酸检测试剂盒（荧光PCR法）、霍乱弧菌核酸检测试剂盒（荧光PCR法）2项需相同反应程序</w:t>
            </w:r>
          </w:p>
        </w:tc>
      </w:tr>
    </w:tbl>
    <w:p>
      <w:pPr>
        <w:pStyle w:val="null3"/>
      </w:pPr>
      <w:r>
        <w:rPr>
          <w:rFonts w:ascii="仿宋_GB2312" w:hAnsi="仿宋_GB2312" w:cs="仿宋_GB2312" w:eastAsia="仿宋_GB2312"/>
        </w:rPr>
        <w:t>标的名称：霍乱弧菌核酸检测试剂盒（荧光PCR法）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产品名称：霍乱弧菌核酸检测试剂盒（荧光PCR法）</w:t>
            </w:r>
            <w:r>
              <w:br/>
            </w:r>
            <w:r>
              <w:rPr>
                <w:rFonts w:ascii="仿宋_GB2312" w:hAnsi="仿宋_GB2312" w:cs="仿宋_GB2312" w:eastAsia="仿宋_GB2312"/>
              </w:rPr>
              <w:t xml:space="preserve"> 2. 包装规格：25T/盒（25反应/盒）</w:t>
            </w:r>
            <w:r>
              <w:br/>
            </w:r>
            <w:r>
              <w:rPr>
                <w:rFonts w:ascii="仿宋_GB2312" w:hAnsi="仿宋_GB2312" w:cs="仿宋_GB2312" w:eastAsia="仿宋_GB2312"/>
              </w:rPr>
              <w:t xml:space="preserve"> 3. 内标（可选）：监控PCR抑制因素，防止假阴性</w:t>
            </w:r>
            <w:r>
              <w:br/>
            </w:r>
            <w:r>
              <w:rPr>
                <w:rFonts w:ascii="仿宋_GB2312" w:hAnsi="仿宋_GB2312" w:cs="仿宋_GB2312" w:eastAsia="仿宋_GB2312"/>
              </w:rPr>
              <w:t xml:space="preserve"> 4. 荧光通道：CY5通道检测霍乱弧菌（部分产品使用FAM或其他通道）</w:t>
            </w:r>
            <w:r>
              <w:br/>
            </w:r>
            <w:r>
              <w:rPr>
                <w:rFonts w:ascii="仿宋_GB2312" w:hAnsi="仿宋_GB2312" w:cs="仿宋_GB2312" w:eastAsia="仿宋_GB2312"/>
              </w:rPr>
              <w:t xml:space="preserve"> 5. 沙门氏菌/志贺氏菌核酸检测试剂盒（荧光PCR法）、霍乱弧菌核酸检测试剂盒（荧光PCR法）2项需相同反应程序</w:t>
            </w:r>
          </w:p>
        </w:tc>
      </w:tr>
    </w:tbl>
    <w:p>
      <w:pPr>
        <w:pStyle w:val="null3"/>
      </w:pPr>
      <w:r>
        <w:rPr>
          <w:rFonts w:ascii="仿宋_GB2312" w:hAnsi="仿宋_GB2312" w:cs="仿宋_GB2312" w:eastAsia="仿宋_GB2312"/>
        </w:rPr>
        <w:t>标的名称：卵形疟原虫和三日疟原虫核酸检测试剂盒（荧光PCR法）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产品名称：卵形疟原虫/三日疟原虫核酸检测试剂盒（荧光PCR法）或卵形疟原虫、三日疟原虫双重核酸检测试剂盒（荧光PCR法）</w:t>
            </w:r>
            <w:r>
              <w:br/>
            </w:r>
            <w:r>
              <w:rPr>
                <w:rFonts w:ascii="仿宋_GB2312" w:hAnsi="仿宋_GB2312" w:cs="仿宋_GB2312" w:eastAsia="仿宋_GB2312"/>
              </w:rPr>
              <w:t xml:space="preserve"> 2. 包装规格：25T/盒（25反应/盒）</w:t>
            </w:r>
            <w:r>
              <w:br/>
            </w:r>
            <w:r>
              <w:rPr>
                <w:rFonts w:ascii="仿宋_GB2312" w:hAnsi="仿宋_GB2312" w:cs="仿宋_GB2312" w:eastAsia="仿宋_GB2312"/>
              </w:rPr>
              <w:t xml:space="preserve"> 3. 内标：监控PCR抑制因素，防止假阴性</w:t>
            </w:r>
            <w:r>
              <w:br/>
            </w:r>
            <w:r>
              <w:rPr>
                <w:rFonts w:ascii="仿宋_GB2312" w:hAnsi="仿宋_GB2312" w:cs="仿宋_GB2312" w:eastAsia="仿宋_GB2312"/>
              </w:rPr>
              <w:t xml:space="preserve"> 4. 符合率：阳性参考品符合率100%，阴性参考品符合率100%</w:t>
            </w:r>
            <w:r>
              <w:br/>
            </w:r>
            <w:r>
              <w:rPr>
                <w:rFonts w:ascii="仿宋_GB2312" w:hAnsi="仿宋_GB2312" w:cs="仿宋_GB2312" w:eastAsia="仿宋_GB2312"/>
              </w:rPr>
              <w:t xml:space="preserve"> 5. 质控标准：</w:t>
            </w:r>
            <w:r>
              <w:br/>
            </w:r>
            <w:r>
              <w:rPr>
                <w:rFonts w:ascii="仿宋_GB2312" w:hAnsi="仿宋_GB2312" w:cs="仿宋_GB2312" w:eastAsia="仿宋_GB2312"/>
              </w:rPr>
              <w:t xml:space="preserve"> - 阴性质控品：Ct&gt;38或无Ct值</w:t>
            </w:r>
            <w:r>
              <w:br/>
            </w:r>
            <w:r>
              <w:rPr>
                <w:rFonts w:ascii="仿宋_GB2312" w:hAnsi="仿宋_GB2312" w:cs="仿宋_GB2312" w:eastAsia="仿宋_GB2312"/>
              </w:rPr>
              <w:t xml:space="preserve"> - 阳性质控品：有明显指数增长曲线，且Ct值≤32</w:t>
            </w:r>
            <w:r>
              <w:br/>
            </w:r>
            <w:r>
              <w:rPr>
                <w:rFonts w:ascii="仿宋_GB2312" w:hAnsi="仿宋_GB2312" w:cs="仿宋_GB2312" w:eastAsia="仿宋_GB2312"/>
              </w:rPr>
              <w:t xml:space="preserve"> 6. 卵形疟原虫/三日疟原虫核酸检测试剂盒（荧光PCR法）、疟原虫通用型核酸检测试剂（荧光PCR法）、恶性/间日疟原虫核酸检测试剂（荧光PCR法）3项需相同反应程序</w:t>
            </w:r>
          </w:p>
        </w:tc>
      </w:tr>
    </w:tbl>
    <w:p>
      <w:pPr>
        <w:pStyle w:val="null3"/>
      </w:pPr>
      <w:r>
        <w:rPr>
          <w:rFonts w:ascii="仿宋_GB2312" w:hAnsi="仿宋_GB2312" w:cs="仿宋_GB2312" w:eastAsia="仿宋_GB2312"/>
        </w:rPr>
        <w:t>标的名称：疟原虫通用型核酸检测试剂（荧光PCR法）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产品名称：疟原虫核酸检测试剂（荧光PCR法）或疟原虫通用型核酸检测试剂盒（荧光PCR法）</w:t>
            </w:r>
            <w:r>
              <w:br/>
            </w:r>
            <w:r>
              <w:rPr>
                <w:rFonts w:ascii="仿宋_GB2312" w:hAnsi="仿宋_GB2312" w:cs="仿宋_GB2312" w:eastAsia="仿宋_GB2312"/>
              </w:rPr>
              <w:t xml:space="preserve"> 2. 包装规格：25T/盒（25反应/盒）</w:t>
            </w:r>
            <w:r>
              <w:br/>
            </w:r>
            <w:r>
              <w:rPr>
                <w:rFonts w:ascii="仿宋_GB2312" w:hAnsi="仿宋_GB2312" w:cs="仿宋_GB2312" w:eastAsia="仿宋_GB2312"/>
              </w:rPr>
              <w:t xml:space="preserve"> 3. 内标：监控PCR抑制因素，防止假阴性</w:t>
            </w:r>
            <w:r>
              <w:br/>
            </w:r>
            <w:r>
              <w:rPr>
                <w:rFonts w:ascii="仿宋_GB2312" w:hAnsi="仿宋_GB2312" w:cs="仿宋_GB2312" w:eastAsia="仿宋_GB2312"/>
              </w:rPr>
              <w:t xml:space="preserve"> 4. 符合率：阳性参考品符合率≥95%，阴性参考品符合率≥98%</w:t>
            </w:r>
            <w:r>
              <w:br/>
            </w:r>
            <w:r>
              <w:rPr>
                <w:rFonts w:ascii="仿宋_GB2312" w:hAnsi="仿宋_GB2312" w:cs="仿宋_GB2312" w:eastAsia="仿宋_GB2312"/>
              </w:rPr>
              <w:t xml:space="preserve"> 5. 质控标准：</w:t>
            </w:r>
            <w:r>
              <w:br/>
            </w:r>
            <w:r>
              <w:rPr>
                <w:rFonts w:ascii="仿宋_GB2312" w:hAnsi="仿宋_GB2312" w:cs="仿宋_GB2312" w:eastAsia="仿宋_GB2312"/>
              </w:rPr>
              <w:t xml:space="preserve"> - 阴性质控品：Ct&gt;38或无Ct值</w:t>
            </w:r>
            <w:r>
              <w:br/>
            </w:r>
            <w:r>
              <w:rPr>
                <w:rFonts w:ascii="仿宋_GB2312" w:hAnsi="仿宋_GB2312" w:cs="仿宋_GB2312" w:eastAsia="仿宋_GB2312"/>
              </w:rPr>
              <w:t xml:space="preserve"> - 阳性质控品：有明显指数增长曲线，且Ct值≤32</w:t>
            </w:r>
            <w:r>
              <w:br/>
            </w:r>
            <w:r>
              <w:rPr>
                <w:rFonts w:ascii="仿宋_GB2312" w:hAnsi="仿宋_GB2312" w:cs="仿宋_GB2312" w:eastAsia="仿宋_GB2312"/>
              </w:rPr>
              <w:t xml:space="preserve"> 6. 卵形疟原虫/三日疟原虫核酸检测试剂盒（荧光PCR法）、疟原虫通用型核酸检测试剂（荧光PCR法）、恶性/间日疟原虫核酸检测试剂（荧光PCR法）3项需相同反应程序</w:t>
            </w:r>
          </w:p>
        </w:tc>
      </w:tr>
    </w:tbl>
    <w:p>
      <w:pPr>
        <w:pStyle w:val="null3"/>
      </w:pPr>
      <w:r>
        <w:rPr>
          <w:rFonts w:ascii="仿宋_GB2312" w:hAnsi="仿宋_GB2312" w:cs="仿宋_GB2312" w:eastAsia="仿宋_GB2312"/>
        </w:rPr>
        <w:t>标的名称：恶性和间日疟原虫核酸检测试剂（荧光PCR法）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 产品名称：恶性疟原虫/间日疟原虫双重核酸检测试剂（荧光PCR法）或疟原虫（恶性疟、间日疟）核酸检测试剂盒（荧光PCR法）</w:t>
            </w:r>
            <w:r>
              <w:br/>
            </w:r>
            <w:r>
              <w:rPr>
                <w:rFonts w:ascii="仿宋_GB2312" w:hAnsi="仿宋_GB2312" w:cs="仿宋_GB2312" w:eastAsia="仿宋_GB2312"/>
              </w:rPr>
              <w:t xml:space="preserve"> 2. 包装规格：25T/盒（25反应/盒）</w:t>
            </w:r>
            <w:r>
              <w:br/>
            </w:r>
            <w:r>
              <w:rPr>
                <w:rFonts w:ascii="仿宋_GB2312" w:hAnsi="仿宋_GB2312" w:cs="仿宋_GB2312" w:eastAsia="仿宋_GB2312"/>
              </w:rPr>
              <w:t xml:space="preserve"> 3. 内标：监控PCR抑制因素，防止假阴性</w:t>
            </w:r>
            <w:r>
              <w:br/>
            </w:r>
            <w:r>
              <w:rPr>
                <w:rFonts w:ascii="仿宋_GB2312" w:hAnsi="仿宋_GB2312" w:cs="仿宋_GB2312" w:eastAsia="仿宋_GB2312"/>
              </w:rPr>
              <w:t xml:space="preserve"> 4. 质控标准：</w:t>
            </w:r>
            <w:r>
              <w:br/>
            </w:r>
            <w:r>
              <w:rPr>
                <w:rFonts w:ascii="仿宋_GB2312" w:hAnsi="仿宋_GB2312" w:cs="仿宋_GB2312" w:eastAsia="仿宋_GB2312"/>
              </w:rPr>
              <w:t xml:space="preserve"> - 阴性质控品：Ct&gt;38或无Ct值</w:t>
            </w:r>
            <w:r>
              <w:br/>
            </w:r>
            <w:r>
              <w:rPr>
                <w:rFonts w:ascii="仿宋_GB2312" w:hAnsi="仿宋_GB2312" w:cs="仿宋_GB2312" w:eastAsia="仿宋_GB2312"/>
              </w:rPr>
              <w:t xml:space="preserve"> - 阳性质控品：有明显指数增长曲线，且Ct值≤32</w:t>
            </w:r>
            <w:r>
              <w:br/>
            </w:r>
            <w:r>
              <w:rPr>
                <w:rFonts w:ascii="仿宋_GB2312" w:hAnsi="仿宋_GB2312" w:cs="仿宋_GB2312" w:eastAsia="仿宋_GB2312"/>
              </w:rPr>
              <w:t xml:space="preserve"> 5. 卵形疟原虫/三日疟原虫核酸检测试剂盒（荧光PCR法）、疟原虫通用型核酸检测试剂（荧光PCR法）、恶性/间日疟原虫核酸检测试剂（荧光PCR法）3项需相同反应程序</w:t>
            </w:r>
          </w:p>
        </w:tc>
      </w:tr>
    </w:tbl>
    <w:p>
      <w:pPr>
        <w:pStyle w:val="null3"/>
      </w:pPr>
      <w:r>
        <w:rPr>
          <w:rFonts w:ascii="仿宋_GB2312" w:hAnsi="仿宋_GB2312" w:cs="仿宋_GB2312" w:eastAsia="仿宋_GB2312"/>
        </w:rPr>
        <w:t>标的名称：全血核酸提取试剂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2、样本适用性：全血样本等；</w:t>
            </w:r>
            <w:r>
              <w:br/>
            </w:r>
            <w:r>
              <w:rPr>
                <w:rFonts w:ascii="仿宋_GB2312" w:hAnsi="仿宋_GB2312" w:cs="仿宋_GB2312" w:eastAsia="仿宋_GB2312"/>
              </w:rPr>
              <w:t xml:space="preserve"> 3、仪器匹配性：能够匹配天隆eneRotex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9、规格：64T/盒（16T/板×4板）；</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11、储存及有效期：室温保存条件下，有限期为12个月；</w:t>
            </w:r>
            <w:r>
              <w:br/>
            </w:r>
            <w:r>
              <w:rPr>
                <w:rFonts w:ascii="仿宋_GB2312" w:hAnsi="仿宋_GB2312" w:cs="仿宋_GB2312" w:eastAsia="仿宋_GB2312"/>
              </w:rPr>
              <w:t xml:space="preserve"> 12、生产企业具备医疗器械生产及经营许可、具备质量管理体系9001和13485。</w:t>
            </w:r>
            <w:r>
              <w:br/>
            </w:r>
            <w:r>
              <w:rPr>
                <w:rFonts w:ascii="仿宋_GB2312" w:hAnsi="仿宋_GB2312" w:cs="仿宋_GB2312" w:eastAsia="仿宋_GB2312"/>
              </w:rPr>
              <w:t xml:space="preserve"> 13、预封装试剂有医疗器械备案凭证的产品不少于15种</w:t>
            </w:r>
          </w:p>
        </w:tc>
      </w:tr>
    </w:tbl>
    <w:p>
      <w:pPr>
        <w:pStyle w:val="null3"/>
      </w:pPr>
      <w:r>
        <w:rPr>
          <w:rFonts w:ascii="仿宋_GB2312" w:hAnsi="仿宋_GB2312" w:cs="仿宋_GB2312" w:eastAsia="仿宋_GB2312"/>
        </w:rPr>
        <w:t>标的名称：全血核酸提取试剂20T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2、样本适用性：全血样本等；</w:t>
            </w:r>
            <w:r>
              <w:br/>
            </w:r>
            <w:r>
              <w:rPr>
                <w:rFonts w:ascii="仿宋_GB2312" w:hAnsi="仿宋_GB2312" w:cs="仿宋_GB2312" w:eastAsia="仿宋_GB2312"/>
              </w:rPr>
              <w:t xml:space="preserve"> 3、仪器匹配性：能够匹配天隆eneRotex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9、规格：20T/盒（1T/条×20条）；</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11、支持最小1个样本提取试剂。</w:t>
            </w:r>
            <w:r>
              <w:br/>
            </w:r>
            <w:r>
              <w:rPr>
                <w:rFonts w:ascii="仿宋_GB2312" w:hAnsi="仿宋_GB2312" w:cs="仿宋_GB2312" w:eastAsia="仿宋_GB2312"/>
              </w:rPr>
              <w:t xml:space="preserve"> 12、储存及有效期：室温保存条件下，有限期为12个月；</w:t>
            </w:r>
            <w:r>
              <w:br/>
            </w:r>
            <w:r>
              <w:rPr>
                <w:rFonts w:ascii="仿宋_GB2312" w:hAnsi="仿宋_GB2312" w:cs="仿宋_GB2312" w:eastAsia="仿宋_GB2312"/>
              </w:rPr>
              <w:t xml:space="preserve"> 13、生产企业具备医疗器械生产及经营许可、具备质量管理体系9001和13485。</w:t>
            </w:r>
            <w:r>
              <w:br/>
            </w:r>
            <w:r>
              <w:rPr>
                <w:rFonts w:ascii="仿宋_GB2312" w:hAnsi="仿宋_GB2312" w:cs="仿宋_GB2312" w:eastAsia="仿宋_GB2312"/>
              </w:rPr>
              <w:t xml:space="preserve"> 14、预封装试剂有医疗器械备案凭证的产品不少于15种</w:t>
            </w:r>
          </w:p>
        </w:tc>
      </w:tr>
    </w:tbl>
    <w:p>
      <w:pPr>
        <w:pStyle w:val="null3"/>
      </w:pPr>
      <w:r>
        <w:rPr>
          <w:rFonts w:ascii="仿宋_GB2312" w:hAnsi="仿宋_GB2312" w:cs="仿宋_GB2312" w:eastAsia="仿宋_GB2312"/>
        </w:rPr>
        <w:t>标的名称：细菌核酸提取试剂20T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2、样本适用性：拭子洗液、环境样本、粪便样本等；</w:t>
            </w:r>
            <w:r>
              <w:br/>
            </w:r>
            <w:r>
              <w:rPr>
                <w:rFonts w:ascii="仿宋_GB2312" w:hAnsi="仿宋_GB2312" w:cs="仿宋_GB2312" w:eastAsia="仿宋_GB2312"/>
              </w:rPr>
              <w:t xml:space="preserve"> 3、仪器匹配性：能够匹配天隆eneRotex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9、规格：20T/盒（1T/条×20条）；</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11、支持最小1个样本提取试剂。</w:t>
            </w:r>
            <w:r>
              <w:br/>
            </w:r>
            <w:r>
              <w:rPr>
                <w:rFonts w:ascii="仿宋_GB2312" w:hAnsi="仿宋_GB2312" w:cs="仿宋_GB2312" w:eastAsia="仿宋_GB2312"/>
              </w:rPr>
              <w:t xml:space="preserve"> 12、储存及有效期：室温保存条件下，有限期为12个月；</w:t>
            </w:r>
            <w:r>
              <w:br/>
            </w:r>
            <w:r>
              <w:rPr>
                <w:rFonts w:ascii="仿宋_GB2312" w:hAnsi="仿宋_GB2312" w:cs="仿宋_GB2312" w:eastAsia="仿宋_GB2312"/>
              </w:rPr>
              <w:t xml:space="preserve"> 13、生产企业具备医疗器械生产及经营许可、具备质量管理体系9001和13485。</w:t>
            </w:r>
            <w:r>
              <w:br/>
            </w:r>
            <w:r>
              <w:rPr>
                <w:rFonts w:ascii="仿宋_GB2312" w:hAnsi="仿宋_GB2312" w:cs="仿宋_GB2312" w:eastAsia="仿宋_GB2312"/>
              </w:rPr>
              <w:t xml:space="preserve"> 14、预封装试剂有医疗器械备案凭证的产品不少于15种</w:t>
            </w:r>
          </w:p>
        </w:tc>
      </w:tr>
    </w:tbl>
    <w:p>
      <w:pPr>
        <w:pStyle w:val="null3"/>
      </w:pPr>
      <w:r>
        <w:rPr>
          <w:rFonts w:ascii="仿宋_GB2312" w:hAnsi="仿宋_GB2312" w:cs="仿宋_GB2312" w:eastAsia="仿宋_GB2312"/>
        </w:rPr>
        <w:t>标的名称：病毒核酸提取试剂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2、样本适用性：拭子洗液、环境样本、粪便样本等；</w:t>
            </w:r>
            <w:r>
              <w:br/>
            </w:r>
            <w:r>
              <w:rPr>
                <w:rFonts w:ascii="仿宋_GB2312" w:hAnsi="仿宋_GB2312" w:cs="仿宋_GB2312" w:eastAsia="仿宋_GB2312"/>
              </w:rPr>
              <w:t xml:space="preserve"> 3、仪器匹配性：能够匹配天隆NP968系列（含NP968-C、含NP968-S）、GeneRotex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9、规格：64T/盒（16T/板×4板）；</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14、储存及有效期：室温保存条件下，有限期为12个月；</w:t>
            </w:r>
            <w:r>
              <w:br/>
            </w:r>
            <w:r>
              <w:rPr>
                <w:rFonts w:ascii="仿宋_GB2312" w:hAnsi="仿宋_GB2312" w:cs="仿宋_GB2312" w:eastAsia="仿宋_GB2312"/>
              </w:rPr>
              <w:t xml:space="preserve"> 12、生产企业具备医疗器械生产及经营许可、具备质量管理体系9001和13485。</w:t>
            </w:r>
            <w:r>
              <w:br/>
            </w:r>
            <w:r>
              <w:rPr>
                <w:rFonts w:ascii="仿宋_GB2312" w:hAnsi="仿宋_GB2312" w:cs="仿宋_GB2312" w:eastAsia="仿宋_GB2312"/>
              </w:rPr>
              <w:t xml:space="preserve"> 13、预封装试剂有医疗器械备案凭证的产品不少于15种</w:t>
            </w:r>
          </w:p>
        </w:tc>
      </w:tr>
    </w:tbl>
    <w:p>
      <w:pPr>
        <w:pStyle w:val="null3"/>
      </w:pPr>
      <w:r>
        <w:rPr>
          <w:rFonts w:ascii="仿宋_GB2312" w:hAnsi="仿宋_GB2312" w:cs="仿宋_GB2312" w:eastAsia="仿宋_GB2312"/>
        </w:rPr>
        <w:t>标的名称：病毒核酸提取试剂20T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2、样本适用性：拭子洗液、环境样本、粪便样本等；</w:t>
            </w:r>
            <w:r>
              <w:br/>
            </w:r>
            <w:r>
              <w:rPr>
                <w:rFonts w:ascii="仿宋_GB2312" w:hAnsi="仿宋_GB2312" w:cs="仿宋_GB2312" w:eastAsia="仿宋_GB2312"/>
              </w:rPr>
              <w:t xml:space="preserve"> 3、仪器匹配性：能够匹配天隆NP968系列（含NP968-C、含NP968-S）、GeneRotex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9、规格：20T/盒（5T/板×4板）；</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11、储存及有效期：室温保存条件下，有限期为12个月；</w:t>
            </w:r>
            <w:r>
              <w:br/>
            </w:r>
            <w:r>
              <w:rPr>
                <w:rFonts w:ascii="仿宋_GB2312" w:hAnsi="仿宋_GB2312" w:cs="仿宋_GB2312" w:eastAsia="仿宋_GB2312"/>
              </w:rPr>
              <w:t xml:space="preserve"> 12、生产企业具备医疗器械生产及经营许可、具备质量管理体系9001和13485。</w:t>
            </w:r>
            <w:r>
              <w:br/>
            </w:r>
            <w:r>
              <w:rPr>
                <w:rFonts w:ascii="仿宋_GB2312" w:hAnsi="仿宋_GB2312" w:cs="仿宋_GB2312" w:eastAsia="仿宋_GB2312"/>
              </w:rPr>
              <w:t xml:space="preserve"> 13、预封装试剂有医疗器械备案凭证的产品不少于15种</w:t>
            </w:r>
          </w:p>
        </w:tc>
      </w:tr>
    </w:tbl>
    <w:p>
      <w:pPr>
        <w:pStyle w:val="null3"/>
      </w:pPr>
      <w:r>
        <w:rPr>
          <w:rFonts w:ascii="仿宋_GB2312" w:hAnsi="仿宋_GB2312" w:cs="仿宋_GB2312" w:eastAsia="仿宋_GB2312"/>
        </w:rPr>
        <w:t>标的名称：病毒核酸提取试剂20T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2、样本适用性：拭子洗液、环境样本、粪便样本等；</w:t>
            </w:r>
            <w:r>
              <w:br/>
            </w:r>
            <w:r>
              <w:rPr>
                <w:rFonts w:ascii="仿宋_GB2312" w:hAnsi="仿宋_GB2312" w:cs="仿宋_GB2312" w:eastAsia="仿宋_GB2312"/>
              </w:rPr>
              <w:t xml:space="preserve"> 3、仪器匹配性：能够匹配天隆NP968系列（含NP968-C、含NP968-S）、GeneRotex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9、规格：20T/盒（1T/条×20条）；</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11、支持最小1个样本提取试剂。</w:t>
            </w:r>
            <w:r>
              <w:br/>
            </w:r>
            <w:r>
              <w:rPr>
                <w:rFonts w:ascii="仿宋_GB2312" w:hAnsi="仿宋_GB2312" w:cs="仿宋_GB2312" w:eastAsia="仿宋_GB2312"/>
              </w:rPr>
              <w:t xml:space="preserve"> 12、储存及有效期：室温保存条件下，有限期为12个月；</w:t>
            </w:r>
            <w:r>
              <w:br/>
            </w:r>
            <w:r>
              <w:rPr>
                <w:rFonts w:ascii="仿宋_GB2312" w:hAnsi="仿宋_GB2312" w:cs="仿宋_GB2312" w:eastAsia="仿宋_GB2312"/>
              </w:rPr>
              <w:t xml:space="preserve"> 13、生产企业具备医疗器械生产及经营许可、具备质量管理体系9001和13485。</w:t>
            </w:r>
            <w:r>
              <w:br/>
            </w:r>
            <w:r>
              <w:rPr>
                <w:rFonts w:ascii="仿宋_GB2312" w:hAnsi="仿宋_GB2312" w:cs="仿宋_GB2312" w:eastAsia="仿宋_GB2312"/>
              </w:rPr>
              <w:t xml:space="preserve"> 14、预封装试剂有医疗器械备案凭证的产品不少于15种</w:t>
            </w:r>
          </w:p>
        </w:tc>
      </w:tr>
    </w:tbl>
    <w:p>
      <w:pPr>
        <w:pStyle w:val="null3"/>
      </w:pPr>
      <w:r>
        <w:rPr>
          <w:rFonts w:ascii="仿宋_GB2312" w:hAnsi="仿宋_GB2312" w:cs="仿宋_GB2312" w:eastAsia="仿宋_GB2312"/>
        </w:rPr>
        <w:t>标的名称：新型冠状病毒和甲型流感病毒和乙型流感病毒预混核酸检测试剂盒（荧光PCR法）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2.适用范围：上呼吸道标本（包括咽拭子、鼻拭子、鼻咽抽取物、深咳痰液）；下呼吸道标本（包括呼吸道抽取物、支气管灌洗液、肺泡灌洗液、肺组织活检标本）；组织培养物等。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8.试剂组成及规格：每盒仅包含1管预混液，1管阳性对照，1管阴性对照，试剂规格：50T。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标的名称：甲型流感病毒和乙型流感病毒预混核酸检测试剂盒（荧光PCR法）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2.适用范围：上呼吸道标本（包括咽拭子、鼻拭子、鼻咽抽取物、深咳痰液）；下呼吸道标本（包括呼吸道抽取物、支气管灌洗液、肺泡灌洗液、肺组织活检标本）；组织培养物等。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8.试剂组成及规格：每盒仅包含1管预混液，1管阳性对照，1管阴性对照，试剂规格：50T。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11.甲型流感病毒/乙型流感病毒预混核酸检测试剂盒（荧光PCR法）、pdmH1N1(HA）/H3亚型流感病毒预混核酸检测试剂盒（荧光PCR法）、乙型流感病毒分型预混核酸检测试剂盒（荧光PCR法）3项需相同反应程序       </w:t>
            </w:r>
          </w:p>
        </w:tc>
      </w:tr>
    </w:tbl>
    <w:p>
      <w:pPr>
        <w:pStyle w:val="null3"/>
      </w:pPr>
      <w:r>
        <w:rPr>
          <w:rFonts w:ascii="仿宋_GB2312" w:hAnsi="仿宋_GB2312" w:cs="仿宋_GB2312" w:eastAsia="仿宋_GB2312"/>
        </w:rPr>
        <w:t>标的名称：pdmH1N1(HA)和H3亚型流感病毒预混核酸检测试剂盒（荧光PCR法）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2.适用范围：上呼吸道标本（包括咽拭子、鼻拭子、鼻咽抽取物、深咳痰液）；下呼吸道标本（包括呼吸道抽取物、支气管灌洗液、肺泡灌洗液、肺组织活检标本）；组织培养物等。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8.试剂组成及规格：每盒仅包含1管预混液，1管阳性对照，1管阴性对照，试剂规格：50T。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 </w:t>
            </w:r>
            <w:r>
              <w:br/>
            </w:r>
            <w:r>
              <w:rPr>
                <w:rFonts w:ascii="仿宋_GB2312" w:hAnsi="仿宋_GB2312" w:cs="仿宋_GB2312" w:eastAsia="仿宋_GB2312"/>
              </w:rPr>
              <w:t xml:space="preserve"> 11.甲型流感病毒/乙型流感病毒预混核酸检测试剂盒（荧光PCR法）、pdmH1N1(HA）/H3亚型流感病毒预混核酸检测试剂盒（荧光PCR法）、乙型流感病毒分型预混核酸检测试剂盒（荧光PCR法）3项需相同反应程序                                  </w:t>
            </w:r>
          </w:p>
        </w:tc>
      </w:tr>
    </w:tbl>
    <w:p>
      <w:pPr>
        <w:pStyle w:val="null3"/>
      </w:pPr>
      <w:r>
        <w:rPr>
          <w:rFonts w:ascii="仿宋_GB2312" w:hAnsi="仿宋_GB2312" w:cs="仿宋_GB2312" w:eastAsia="仿宋_GB2312"/>
        </w:rPr>
        <w:t>标的名称：乙型流感病毒分型预混核酸检测试剂盒（荧光PCR法）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2.适用范围：上呼吸道标本（包括咽拭子、鼻拭子、鼻咽抽取物、深咳痰液）；下呼吸道标本（包括呼吸道抽取物、支气管灌洗液、肺泡灌洗液、肺组织活检标本）；组织培养物等。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8.试剂组成及规格：每盒仅包含1管预混液，1管阳性对照，1管阴性对照，试剂规格：50T。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11.甲型流感病毒/乙型流感病毒预混核酸检测试剂盒（荧光PCR法）、pdmH1N1(HA）/H3亚型流感病毒预混核酸检测试剂盒（荧光PCR法）、乙型流感病毒分型预混核酸检测试剂盒（荧光PCR法）3项需相同反应程序     </w:t>
            </w:r>
          </w:p>
        </w:tc>
      </w:tr>
    </w:tbl>
    <w:p>
      <w:pPr>
        <w:pStyle w:val="null3"/>
      </w:pPr>
      <w:r>
        <w:rPr>
          <w:rFonts w:ascii="仿宋_GB2312" w:hAnsi="仿宋_GB2312" w:cs="仿宋_GB2312" w:eastAsia="仿宋_GB2312"/>
        </w:rPr>
        <w:t>标的名称：甲型流感病毒和乙型流感病毒核酸检测试剂盒（荧光PCR法）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2.适用范围：鼻/咽拭子、痰液、支气管肺泡灌洗液；细胞、鸡胚培养物；禽类咽喉拭子、粪便；环境标本等。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 80 分钟，DNA 类标本不大于 70 分钟。</w:t>
            </w:r>
            <w:r>
              <w:br/>
            </w:r>
            <w:r>
              <w:rPr>
                <w:rFonts w:ascii="仿宋_GB2312" w:hAnsi="仿宋_GB2312" w:cs="仿宋_GB2312" w:eastAsia="仿宋_GB2312"/>
              </w:rPr>
              <w:t xml:space="preserve"> 6.荧光PCR反应程序：a）逆转录50℃,10min；b）预变性95℃，5min；退火/延伸/检测荧光95℃，10sec及55℃,40sec，循环40次。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11.甲型流感病毒/乙型流感病毒核酸检测试剂盒（荧光PCR法）、pdmH1N1(HA）/H3亚型流感病毒核酸检测试剂盒（荧光PCR法）、乙型流感病毒分型核酸检测试剂盒（荧光PCR法）3项需相同反应程序</w:t>
            </w:r>
          </w:p>
        </w:tc>
      </w:tr>
    </w:tbl>
    <w:p>
      <w:pPr>
        <w:pStyle w:val="null3"/>
      </w:pPr>
      <w:r>
        <w:rPr>
          <w:rFonts w:ascii="仿宋_GB2312" w:hAnsi="仿宋_GB2312" w:cs="仿宋_GB2312" w:eastAsia="仿宋_GB2312"/>
        </w:rPr>
        <w:t>标的名称：pdmH1N1(HA)和H3亚型流感病毒核酸检测试剂盒（荧光PCR法）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2.适用范围：鼻/咽拭子、痰液、支气管肺泡灌洗液；细胞、鸡胚培养物；禽类咽喉拭子、粪便；环境标本等。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 80 分钟，DNA 类标本不大于 70 分钟。</w:t>
            </w:r>
            <w:r>
              <w:br/>
            </w:r>
            <w:r>
              <w:rPr>
                <w:rFonts w:ascii="仿宋_GB2312" w:hAnsi="仿宋_GB2312" w:cs="仿宋_GB2312" w:eastAsia="仿宋_GB2312"/>
              </w:rPr>
              <w:t xml:space="preserve"> 6.荧光PCR反应程序：a）逆转录50℃,10min；b）预变性95℃，5min；退火/延伸/检测荧光95℃，10sec及55℃,40sec，循环40次。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甲型流感病毒/乙型流感病毒核酸检测试剂盒（荧光PCR法）、pdmH1N1(HA）/H3亚型流感病毒核酸检测试剂盒（荧光PCR法）、乙型流感病毒分型核酸检测试剂盒（荧光PCR法）3项需相同反应程序 </w:t>
            </w:r>
          </w:p>
        </w:tc>
      </w:tr>
    </w:tbl>
    <w:p>
      <w:pPr>
        <w:pStyle w:val="null3"/>
      </w:pPr>
      <w:r>
        <w:rPr>
          <w:rFonts w:ascii="仿宋_GB2312" w:hAnsi="仿宋_GB2312" w:cs="仿宋_GB2312" w:eastAsia="仿宋_GB2312"/>
        </w:rPr>
        <w:t>标的名称：乙型流感病毒分型核酸检测试剂盒（荧光PCR法）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2.适用范围：鼻/咽拭子、痰液、支气管肺泡灌洗液；细胞、鸡胚培养物；禽类咽喉拭子、粪便；环境标本等。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类标本不大于80分钟，DNA 类标本不大于70分钟。</w:t>
            </w:r>
            <w:r>
              <w:br/>
            </w:r>
            <w:r>
              <w:rPr>
                <w:rFonts w:ascii="仿宋_GB2312" w:hAnsi="仿宋_GB2312" w:cs="仿宋_GB2312" w:eastAsia="仿宋_GB2312"/>
              </w:rPr>
              <w:t xml:space="preserve"> 6.荧光PCR反应程序：a）逆转录50℃,10min；b）预变性95℃，5min；退火/延伸/检测荧光95℃，10sec及55℃,40sec，循环40次。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11.甲型流感病毒/乙型流感病毒核酸检测试剂盒（荧光PCR法）、pdmH1N1(HA）/H3亚型流感病毒核酸检测试剂盒（荧光PCR法）、乙型流感病毒分型核酸检测试剂盒（荧光PCR法）3项需相同反应程序 </w:t>
            </w:r>
          </w:p>
        </w:tc>
      </w:tr>
    </w:tbl>
    <w:p>
      <w:pPr>
        <w:pStyle w:val="null3"/>
      </w:pPr>
      <w:r>
        <w:rPr>
          <w:rFonts w:ascii="仿宋_GB2312" w:hAnsi="仿宋_GB2312" w:cs="仿宋_GB2312" w:eastAsia="仿宋_GB2312"/>
        </w:rPr>
        <w:t>标的名称：甲型H5和H7和H9亚型联合测定试剂盒（荧光PCR法）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2.适用范围：鼻/咽拭子、痰液、支气管肺泡灌洗液；细胞、鸡胚培养物；禽类咽喉拭子、粪便；环境标本等样品。</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类标本不大于80分钟，DNA 类标本不大于70分钟。</w:t>
            </w:r>
            <w:r>
              <w:br/>
            </w:r>
            <w:r>
              <w:rPr>
                <w:rFonts w:ascii="仿宋_GB2312" w:hAnsi="仿宋_GB2312" w:cs="仿宋_GB2312" w:eastAsia="仿宋_GB2312"/>
              </w:rPr>
              <w:t xml:space="preserve"> 6.荧光PCR反应程序：a）逆转录50℃,10min；b）预变性95℃，5min；退火/延伸/检测荧光95℃，10sec及55℃,40sec，循环40次。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反应液、酶混合液、引物探针、阴阳性对照品，含内标，减少加样次数，从而减少操作人员工作量，试剂规格：25T。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标的名称：猴痘病毒核酸检测试剂盒（荧光PCR法）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2.适用范围：鼻咽拭子、血液（采集新鲜抗凝血）（非肝素）、血清、囊泡或脓疱、皮疹渗出液。</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4.检测性能：灵敏度最低200copies/mL，与其他病原菌均无交叉反应。</w:t>
            </w:r>
            <w:r>
              <w:br/>
            </w:r>
            <w:r>
              <w:rPr>
                <w:rFonts w:ascii="仿宋_GB2312" w:hAnsi="仿宋_GB2312" w:cs="仿宋_GB2312" w:eastAsia="仿宋_GB2312"/>
              </w:rPr>
              <w:t xml:space="preserve"> 5.检测时间：采用一管法,反应体系≤25μL,无需配置体系，只需一步加入核酸，反应全流程时长≤60min。</w:t>
            </w:r>
            <w:r>
              <w:br/>
            </w:r>
            <w:r>
              <w:rPr>
                <w:rFonts w:ascii="仿宋_GB2312" w:hAnsi="仿宋_GB2312" w:cs="仿宋_GB2312" w:eastAsia="仿宋_GB2312"/>
              </w:rPr>
              <w:t xml:space="preserve"> 6.荧光PCR反应程序：a）预变性97℃，30sec；变性/退火/延伸/检测荧光97℃，3sec及60℃,15sec，循环42次。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8.试剂组成及规格：：1管核酸反应液、阴阳性对照品，减少加样次数，从而减少操作人员工作量，含内标。试剂规格：25T。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标的名称：流行性腮腺炎病毒核酸检测试剂盒（荧光PCR法）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2.适用范围：口腔、呼吸道分泌物、血、尿、乳汁、脑脊液及其他组织等等样品。</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类标本不大于80分钟，DNA 类标本不大于70分钟。</w:t>
            </w:r>
            <w:r>
              <w:br/>
            </w:r>
            <w:r>
              <w:rPr>
                <w:rFonts w:ascii="仿宋_GB2312" w:hAnsi="仿宋_GB2312" w:cs="仿宋_GB2312" w:eastAsia="仿宋_GB2312"/>
              </w:rPr>
              <w:t xml:space="preserve"> 6.荧光PCR反应程序：a）逆转录50℃,10min；b）预变性95℃，5min；退火/延伸/检测荧光95℃，10sec及55℃,40sec，循环40次。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标的名称：诺如病毒核酸检测试剂盒（荧光PCR法）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2.适用范围：粪便、呕吐物等。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8.试剂组成及规格：：每盒仅包含1管预混液，1管阳性对照，1管阴性对照。含内标。试剂规格：25T。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标的名称：新冠病毒核酸检测试剂盒（荧光PCR法）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2.适用范围：咽拭子、鼻拭子、鼻咽拭子，痰液。</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4.检测性能：灵敏度最低150copies/mL，与其他病原菌均无交叉反应。</w:t>
            </w:r>
            <w:r>
              <w:br/>
            </w:r>
            <w:r>
              <w:rPr>
                <w:rFonts w:ascii="仿宋_GB2312" w:hAnsi="仿宋_GB2312" w:cs="仿宋_GB2312" w:eastAsia="仿宋_GB2312"/>
              </w:rPr>
              <w:t xml:space="preserve"> 5.检测时间：反应体系≤40μL,反应全流程时长≤70min。</w:t>
            </w:r>
            <w:r>
              <w:br/>
            </w:r>
            <w:r>
              <w:rPr>
                <w:rFonts w:ascii="仿宋_GB2312" w:hAnsi="仿宋_GB2312" w:cs="仿宋_GB2312" w:eastAsia="仿宋_GB2312"/>
              </w:rPr>
              <w:t xml:space="preserve"> 6.荧光PCR反应程序：a）逆转录50℃,3min；b）预变性97℃，30sec；退火/延伸/检测荧光97℃，3sec及60℃,15sec，循环42次。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反应液、酶混合液、引物探针、阴阳性对照品，减少加样次数，从而减少操作人员工作量，试剂规格：50T。</w:t>
            </w:r>
            <w:r>
              <w:br/>
            </w:r>
            <w:r>
              <w:rPr>
                <w:rFonts w:ascii="仿宋_GB2312" w:hAnsi="仿宋_GB2312" w:cs="仿宋_GB2312" w:eastAsia="仿宋_GB2312"/>
              </w:rPr>
              <w:t xml:space="preserve"> 9.获得 ISO 13485 质量管理体系认证，含注册证。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标的名称：肠道病毒通用型预混核酸检测试剂盒（荧光PCR法）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11.肠道病毒通用型预混核酸检测试剂盒（荧光PCR法）、柯萨奇病毒A6型和A10型预混核酸检测试剂盒（荧光PCR法）、柯萨奇病毒A16型和肠道病毒71型预混核酸检测试剂盒（荧光PCR法）3项需相同反应程序</w:t>
            </w:r>
          </w:p>
        </w:tc>
      </w:tr>
    </w:tbl>
    <w:p>
      <w:pPr>
        <w:pStyle w:val="null3"/>
      </w:pPr>
      <w:r>
        <w:rPr>
          <w:rFonts w:ascii="仿宋_GB2312" w:hAnsi="仿宋_GB2312" w:cs="仿宋_GB2312" w:eastAsia="仿宋_GB2312"/>
        </w:rPr>
        <w:t>标的名称：柯萨奇病毒A6型和A10型预混核酸检测试剂盒（荧光PCR法）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11.肠道病毒通用型预混核酸检测试剂盒（荧光PCR法）、柯萨奇病毒A6型和A10型预混核酸检测试剂盒（荧光PCR法）、柯萨奇病毒A16型和肠道病毒71型预混核酸检测试剂盒（荧光PCR法）3项需相同反应程序</w:t>
            </w:r>
          </w:p>
        </w:tc>
      </w:tr>
    </w:tbl>
    <w:p>
      <w:pPr>
        <w:pStyle w:val="null3"/>
      </w:pPr>
      <w:r>
        <w:rPr>
          <w:rFonts w:ascii="仿宋_GB2312" w:hAnsi="仿宋_GB2312" w:cs="仿宋_GB2312" w:eastAsia="仿宋_GB2312"/>
        </w:rPr>
        <w:t>标的名称：柯萨奇病毒A16型和肠道病毒71型预混核酸检测试剂盒（荧光PCR法）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2.适用范围：疱疹液﹑咽喉分泌物﹑粪便﹑血清、脑脊液；组织培养物等。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11.肠道病毒通用型预混核酸检测试剂盒（荧光PCR法）、柯萨奇病毒A6型和A10型预混核酸检测试剂盒（荧光PCR法）、柯萨奇病毒A16型和肠道病毒71型预混核酸检测试剂盒（荧光PCR法）3项需相同反应程序</w:t>
            </w:r>
          </w:p>
        </w:tc>
      </w:tr>
    </w:tbl>
    <w:p>
      <w:pPr>
        <w:pStyle w:val="null3"/>
      </w:pPr>
      <w:r>
        <w:rPr>
          <w:rFonts w:ascii="仿宋_GB2312" w:hAnsi="仿宋_GB2312" w:cs="仿宋_GB2312" w:eastAsia="仿宋_GB2312"/>
        </w:rPr>
        <w:t>标的名称：肠道病毒通用型核酸检测试剂盒（荧光PCR法）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11.肠道病毒通用型核酸检测试剂盒（荧光PCR法）、柯萨奇病毒A6型和A10型核酸检测试剂盒（荧光PCR法）、柯萨奇病毒A16型和肠道病毒71型核酸检测试剂盒（荧光PCR法）3项需相同反应程序</w:t>
            </w:r>
          </w:p>
        </w:tc>
      </w:tr>
    </w:tbl>
    <w:p>
      <w:pPr>
        <w:pStyle w:val="null3"/>
      </w:pPr>
      <w:r>
        <w:rPr>
          <w:rFonts w:ascii="仿宋_GB2312" w:hAnsi="仿宋_GB2312" w:cs="仿宋_GB2312" w:eastAsia="仿宋_GB2312"/>
        </w:rPr>
        <w:t>标的名称：柯萨奇病毒A6型和A10型核酸检测试剂盒（荧光PCR法）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11.肠道病毒通用型核酸检测试剂盒（荧光PCR法）、柯萨奇病毒A6型和A10型核酸检测试剂盒（荧光PCR法）、柯萨奇病毒A16型和肠道病毒71型核酸检测试剂盒（荧光PCR法）3项需相同反应程序</w:t>
            </w:r>
          </w:p>
        </w:tc>
      </w:tr>
    </w:tbl>
    <w:p>
      <w:pPr>
        <w:pStyle w:val="null3"/>
      </w:pPr>
      <w:r>
        <w:rPr>
          <w:rFonts w:ascii="仿宋_GB2312" w:hAnsi="仿宋_GB2312" w:cs="仿宋_GB2312" w:eastAsia="仿宋_GB2312"/>
        </w:rPr>
        <w:t>标的名称：柯萨奇病毒A16型和肠道病毒71型核酸检测试剂盒（荧光PCR法）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w:t>
            </w:r>
            <w:r>
              <w:br/>
            </w:r>
            <w:r>
              <w:rPr>
                <w:rFonts w:ascii="仿宋_GB2312" w:hAnsi="仿宋_GB2312" w:cs="仿宋_GB2312" w:eastAsia="仿宋_GB2312"/>
              </w:rPr>
              <w:t xml:space="preserve"> 6.荧光PCR反应程序：a）逆转录50℃,5min；b）预变性95℃，1min30sec；退火/延伸/检测荧光95℃，5sec及55℃,15sec，循环42次。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11.肠道病毒通用型核酸检测试剂盒（荧光PCR法）、柯萨奇病毒A6型和A10型核酸检测试剂盒（荧光PCR法）、柯萨奇病毒A16型和肠道病毒71型核酸检测试剂盒（荧光PCR法）3项需相同反应程序</w:t>
            </w:r>
          </w:p>
        </w:tc>
      </w:tr>
    </w:tbl>
    <w:p>
      <w:pPr>
        <w:pStyle w:val="null3"/>
      </w:pPr>
      <w:r>
        <w:rPr>
          <w:rFonts w:ascii="仿宋_GB2312" w:hAnsi="仿宋_GB2312" w:cs="仿宋_GB2312" w:eastAsia="仿宋_GB2312"/>
        </w:rPr>
        <w:t>标的名称：乙脑病毒IgM抗体检测盒（酶联免疫捕获法）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1.产品名称：乙脑病毒 IgM 抗体检测试剂盒（酶联免疫捕获法）</w:t>
            </w:r>
            <w:r>
              <w:br/>
            </w:r>
            <w:r>
              <w:rPr>
                <w:rFonts w:ascii="仿宋_GB2312" w:hAnsi="仿宋_GB2312" w:cs="仿宋_GB2312" w:eastAsia="仿宋_GB2312"/>
              </w:rPr>
              <w:t xml:space="preserve"> 2.包装规格：48 人份 / 盒</w:t>
            </w:r>
            <w:r>
              <w:br/>
            </w:r>
            <w:r>
              <w:rPr>
                <w:rFonts w:ascii="仿宋_GB2312" w:hAnsi="仿宋_GB2312" w:cs="仿宋_GB2312" w:eastAsia="仿宋_GB2312"/>
              </w:rPr>
              <w:t xml:space="preserve"> 3.主要组成成分（48 人份）</w:t>
            </w:r>
            <w:r>
              <w:br/>
            </w:r>
            <w:r>
              <w:rPr>
                <w:rFonts w:ascii="仿宋_GB2312" w:hAnsi="仿宋_GB2312" w:cs="仿宋_GB2312" w:eastAsia="仿宋_GB2312"/>
              </w:rPr>
              <w:t xml:space="preserve"> 抗人 IgM 单克隆抗体包被微孔板</w:t>
            </w:r>
            <w:r>
              <w:br/>
            </w:r>
            <w:r>
              <w:rPr>
                <w:rFonts w:ascii="仿宋_GB2312" w:hAnsi="仿宋_GB2312" w:cs="仿宋_GB2312" w:eastAsia="仿宋_GB2312"/>
              </w:rPr>
              <w:t xml:space="preserve"> 乙脑病毒抗原</w:t>
            </w:r>
            <w:r>
              <w:br/>
            </w:r>
            <w:r>
              <w:rPr>
                <w:rFonts w:ascii="仿宋_GB2312" w:hAnsi="仿宋_GB2312" w:cs="仿宋_GB2312" w:eastAsia="仿宋_GB2312"/>
              </w:rPr>
              <w:t xml:space="preserve"> 酶结合物（HRP 标记）</w:t>
            </w:r>
            <w:r>
              <w:br/>
            </w:r>
            <w:r>
              <w:rPr>
                <w:rFonts w:ascii="仿宋_GB2312" w:hAnsi="仿宋_GB2312" w:cs="仿宋_GB2312" w:eastAsia="仿宋_GB2312"/>
              </w:rPr>
              <w:t xml:space="preserve"> 样品稀释液</w:t>
            </w:r>
            <w:r>
              <w:br/>
            </w:r>
            <w:r>
              <w:rPr>
                <w:rFonts w:ascii="仿宋_GB2312" w:hAnsi="仿宋_GB2312" w:cs="仿宋_GB2312" w:eastAsia="仿宋_GB2312"/>
              </w:rPr>
              <w:t xml:space="preserve"> 洗涤液（浓缩）</w:t>
            </w:r>
            <w:r>
              <w:br/>
            </w:r>
            <w:r>
              <w:rPr>
                <w:rFonts w:ascii="仿宋_GB2312" w:hAnsi="仿宋_GB2312" w:cs="仿宋_GB2312" w:eastAsia="仿宋_GB2312"/>
              </w:rPr>
              <w:t xml:space="preserve"> 显色液 A、显色液 B</w:t>
            </w:r>
            <w:r>
              <w:br/>
            </w:r>
            <w:r>
              <w:rPr>
                <w:rFonts w:ascii="仿宋_GB2312" w:hAnsi="仿宋_GB2312" w:cs="仿宋_GB2312" w:eastAsia="仿宋_GB2312"/>
              </w:rPr>
              <w:t xml:space="preserve"> 终止液</w:t>
            </w:r>
            <w:r>
              <w:br/>
            </w:r>
            <w:r>
              <w:rPr>
                <w:rFonts w:ascii="仿宋_GB2312" w:hAnsi="仿宋_GB2312" w:cs="仿宋_GB2312" w:eastAsia="仿宋_GB2312"/>
              </w:rPr>
              <w:t xml:space="preserve"> 阳性对照、阴性对照</w:t>
            </w:r>
            <w:r>
              <w:br/>
            </w:r>
            <w:r>
              <w:rPr>
                <w:rFonts w:ascii="仿宋_GB2312" w:hAnsi="仿宋_GB2312" w:cs="仿宋_GB2312" w:eastAsia="仿宋_GB2312"/>
              </w:rPr>
              <w:t xml:space="preserve"> 说明书</w:t>
            </w:r>
            <w:r>
              <w:br/>
            </w:r>
            <w:r>
              <w:rPr>
                <w:rFonts w:ascii="仿宋_GB2312" w:hAnsi="仿宋_GB2312" w:cs="仿宋_GB2312" w:eastAsia="仿宋_GB2312"/>
              </w:rPr>
              <w:t xml:space="preserve"> 4.核心技术参数</w:t>
            </w:r>
            <w:r>
              <w:br/>
            </w:r>
            <w:r>
              <w:rPr>
                <w:rFonts w:ascii="仿宋_GB2312" w:hAnsi="仿宋_GB2312" w:cs="仿宋_GB2312" w:eastAsia="仿宋_GB2312"/>
              </w:rPr>
              <w:t xml:space="preserve"> 适用样本：人血清、血浆</w:t>
            </w:r>
            <w:r>
              <w:br/>
            </w:r>
            <w:r>
              <w:rPr>
                <w:rFonts w:ascii="仿宋_GB2312" w:hAnsi="仿宋_GB2312" w:cs="仿宋_GB2312" w:eastAsia="仿宋_GB2312"/>
              </w:rPr>
              <w:t xml:space="preserve"> 样本量：50～100 μL / 孔</w:t>
            </w:r>
            <w:r>
              <w:br/>
            </w:r>
            <w:r>
              <w:rPr>
                <w:rFonts w:ascii="仿宋_GB2312" w:hAnsi="仿宋_GB2312" w:cs="仿宋_GB2312" w:eastAsia="仿宋_GB2312"/>
              </w:rPr>
              <w:t xml:space="preserve"> 检测时间：90～120 分钟</w:t>
            </w:r>
            <w:r>
              <w:br/>
            </w:r>
            <w:r>
              <w:rPr>
                <w:rFonts w:ascii="仿宋_GB2312" w:hAnsi="仿宋_GB2312" w:cs="仿宋_GB2312" w:eastAsia="仿宋_GB2312"/>
              </w:rPr>
              <w:t xml:space="preserve"> 临界值（Cut-off）：按试剂盒说明书公式计算</w:t>
            </w:r>
            <w:r>
              <w:br/>
            </w:r>
            <w:r>
              <w:rPr>
                <w:rFonts w:ascii="仿宋_GB2312" w:hAnsi="仿宋_GB2312" w:cs="仿宋_GB2312" w:eastAsia="仿宋_GB2312"/>
              </w:rPr>
              <w:t xml:space="preserve"> 检测限 / 灵敏度：符合国家相关注册标准</w:t>
            </w:r>
            <w:r>
              <w:br/>
            </w:r>
            <w:r>
              <w:rPr>
                <w:rFonts w:ascii="仿宋_GB2312" w:hAnsi="仿宋_GB2312" w:cs="仿宋_GB2312" w:eastAsia="仿宋_GB2312"/>
              </w:rPr>
              <w:t xml:space="preserve"> 精密度：批内、批间精密度 CV ≤10%</w:t>
            </w:r>
            <w:r>
              <w:br/>
            </w:r>
            <w:r>
              <w:rPr>
                <w:rFonts w:ascii="仿宋_GB2312" w:hAnsi="仿宋_GB2312" w:cs="仿宋_GB2312" w:eastAsia="仿宋_GB2312"/>
              </w:rPr>
              <w:t xml:space="preserve"> 特异性：与其他脑炎病毒、常见病原体无明显交叉反应</w:t>
            </w:r>
          </w:p>
        </w:tc>
      </w:tr>
    </w:tbl>
    <w:p>
      <w:pPr>
        <w:pStyle w:val="null3"/>
      </w:pPr>
      <w:r>
        <w:rPr>
          <w:rFonts w:ascii="仿宋_GB2312" w:hAnsi="仿宋_GB2312" w:cs="仿宋_GB2312" w:eastAsia="仿宋_GB2312"/>
        </w:rPr>
        <w:t>标的名称：麻疹病毒IgM抗体检测试剂盒（酶联免疫捕获法）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1.产品名称：麻疹病毒 IgM 抗体检测试剂盒（酶联免疫捕获法）</w:t>
            </w:r>
            <w:r>
              <w:br/>
            </w:r>
            <w:r>
              <w:rPr>
                <w:rFonts w:ascii="仿宋_GB2312" w:hAnsi="仿宋_GB2312" w:cs="仿宋_GB2312" w:eastAsia="仿宋_GB2312"/>
              </w:rPr>
              <w:t xml:space="preserve"> 2.包装规格：48 人份 / 盒</w:t>
            </w:r>
            <w:r>
              <w:br/>
            </w:r>
            <w:r>
              <w:rPr>
                <w:rFonts w:ascii="仿宋_GB2312" w:hAnsi="仿宋_GB2312" w:cs="仿宋_GB2312" w:eastAsia="仿宋_GB2312"/>
              </w:rPr>
              <w:t xml:space="preserve"> 3.主要组成成分</w:t>
            </w:r>
            <w:r>
              <w:br/>
            </w:r>
            <w:r>
              <w:rPr>
                <w:rFonts w:ascii="仿宋_GB2312" w:hAnsi="仿宋_GB2312" w:cs="仿宋_GB2312" w:eastAsia="仿宋_GB2312"/>
              </w:rPr>
              <w:t xml:space="preserve"> 抗人 IgM 抗体包被微孔板</w:t>
            </w:r>
            <w:r>
              <w:br/>
            </w:r>
            <w:r>
              <w:rPr>
                <w:rFonts w:ascii="仿宋_GB2312" w:hAnsi="仿宋_GB2312" w:cs="仿宋_GB2312" w:eastAsia="仿宋_GB2312"/>
              </w:rPr>
              <w:t xml:space="preserve"> 麻疹病毒抗原</w:t>
            </w:r>
            <w:r>
              <w:br/>
            </w:r>
            <w:r>
              <w:rPr>
                <w:rFonts w:ascii="仿宋_GB2312" w:hAnsi="仿宋_GB2312" w:cs="仿宋_GB2312" w:eastAsia="仿宋_GB2312"/>
              </w:rPr>
              <w:t xml:space="preserve"> 酶结合物（HRP 标记）</w:t>
            </w:r>
            <w:r>
              <w:br/>
            </w:r>
            <w:r>
              <w:rPr>
                <w:rFonts w:ascii="仿宋_GB2312" w:hAnsi="仿宋_GB2312" w:cs="仿宋_GB2312" w:eastAsia="仿宋_GB2312"/>
              </w:rPr>
              <w:t xml:space="preserve"> 样品稀释液</w:t>
            </w:r>
            <w:r>
              <w:br/>
            </w:r>
            <w:r>
              <w:rPr>
                <w:rFonts w:ascii="仿宋_GB2312" w:hAnsi="仿宋_GB2312" w:cs="仿宋_GB2312" w:eastAsia="仿宋_GB2312"/>
              </w:rPr>
              <w:t xml:space="preserve"> 浓缩洗涤液</w:t>
            </w:r>
            <w:r>
              <w:br/>
            </w:r>
            <w:r>
              <w:rPr>
                <w:rFonts w:ascii="仿宋_GB2312" w:hAnsi="仿宋_GB2312" w:cs="仿宋_GB2312" w:eastAsia="仿宋_GB2312"/>
              </w:rPr>
              <w:t xml:space="preserve"> 显色液 A、显色液 B</w:t>
            </w:r>
            <w:r>
              <w:br/>
            </w:r>
            <w:r>
              <w:rPr>
                <w:rFonts w:ascii="仿宋_GB2312" w:hAnsi="仿宋_GB2312" w:cs="仿宋_GB2312" w:eastAsia="仿宋_GB2312"/>
              </w:rPr>
              <w:t xml:space="preserve"> 终止液</w:t>
            </w:r>
            <w:r>
              <w:br/>
            </w:r>
            <w:r>
              <w:rPr>
                <w:rFonts w:ascii="仿宋_GB2312" w:hAnsi="仿宋_GB2312" w:cs="仿宋_GB2312" w:eastAsia="仿宋_GB2312"/>
              </w:rPr>
              <w:t xml:space="preserve"> 阳性对照、阴性对照</w:t>
            </w:r>
            <w:r>
              <w:br/>
            </w:r>
            <w:r>
              <w:rPr>
                <w:rFonts w:ascii="仿宋_GB2312" w:hAnsi="仿宋_GB2312" w:cs="仿宋_GB2312" w:eastAsia="仿宋_GB2312"/>
              </w:rPr>
              <w:t xml:space="preserve"> 说明书</w:t>
            </w:r>
            <w:r>
              <w:br/>
            </w:r>
            <w:r>
              <w:rPr>
                <w:rFonts w:ascii="仿宋_GB2312" w:hAnsi="仿宋_GB2312" w:cs="仿宋_GB2312" w:eastAsia="仿宋_GB2312"/>
              </w:rPr>
              <w:t xml:space="preserve"> 4.核心技术参数</w:t>
            </w:r>
            <w:r>
              <w:br/>
            </w:r>
            <w:r>
              <w:rPr>
                <w:rFonts w:ascii="仿宋_GB2312" w:hAnsi="仿宋_GB2312" w:cs="仿宋_GB2312" w:eastAsia="仿宋_GB2312"/>
              </w:rPr>
              <w:t xml:space="preserve"> 适用样本：人血清、血浆</w:t>
            </w:r>
            <w:r>
              <w:br/>
            </w:r>
            <w:r>
              <w:rPr>
                <w:rFonts w:ascii="仿宋_GB2312" w:hAnsi="仿宋_GB2312" w:cs="仿宋_GB2312" w:eastAsia="仿宋_GB2312"/>
              </w:rPr>
              <w:t xml:space="preserve"> 样本用量：50～100 μL / 孔</w:t>
            </w:r>
            <w:r>
              <w:br/>
            </w:r>
            <w:r>
              <w:rPr>
                <w:rFonts w:ascii="仿宋_GB2312" w:hAnsi="仿宋_GB2312" w:cs="仿宋_GB2312" w:eastAsia="仿宋_GB2312"/>
              </w:rPr>
              <w:t xml:space="preserve"> 检测波长：450 nm</w:t>
            </w:r>
            <w:r>
              <w:br/>
            </w:r>
            <w:r>
              <w:rPr>
                <w:rFonts w:ascii="仿宋_GB2312" w:hAnsi="仿宋_GB2312" w:cs="仿宋_GB2312" w:eastAsia="仿宋_GB2312"/>
              </w:rPr>
              <w:t xml:space="preserve"> 检测时间：90～120 分钟</w:t>
            </w:r>
            <w:r>
              <w:br/>
            </w:r>
            <w:r>
              <w:rPr>
                <w:rFonts w:ascii="仿宋_GB2312" w:hAnsi="仿宋_GB2312" w:cs="仿宋_GB2312" w:eastAsia="仿宋_GB2312"/>
              </w:rPr>
              <w:t xml:space="preserve"> 精密度：批内、批间精密度 CV ≤10%</w:t>
            </w:r>
            <w:r>
              <w:br/>
            </w:r>
            <w:r>
              <w:rPr>
                <w:rFonts w:ascii="仿宋_GB2312" w:hAnsi="仿宋_GB2312" w:cs="仿宋_GB2312" w:eastAsia="仿宋_GB2312"/>
              </w:rPr>
              <w:t xml:space="preserve"> 特异性：与风疹、腮腺炎等常见病毒无明显交叉反应</w:t>
            </w:r>
          </w:p>
        </w:tc>
      </w:tr>
    </w:tbl>
    <w:p>
      <w:pPr>
        <w:pStyle w:val="null3"/>
      </w:pPr>
      <w:r>
        <w:rPr>
          <w:rFonts w:ascii="仿宋_GB2312" w:hAnsi="仿宋_GB2312" w:cs="仿宋_GB2312" w:eastAsia="仿宋_GB2312"/>
        </w:rPr>
        <w:t>标的名称：风疹病毒IgM抗体检测试剂盒（酶联免疫捕获法）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1.产品名称：风疹病毒 IgM 抗体检测试剂盒（酶联免疫捕获法）</w:t>
            </w:r>
            <w:r>
              <w:br/>
            </w:r>
            <w:r>
              <w:rPr>
                <w:rFonts w:ascii="仿宋_GB2312" w:hAnsi="仿宋_GB2312" w:cs="仿宋_GB2312" w:eastAsia="仿宋_GB2312"/>
              </w:rPr>
              <w:t xml:space="preserve"> 2.包装规格：48 人份 / 盒</w:t>
            </w:r>
            <w:r>
              <w:br/>
            </w:r>
            <w:r>
              <w:rPr>
                <w:rFonts w:ascii="仿宋_GB2312" w:hAnsi="仿宋_GB2312" w:cs="仿宋_GB2312" w:eastAsia="仿宋_GB2312"/>
              </w:rPr>
              <w:t xml:space="preserve"> 3.主要组成成分</w:t>
            </w:r>
            <w:r>
              <w:br/>
            </w:r>
            <w:r>
              <w:rPr>
                <w:rFonts w:ascii="仿宋_GB2312" w:hAnsi="仿宋_GB2312" w:cs="仿宋_GB2312" w:eastAsia="仿宋_GB2312"/>
              </w:rPr>
              <w:t xml:space="preserve"> 抗人 IgM 抗体包被微孔板</w:t>
            </w:r>
            <w:r>
              <w:br/>
            </w:r>
            <w:r>
              <w:rPr>
                <w:rFonts w:ascii="仿宋_GB2312" w:hAnsi="仿宋_GB2312" w:cs="仿宋_GB2312" w:eastAsia="仿宋_GB2312"/>
              </w:rPr>
              <w:t xml:space="preserve"> 风疹病毒抗原</w:t>
            </w:r>
            <w:r>
              <w:br/>
            </w:r>
            <w:r>
              <w:rPr>
                <w:rFonts w:ascii="仿宋_GB2312" w:hAnsi="仿宋_GB2312" w:cs="仿宋_GB2312" w:eastAsia="仿宋_GB2312"/>
              </w:rPr>
              <w:t xml:space="preserve"> 酶结合物（HRP 标记）</w:t>
            </w:r>
            <w:r>
              <w:br/>
            </w:r>
            <w:r>
              <w:rPr>
                <w:rFonts w:ascii="仿宋_GB2312" w:hAnsi="仿宋_GB2312" w:cs="仿宋_GB2312" w:eastAsia="仿宋_GB2312"/>
              </w:rPr>
              <w:t xml:space="preserve"> 样品稀释液</w:t>
            </w:r>
            <w:r>
              <w:br/>
            </w:r>
            <w:r>
              <w:rPr>
                <w:rFonts w:ascii="仿宋_GB2312" w:hAnsi="仿宋_GB2312" w:cs="仿宋_GB2312" w:eastAsia="仿宋_GB2312"/>
              </w:rPr>
              <w:t xml:space="preserve"> 浓缩洗涤液</w:t>
            </w:r>
            <w:r>
              <w:br/>
            </w:r>
            <w:r>
              <w:rPr>
                <w:rFonts w:ascii="仿宋_GB2312" w:hAnsi="仿宋_GB2312" w:cs="仿宋_GB2312" w:eastAsia="仿宋_GB2312"/>
              </w:rPr>
              <w:t xml:space="preserve"> 显色液 A、显色液 B</w:t>
            </w:r>
            <w:r>
              <w:br/>
            </w:r>
            <w:r>
              <w:rPr>
                <w:rFonts w:ascii="仿宋_GB2312" w:hAnsi="仿宋_GB2312" w:cs="仿宋_GB2312" w:eastAsia="仿宋_GB2312"/>
              </w:rPr>
              <w:t xml:space="preserve"> 终止液</w:t>
            </w:r>
            <w:r>
              <w:br/>
            </w:r>
            <w:r>
              <w:rPr>
                <w:rFonts w:ascii="仿宋_GB2312" w:hAnsi="仿宋_GB2312" w:cs="仿宋_GB2312" w:eastAsia="仿宋_GB2312"/>
              </w:rPr>
              <w:t xml:space="preserve"> 阳性对照</w:t>
            </w:r>
            <w:r>
              <w:br/>
            </w:r>
            <w:r>
              <w:rPr>
                <w:rFonts w:ascii="仿宋_GB2312" w:hAnsi="仿宋_GB2312" w:cs="仿宋_GB2312" w:eastAsia="仿宋_GB2312"/>
              </w:rPr>
              <w:t xml:space="preserve"> 阴性对照</w:t>
            </w:r>
            <w:r>
              <w:br/>
            </w:r>
            <w:r>
              <w:rPr>
                <w:rFonts w:ascii="仿宋_GB2312" w:hAnsi="仿宋_GB2312" w:cs="仿宋_GB2312" w:eastAsia="仿宋_GB2312"/>
              </w:rPr>
              <w:t xml:space="preserve"> 说明书</w:t>
            </w:r>
            <w:r>
              <w:br/>
            </w:r>
            <w:r>
              <w:rPr>
                <w:rFonts w:ascii="仿宋_GB2312" w:hAnsi="仿宋_GB2312" w:cs="仿宋_GB2312" w:eastAsia="仿宋_GB2312"/>
              </w:rPr>
              <w:t xml:space="preserve"> 4.核心技术参数</w:t>
            </w:r>
            <w:r>
              <w:br/>
            </w:r>
            <w:r>
              <w:rPr>
                <w:rFonts w:ascii="仿宋_GB2312" w:hAnsi="仿宋_GB2312" w:cs="仿宋_GB2312" w:eastAsia="仿宋_GB2312"/>
              </w:rPr>
              <w:t xml:space="preserve"> 适用样本：人血清、血浆</w:t>
            </w:r>
            <w:r>
              <w:br/>
            </w:r>
            <w:r>
              <w:rPr>
                <w:rFonts w:ascii="仿宋_GB2312" w:hAnsi="仿宋_GB2312" w:cs="仿宋_GB2312" w:eastAsia="仿宋_GB2312"/>
              </w:rPr>
              <w:t xml:space="preserve"> 样本用量：50～100 μL / 孔</w:t>
            </w:r>
            <w:r>
              <w:br/>
            </w:r>
            <w:r>
              <w:rPr>
                <w:rFonts w:ascii="仿宋_GB2312" w:hAnsi="仿宋_GB2312" w:cs="仿宋_GB2312" w:eastAsia="仿宋_GB2312"/>
              </w:rPr>
              <w:t xml:space="preserve"> 检测波长：450 nm</w:t>
            </w:r>
            <w:r>
              <w:br/>
            </w:r>
            <w:r>
              <w:rPr>
                <w:rFonts w:ascii="仿宋_GB2312" w:hAnsi="仿宋_GB2312" w:cs="仿宋_GB2312" w:eastAsia="仿宋_GB2312"/>
              </w:rPr>
              <w:t xml:space="preserve"> 检测时间：90～120 分钟</w:t>
            </w:r>
            <w:r>
              <w:br/>
            </w:r>
            <w:r>
              <w:rPr>
                <w:rFonts w:ascii="仿宋_GB2312" w:hAnsi="仿宋_GB2312" w:cs="仿宋_GB2312" w:eastAsia="仿宋_GB2312"/>
              </w:rPr>
              <w:t xml:space="preserve"> 精密度：批内、批间精密度 CV ≤10%</w:t>
            </w:r>
            <w:r>
              <w:br/>
            </w:r>
            <w:r>
              <w:rPr>
                <w:rFonts w:ascii="仿宋_GB2312" w:hAnsi="仿宋_GB2312" w:cs="仿宋_GB2312" w:eastAsia="仿宋_GB2312"/>
              </w:rPr>
              <w:t xml:space="preserve"> 特异性：与麻疹、腮腺炎等常见病毒无明显交叉反应</w:t>
            </w:r>
          </w:p>
        </w:tc>
      </w:tr>
    </w:tbl>
    <w:p>
      <w:pPr>
        <w:pStyle w:val="null3"/>
      </w:pPr>
      <w:r>
        <w:rPr>
          <w:rFonts w:ascii="仿宋_GB2312" w:hAnsi="仿宋_GB2312" w:cs="仿宋_GB2312" w:eastAsia="仿宋_GB2312"/>
        </w:rPr>
        <w:t>标的名称：麻疹病毒及风疹病毒核酸联合测定试剂盒（荧光PCR法）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1.适用机型：开放型平台，可适用于各种多通道校正的全自动荧光PCR检测仪。</w:t>
            </w:r>
            <w:r>
              <w:br/>
            </w:r>
            <w:r>
              <w:rPr>
                <w:rFonts w:ascii="仿宋_GB2312" w:hAnsi="仿宋_GB2312" w:cs="仿宋_GB2312" w:eastAsia="仿宋_GB2312"/>
              </w:rPr>
              <w:t xml:space="preserve"> 2.适用范围：疱疹液、唾液、咽喉嗽洗液、眼角膜拭子、分泌物、脑脊液等样品。</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类标本不大于80分钟，DNA 类标本不大于70分钟。</w:t>
            </w:r>
            <w:r>
              <w:br/>
            </w:r>
            <w:r>
              <w:rPr>
                <w:rFonts w:ascii="仿宋_GB2312" w:hAnsi="仿宋_GB2312" w:cs="仿宋_GB2312" w:eastAsia="仿宋_GB2312"/>
              </w:rPr>
              <w:t xml:space="preserve"> 6.荧光PCR反应程序：a）逆转录50℃,10min；b）预变性95℃，5min；退火/延伸 /检测荧光95℃，10sec及55℃,40sec，循环40次。</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反应液、酶混合液、引物探针、阴阳性对照品，减少加样次数，从而减少操作人员工作量。含内标，试剂规格：25T。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标的名称：非灭活病毒采样管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1.产品名称：非灭活病毒采样管</w:t>
            </w:r>
            <w:r>
              <w:br/>
            </w:r>
            <w:r>
              <w:rPr>
                <w:rFonts w:ascii="仿宋_GB2312" w:hAnsi="仿宋_GB2312" w:cs="仿宋_GB2312" w:eastAsia="仿宋_GB2312"/>
              </w:rPr>
              <w:t xml:space="preserve"> 2.包装规格：单支独立包装 / 25 支 / 50 支 / 100 支 / 盒</w:t>
            </w:r>
            <w:r>
              <w:br/>
            </w:r>
            <w:r>
              <w:rPr>
                <w:rFonts w:ascii="仿宋_GB2312" w:hAnsi="仿宋_GB2312" w:cs="仿宋_GB2312" w:eastAsia="仿宋_GB2312"/>
              </w:rPr>
              <w:t xml:space="preserve"> 3.主要组成</w:t>
            </w:r>
            <w:r>
              <w:br/>
            </w:r>
            <w:r>
              <w:rPr>
                <w:rFonts w:ascii="仿宋_GB2312" w:hAnsi="仿宋_GB2312" w:cs="仿宋_GB2312" w:eastAsia="仿宋_GB2312"/>
              </w:rPr>
              <w:t xml:space="preserve"> 采样管：医疗级聚丙烯（PP）材质，螺旋盖 + 密封垫圈，防渗漏</w:t>
            </w:r>
            <w:r>
              <w:br/>
            </w:r>
            <w:r>
              <w:rPr>
                <w:rFonts w:ascii="仿宋_GB2312" w:hAnsi="仿宋_GB2312" w:cs="仿宋_GB2312" w:eastAsia="仿宋_GB2312"/>
              </w:rPr>
              <w:t xml:space="preserve"> 采样液：3ml / 管，非灭活型病毒维持液</w:t>
            </w:r>
            <w:r>
              <w:br/>
            </w:r>
            <w:r>
              <w:rPr>
                <w:rFonts w:ascii="仿宋_GB2312" w:hAnsi="仿宋_GB2312" w:cs="仿宋_GB2312" w:eastAsia="仿宋_GB2312"/>
              </w:rPr>
              <w:t xml:space="preserve"> 配套拭子：植绒 / 尼龙纤维拭子头 + ABS/PP 杆，带折断点国家药监局医疗器械注册</w:t>
            </w:r>
            <w:r>
              <w:br/>
            </w:r>
            <w:r>
              <w:rPr>
                <w:rFonts w:ascii="仿宋_GB2312" w:hAnsi="仿宋_GB2312" w:cs="仿宋_GB2312" w:eastAsia="仿宋_GB2312"/>
              </w:rPr>
              <w:t xml:space="preserve"> 标签：可书写样本信息</w:t>
            </w:r>
            <w:r>
              <w:br/>
            </w:r>
            <w:r>
              <w:rPr>
                <w:rFonts w:ascii="仿宋_GB2312" w:hAnsi="仿宋_GB2312" w:cs="仿宋_GB2312" w:eastAsia="仿宋_GB2312"/>
              </w:rPr>
              <w:t xml:space="preserve"> 4.核心技术参数</w:t>
            </w:r>
            <w:r>
              <w:br/>
            </w:r>
            <w:r>
              <w:rPr>
                <w:rFonts w:ascii="仿宋_GB2312" w:hAnsi="仿宋_GB2312" w:cs="仿宋_GB2312" w:eastAsia="仿宋_GB2312"/>
              </w:rPr>
              <w:t xml:space="preserve"> ①配方与外观</w:t>
            </w:r>
            <w:r>
              <w:br/>
            </w:r>
            <w:r>
              <w:rPr>
                <w:rFonts w:ascii="仿宋_GB2312" w:hAnsi="仿宋_GB2312" w:cs="仿宋_GB2312" w:eastAsia="仿宋_GB2312"/>
              </w:rPr>
              <w:t xml:space="preserve"> 基础液：Hanks 液 / MEM 液（含 L - 谷氨酰胺、碳酸氢钠）国家药监局医疗器械注册</w:t>
            </w:r>
            <w:r>
              <w:br/>
            </w:r>
            <w:r>
              <w:rPr>
                <w:rFonts w:ascii="仿宋_GB2312" w:hAnsi="仿宋_GB2312" w:cs="仿宋_GB2312" w:eastAsia="仿宋_GB2312"/>
              </w:rPr>
              <w:t xml:space="preserve"> ②关键成分：</w:t>
            </w:r>
            <w:r>
              <w:br/>
            </w:r>
            <w:r>
              <w:rPr>
                <w:rFonts w:ascii="仿宋_GB2312" w:hAnsi="仿宋_GB2312" w:cs="仿宋_GB2312" w:eastAsia="仿宋_GB2312"/>
              </w:rPr>
              <w:t xml:space="preserve"> 抗生素：青霉素、链霉素、庆大霉素、真菌抑制剂（抗细菌 / 真菌污染）</w:t>
            </w:r>
            <w:r>
              <w:br/>
            </w:r>
            <w:r>
              <w:rPr>
                <w:rFonts w:ascii="仿宋_GB2312" w:hAnsi="仿宋_GB2312" w:cs="仿宋_GB2312" w:eastAsia="仿宋_GB2312"/>
              </w:rPr>
              <w:t xml:space="preserve"> 稳定剂：牛血清白蛋白（BSA，保护病毒衣壳）</w:t>
            </w:r>
            <w:r>
              <w:br/>
            </w:r>
            <w:r>
              <w:rPr>
                <w:rFonts w:ascii="仿宋_GB2312" w:hAnsi="仿宋_GB2312" w:cs="仿宋_GB2312" w:eastAsia="仿宋_GB2312"/>
              </w:rPr>
              <w:t xml:space="preserve"> 缓冲剂：磷酸盐缓冲体系（PBS）</w:t>
            </w:r>
            <w:r>
              <w:br/>
            </w:r>
            <w:r>
              <w:rPr>
                <w:rFonts w:ascii="仿宋_GB2312" w:hAnsi="仿宋_GB2312" w:cs="仿宋_GB2312" w:eastAsia="仿宋_GB2312"/>
              </w:rPr>
              <w:t xml:space="preserve"> 冷冻保护剂、氨基酸、营养成分</w:t>
            </w:r>
            <w:r>
              <w:br/>
            </w:r>
            <w:r>
              <w:rPr>
                <w:rFonts w:ascii="仿宋_GB2312" w:hAnsi="仿宋_GB2312" w:cs="仿宋_GB2312" w:eastAsia="仿宋_GB2312"/>
              </w:rPr>
              <w:t xml:space="preserve"> 外观：无色透明液体，无沉淀、无浑浊、无杂质</w:t>
            </w:r>
            <w:r>
              <w:br/>
            </w:r>
            <w:r>
              <w:rPr>
                <w:rFonts w:ascii="仿宋_GB2312" w:hAnsi="仿宋_GB2312" w:cs="仿宋_GB2312" w:eastAsia="仿宋_GB2312"/>
              </w:rPr>
              <w:t xml:space="preserve"> 装量：3.0ml±0.1ml（偏差≤±3.3%）</w:t>
            </w:r>
            <w:r>
              <w:br/>
            </w:r>
            <w:r>
              <w:rPr>
                <w:rFonts w:ascii="仿宋_GB2312" w:hAnsi="仿宋_GB2312" w:cs="仿宋_GB2312" w:eastAsia="仿宋_GB2312"/>
              </w:rPr>
              <w:t xml:space="preserve"> ③理化指标</w:t>
            </w:r>
            <w:r>
              <w:br/>
            </w:r>
            <w:r>
              <w:rPr>
                <w:rFonts w:ascii="仿宋_GB2312" w:hAnsi="仿宋_GB2312" w:cs="仿宋_GB2312" w:eastAsia="仿宋_GB2312"/>
              </w:rPr>
              <w:t xml:space="preserve"> pH 值：7.0±0.5（6.5–7.5）</w:t>
            </w:r>
            <w:r>
              <w:br/>
            </w:r>
            <w:r>
              <w:rPr>
                <w:rFonts w:ascii="仿宋_GB2312" w:hAnsi="仿宋_GB2312" w:cs="仿宋_GB2312" w:eastAsia="仿宋_GB2312"/>
              </w:rPr>
              <w:t xml:space="preserve"> 渗透压：280–320 mOsm/kg（等渗）</w:t>
            </w:r>
            <w:r>
              <w:br/>
            </w:r>
            <w:r>
              <w:rPr>
                <w:rFonts w:ascii="仿宋_GB2312" w:hAnsi="仿宋_GB2312" w:cs="仿宋_GB2312" w:eastAsia="仿宋_GB2312"/>
              </w:rPr>
              <w:t xml:space="preserve"> 洁净度：菌落总数 **≤5 CFU/ml**</w:t>
            </w:r>
            <w:r>
              <w:br/>
            </w:r>
            <w:r>
              <w:rPr>
                <w:rFonts w:ascii="仿宋_GB2312" w:hAnsi="仿宋_GB2312" w:cs="仿宋_GB2312" w:eastAsia="仿宋_GB2312"/>
              </w:rPr>
              <w:t xml:space="preserve"> 无菌性：非无菌提供（符合医疗器械备案要求）国家药监局医疗器械注册</w:t>
            </w:r>
            <w:r>
              <w:br/>
            </w:r>
            <w:r>
              <w:rPr>
                <w:rFonts w:ascii="仿宋_GB2312" w:hAnsi="仿宋_GB2312" w:cs="仿宋_GB2312" w:eastAsia="仿宋_GB2312"/>
              </w:rPr>
              <w:t xml:space="preserve"> ④保存与稳定性</w:t>
            </w:r>
            <w:r>
              <w:br/>
            </w:r>
            <w:r>
              <w:rPr>
                <w:rFonts w:ascii="仿宋_GB2312" w:hAnsi="仿宋_GB2312" w:cs="仿宋_GB2312" w:eastAsia="仿宋_GB2312"/>
              </w:rPr>
              <w:t xml:space="preserve"> 储存条件：2–8℃ 避光，禁止冷冻</w:t>
            </w:r>
            <w:r>
              <w:br/>
            </w:r>
            <w:r>
              <w:rPr>
                <w:rFonts w:ascii="仿宋_GB2312" w:hAnsi="仿宋_GB2312" w:cs="仿宋_GB2312" w:eastAsia="仿宋_GB2312"/>
              </w:rPr>
              <w:t xml:space="preserve"> 有效期：12 个月</w:t>
            </w:r>
            <w:r>
              <w:br/>
            </w:r>
            <w:r>
              <w:rPr>
                <w:rFonts w:ascii="仿宋_GB2312" w:hAnsi="仿宋_GB2312" w:cs="仿宋_GB2312" w:eastAsia="仿宋_GB2312"/>
              </w:rPr>
              <w:t xml:space="preserve"> 样本保存时效：</w:t>
            </w:r>
            <w:r>
              <w:br/>
            </w:r>
            <w:r>
              <w:rPr>
                <w:rFonts w:ascii="仿宋_GB2312" w:hAnsi="仿宋_GB2312" w:cs="仿宋_GB2312" w:eastAsia="仿宋_GB2312"/>
              </w:rPr>
              <w:t xml:space="preserve"> 2–8℃：48 小时内可检测 / 转运</w:t>
            </w:r>
            <w:r>
              <w:br/>
            </w:r>
            <w:r>
              <w:rPr>
                <w:rFonts w:ascii="仿宋_GB2312" w:hAnsi="仿宋_GB2312" w:cs="仿宋_GB2312" w:eastAsia="仿宋_GB2312"/>
              </w:rPr>
              <w:t xml:space="preserve"> -20℃：可短期暂存（≤7 天）</w:t>
            </w:r>
            <w:r>
              <w:br/>
            </w:r>
            <w:r>
              <w:rPr>
                <w:rFonts w:ascii="仿宋_GB2312" w:hAnsi="仿宋_GB2312" w:cs="仿宋_GB2312" w:eastAsia="仿宋_GB2312"/>
              </w:rPr>
              <w:t xml:space="preserve"> -70℃及以下：可长期保存（≥6 个月）</w:t>
            </w:r>
            <w:r>
              <w:br/>
            </w:r>
            <w:r>
              <w:rPr>
                <w:rFonts w:ascii="仿宋_GB2312" w:hAnsi="仿宋_GB2312" w:cs="仿宋_GB2312" w:eastAsia="仿宋_GB2312"/>
              </w:rPr>
              <w:t xml:space="preserve"> 耐温性：采样管可耐受 **-80℃至 120℃**，不变形、不破裂</w:t>
            </w:r>
            <w:r>
              <w:br/>
            </w:r>
            <w:r>
              <w:rPr>
                <w:rFonts w:ascii="仿宋_GB2312" w:hAnsi="仿宋_GB2312" w:cs="仿宋_GB2312" w:eastAsia="仿宋_GB2312"/>
              </w:rPr>
              <w:t xml:space="preserve"> ⑤性能指标</w:t>
            </w:r>
            <w:r>
              <w:br/>
            </w:r>
            <w:r>
              <w:rPr>
                <w:rFonts w:ascii="仿宋_GB2312" w:hAnsi="仿宋_GB2312" w:cs="仿宋_GB2312" w:eastAsia="仿宋_GB2312"/>
              </w:rPr>
              <w:t xml:space="preserve"> 密封性：-90kPa 负压下 3 分钟无泄漏；12 小时运输后质量差≤5mg</w:t>
            </w:r>
            <w:r>
              <w:br/>
            </w:r>
            <w:r>
              <w:rPr>
                <w:rFonts w:ascii="仿宋_GB2312" w:hAnsi="仿宋_GB2312" w:cs="仿宋_GB2312" w:eastAsia="仿宋_GB2312"/>
              </w:rPr>
              <w:t xml:space="preserve"> 病毒保护能力：有效维持病毒结构完整性与活性，支持病毒分离培养</w:t>
            </w:r>
            <w:r>
              <w:br/>
            </w:r>
            <w:r>
              <w:rPr>
                <w:rFonts w:ascii="仿宋_GB2312" w:hAnsi="仿宋_GB2312" w:cs="仿宋_GB2312" w:eastAsia="仿宋_GB2312"/>
              </w:rPr>
              <w:t xml:space="preserve"> 兼容性：适配咽 / 鼻咽拭子、口腔拭子；兼容核酸提取、抗原 / 抗体检测、病毒分离培养</w:t>
            </w:r>
            <w:r>
              <w:br/>
            </w:r>
            <w:r>
              <w:rPr>
                <w:rFonts w:ascii="仿宋_GB2312" w:hAnsi="仿宋_GB2312" w:cs="仿宋_GB2312" w:eastAsia="仿宋_GB2312"/>
              </w:rPr>
              <w:t xml:space="preserve"> ⑥采样管物理参数</w:t>
            </w:r>
            <w:r>
              <w:br/>
            </w:r>
            <w:r>
              <w:rPr>
                <w:rFonts w:ascii="仿宋_GB2312" w:hAnsi="仿宋_GB2312" w:cs="仿宋_GB2312" w:eastAsia="仿宋_GB2312"/>
              </w:rPr>
              <w:t xml:space="preserve"> 材质：医疗级聚丙烯（PP），符合 YY/T 0242 标准</w:t>
            </w:r>
            <w:r>
              <w:br/>
            </w:r>
            <w:r>
              <w:rPr>
                <w:rFonts w:ascii="仿宋_GB2312" w:hAnsi="仿宋_GB2312" w:cs="仿宋_GB2312" w:eastAsia="仿宋_GB2312"/>
              </w:rPr>
              <w:t xml:space="preserve"> 尺寸：管体高度约 100±1mm，外径 14.8±0.1mm；螺旋盖高度 12.5±0.1mm</w:t>
            </w:r>
            <w:r>
              <w:br/>
            </w:r>
            <w:r>
              <w:rPr>
                <w:rFonts w:ascii="仿宋_GB2312" w:hAnsi="仿宋_GB2312" w:cs="仿宋_GB2312" w:eastAsia="仿宋_GB2312"/>
              </w:rPr>
              <w:t xml:space="preserve"> 容量：管体总容量≥10ml（含 3ml 采样液）</w:t>
            </w:r>
            <w:r>
              <w:br/>
            </w:r>
            <w:r>
              <w:rPr>
                <w:rFonts w:ascii="仿宋_GB2312" w:hAnsi="仿宋_GB2312" w:cs="仿宋_GB2312" w:eastAsia="仿宋_GB2312"/>
              </w:rPr>
              <w:t xml:space="preserve"> 底部设计：锥形，耐离心（≥3000g）、耐震荡</w:t>
            </w:r>
          </w:p>
        </w:tc>
      </w:tr>
    </w:tbl>
    <w:p>
      <w:pPr>
        <w:pStyle w:val="null3"/>
      </w:pPr>
      <w:r>
        <w:rPr>
          <w:rFonts w:ascii="仿宋_GB2312" w:hAnsi="仿宋_GB2312" w:cs="仿宋_GB2312" w:eastAsia="仿宋_GB2312"/>
        </w:rPr>
        <w:t>标的名称：灭活病毒采样管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1.产品名称：灭活病毒采样管</w:t>
            </w:r>
            <w:r>
              <w:br/>
            </w:r>
            <w:r>
              <w:rPr>
                <w:rFonts w:ascii="仿宋_GB2312" w:hAnsi="仿宋_GB2312" w:cs="仿宋_GB2312" w:eastAsia="仿宋_GB2312"/>
              </w:rPr>
              <w:t xml:space="preserve"> 2.采样液体积：3 mL / 管</w:t>
            </w:r>
            <w:r>
              <w:br/>
            </w:r>
            <w:r>
              <w:rPr>
                <w:rFonts w:ascii="仿宋_GB2312" w:hAnsi="仿宋_GB2312" w:cs="仿宋_GB2312" w:eastAsia="仿宋_GB2312"/>
              </w:rPr>
              <w:t xml:space="preserve"> 3.主要组成</w:t>
            </w:r>
            <w:r>
              <w:br/>
            </w:r>
            <w:r>
              <w:rPr>
                <w:rFonts w:ascii="仿宋_GB2312" w:hAnsi="仿宋_GB2312" w:cs="仿宋_GB2312" w:eastAsia="仿宋_GB2312"/>
              </w:rPr>
              <w:t xml:space="preserve"> 采样管：医用 PP 材质，螺旋盖，防漏密封</w:t>
            </w:r>
            <w:r>
              <w:br/>
            </w:r>
            <w:r>
              <w:rPr>
                <w:rFonts w:ascii="仿宋_GB2312" w:hAnsi="仿宋_GB2312" w:cs="仿宋_GB2312" w:eastAsia="仿宋_GB2312"/>
              </w:rPr>
              <w:t xml:space="preserve"> 灭活型病毒保存液：3 mL</w:t>
            </w:r>
            <w:r>
              <w:br/>
            </w:r>
            <w:r>
              <w:rPr>
                <w:rFonts w:ascii="仿宋_GB2312" w:hAnsi="仿宋_GB2312" w:cs="仿宋_GB2312" w:eastAsia="仿宋_GB2312"/>
              </w:rPr>
              <w:t xml:space="preserve"> 拭子：植绒拭子（可选配）</w:t>
            </w:r>
            <w:r>
              <w:br/>
            </w:r>
            <w:r>
              <w:rPr>
                <w:rFonts w:ascii="仿宋_GB2312" w:hAnsi="仿宋_GB2312" w:cs="仿宋_GB2312" w:eastAsia="仿宋_GB2312"/>
              </w:rPr>
              <w:t xml:space="preserve"> 标签</w:t>
            </w:r>
            <w:r>
              <w:br/>
            </w:r>
            <w:r>
              <w:rPr>
                <w:rFonts w:ascii="仿宋_GB2312" w:hAnsi="仿宋_GB2312" w:cs="仿宋_GB2312" w:eastAsia="仿宋_GB2312"/>
              </w:rPr>
              <w:t xml:space="preserve"> 4.技术参数</w:t>
            </w:r>
            <w:r>
              <w:br/>
            </w:r>
            <w:r>
              <w:rPr>
                <w:rFonts w:ascii="仿宋_GB2312" w:hAnsi="仿宋_GB2312" w:cs="仿宋_GB2312" w:eastAsia="仿宋_GB2312"/>
              </w:rPr>
              <w:t xml:space="preserve"> ①采样液性能</w:t>
            </w:r>
            <w:r>
              <w:br/>
            </w:r>
            <w:r>
              <w:rPr>
                <w:rFonts w:ascii="仿宋_GB2312" w:hAnsi="仿宋_GB2312" w:cs="仿宋_GB2312" w:eastAsia="仿宋_GB2312"/>
              </w:rPr>
              <w:t xml:space="preserve"> 外观：无色或淡黄色透明液体</w:t>
            </w:r>
            <w:r>
              <w:br/>
            </w:r>
            <w:r>
              <w:rPr>
                <w:rFonts w:ascii="仿宋_GB2312" w:hAnsi="仿宋_GB2312" w:cs="仿宋_GB2312" w:eastAsia="仿宋_GB2312"/>
              </w:rPr>
              <w:t xml:space="preserve"> 装量：3.0 mL ± 0.1 mL</w:t>
            </w:r>
            <w:r>
              <w:br/>
            </w:r>
            <w:r>
              <w:rPr>
                <w:rFonts w:ascii="仿宋_GB2312" w:hAnsi="仿宋_GB2312" w:cs="仿宋_GB2312" w:eastAsia="仿宋_GB2312"/>
              </w:rPr>
              <w:t xml:space="preserve"> pH：7.0～8.0</w:t>
            </w:r>
            <w:r>
              <w:br/>
            </w:r>
            <w:r>
              <w:rPr>
                <w:rFonts w:ascii="仿宋_GB2312" w:hAnsi="仿宋_GB2312" w:cs="仿宋_GB2312" w:eastAsia="仿宋_GB2312"/>
              </w:rPr>
              <w:t xml:space="preserve"> 灭活能力：可快速灭活各类病毒、细菌</w:t>
            </w:r>
            <w:r>
              <w:br/>
            </w:r>
            <w:r>
              <w:rPr>
                <w:rFonts w:ascii="仿宋_GB2312" w:hAnsi="仿宋_GB2312" w:cs="仿宋_GB2312" w:eastAsia="仿宋_GB2312"/>
              </w:rPr>
              <w:t xml:space="preserve"> 核酸保护：2～8℃可稳定保存核酸7 天，-20℃可长期保存</w:t>
            </w:r>
            <w:r>
              <w:br/>
            </w:r>
            <w:r>
              <w:rPr>
                <w:rFonts w:ascii="仿宋_GB2312" w:hAnsi="仿宋_GB2312" w:cs="仿宋_GB2312" w:eastAsia="仿宋_GB2312"/>
              </w:rPr>
              <w:t xml:space="preserve"> 不含抑制物：不抑制 PCR 扩增</w:t>
            </w:r>
            <w:r>
              <w:br/>
            </w:r>
            <w:r>
              <w:rPr>
                <w:rFonts w:ascii="仿宋_GB2312" w:hAnsi="仿宋_GB2312" w:cs="仿宋_GB2312" w:eastAsia="仿宋_GB2312"/>
              </w:rPr>
              <w:t xml:space="preserve"> ②物理与化学指标</w:t>
            </w:r>
            <w:r>
              <w:br/>
            </w:r>
            <w:r>
              <w:rPr>
                <w:rFonts w:ascii="仿宋_GB2312" w:hAnsi="仿宋_GB2312" w:cs="仿宋_GB2312" w:eastAsia="仿宋_GB2312"/>
              </w:rPr>
              <w:t xml:space="preserve"> 管体材质：医用聚丙烯（PP）</w:t>
            </w:r>
            <w:r>
              <w:br/>
            </w:r>
            <w:r>
              <w:rPr>
                <w:rFonts w:ascii="仿宋_GB2312" w:hAnsi="仿宋_GB2312" w:cs="仿宋_GB2312" w:eastAsia="仿宋_GB2312"/>
              </w:rPr>
              <w:t xml:space="preserve"> 密封性：负压密封测试无泄漏</w:t>
            </w:r>
            <w:r>
              <w:br/>
            </w:r>
            <w:r>
              <w:rPr>
                <w:rFonts w:ascii="仿宋_GB2312" w:hAnsi="仿宋_GB2312" w:cs="仿宋_GB2312" w:eastAsia="仿宋_GB2312"/>
              </w:rPr>
              <w:t xml:space="preserve"> 耐离心性：可耐受 3000 g 离心不破裂</w:t>
            </w:r>
            <w:r>
              <w:br/>
            </w:r>
            <w:r>
              <w:rPr>
                <w:rFonts w:ascii="仿宋_GB2312" w:hAnsi="仿宋_GB2312" w:cs="仿宋_GB2312" w:eastAsia="仿宋_GB2312"/>
              </w:rPr>
              <w:t xml:space="preserve"> 无菌性：产品无菌</w:t>
            </w:r>
          </w:p>
        </w:tc>
      </w:tr>
    </w:tbl>
    <w:p>
      <w:pPr>
        <w:pStyle w:val="null3"/>
      </w:pPr>
      <w:r>
        <w:rPr>
          <w:rFonts w:ascii="仿宋_GB2312" w:hAnsi="仿宋_GB2312" w:cs="仿宋_GB2312" w:eastAsia="仿宋_GB2312"/>
        </w:rPr>
        <w:t>标的名称：生理盐水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1.产品名称：0.9% 氯化钠注射液（生理盐水）</w:t>
            </w:r>
            <w:r>
              <w:br/>
            </w:r>
            <w:r>
              <w:rPr>
                <w:rFonts w:ascii="仿宋_GB2312" w:hAnsi="仿宋_GB2312" w:cs="仿宋_GB2312" w:eastAsia="仿宋_GB2312"/>
              </w:rPr>
              <w:t xml:space="preserve"> 2.规格：500 mL / 袋（或瓶）</w:t>
            </w:r>
            <w:r>
              <w:br/>
            </w:r>
            <w:r>
              <w:rPr>
                <w:rFonts w:ascii="仿宋_GB2312" w:hAnsi="仿宋_GB2312" w:cs="仿宋_GB2312" w:eastAsia="仿宋_GB2312"/>
              </w:rPr>
              <w:t xml:space="preserve"> 3.浓度：0.9%（g/mL）氯化钠</w:t>
            </w:r>
            <w:r>
              <w:br/>
            </w:r>
            <w:r>
              <w:rPr>
                <w:rFonts w:ascii="仿宋_GB2312" w:hAnsi="仿宋_GB2312" w:cs="仿宋_GB2312" w:eastAsia="仿宋_GB2312"/>
              </w:rPr>
              <w:t xml:space="preserve"> 4.性状：无色澄明液体，无臭，味微咸</w:t>
            </w:r>
            <w:r>
              <w:br/>
            </w:r>
            <w:r>
              <w:rPr>
                <w:rFonts w:ascii="仿宋_GB2312" w:hAnsi="仿宋_GB2312" w:cs="仿宋_GB2312" w:eastAsia="仿宋_GB2312"/>
              </w:rPr>
              <w:t xml:space="preserve"> 5.主要成分</w:t>
            </w:r>
            <w:r>
              <w:br/>
            </w:r>
            <w:r>
              <w:rPr>
                <w:rFonts w:ascii="仿宋_GB2312" w:hAnsi="仿宋_GB2312" w:cs="仿宋_GB2312" w:eastAsia="仿宋_GB2312"/>
              </w:rPr>
              <w:t xml:space="preserve"> 氯化钠：4.5 g/500 mL</w:t>
            </w:r>
            <w:r>
              <w:br/>
            </w:r>
            <w:r>
              <w:rPr>
                <w:rFonts w:ascii="仿宋_GB2312" w:hAnsi="仿宋_GB2312" w:cs="仿宋_GB2312" w:eastAsia="仿宋_GB2312"/>
              </w:rPr>
              <w:t xml:space="preserve"> 溶剂：注射用水</w:t>
            </w:r>
            <w:r>
              <w:br/>
            </w:r>
            <w:r>
              <w:rPr>
                <w:rFonts w:ascii="仿宋_GB2312" w:hAnsi="仿宋_GB2312" w:cs="仿宋_GB2312" w:eastAsia="仿宋_GB2312"/>
              </w:rPr>
              <w:t xml:space="preserve"> 渗透压：等渗溶液</w:t>
            </w:r>
            <w:r>
              <w:br/>
            </w:r>
            <w:r>
              <w:rPr>
                <w:rFonts w:ascii="仿宋_GB2312" w:hAnsi="仿宋_GB2312" w:cs="仿宋_GB2312" w:eastAsia="仿宋_GB2312"/>
              </w:rPr>
              <w:t xml:space="preserve"> 6.技术指标</w:t>
            </w:r>
            <w:r>
              <w:br/>
            </w:r>
            <w:r>
              <w:rPr>
                <w:rFonts w:ascii="仿宋_GB2312" w:hAnsi="仿宋_GB2312" w:cs="仿宋_GB2312" w:eastAsia="仿宋_GB2312"/>
              </w:rPr>
              <w:t xml:space="preserve"> pH 值：4.5～7.0</w:t>
            </w:r>
            <w:r>
              <w:br/>
            </w:r>
            <w:r>
              <w:rPr>
                <w:rFonts w:ascii="仿宋_GB2312" w:hAnsi="仿宋_GB2312" w:cs="仿宋_GB2312" w:eastAsia="仿宋_GB2312"/>
              </w:rPr>
              <w:t xml:space="preserve"> 渗透压摩尔浓度：260～320 mOsmol/kg</w:t>
            </w:r>
            <w:r>
              <w:br/>
            </w:r>
            <w:r>
              <w:rPr>
                <w:rFonts w:ascii="仿宋_GB2312" w:hAnsi="仿宋_GB2312" w:cs="仿宋_GB2312" w:eastAsia="仿宋_GB2312"/>
              </w:rPr>
              <w:t xml:space="preserve"> 可见异物：符合药典规定</w:t>
            </w:r>
            <w:r>
              <w:br/>
            </w:r>
            <w:r>
              <w:rPr>
                <w:rFonts w:ascii="仿宋_GB2312" w:hAnsi="仿宋_GB2312" w:cs="仿宋_GB2312" w:eastAsia="仿宋_GB2312"/>
              </w:rPr>
              <w:t xml:space="preserve"> 重金属、砷盐等限量：符合药典要求</w:t>
            </w:r>
            <w:r>
              <w:br/>
            </w:r>
            <w:r>
              <w:rPr>
                <w:rFonts w:ascii="仿宋_GB2312" w:hAnsi="仿宋_GB2312" w:cs="仿宋_GB2312" w:eastAsia="仿宋_GB2312"/>
              </w:rPr>
              <w:t xml:space="preserve"> 无菌、无热原、无细菌内毒素</w:t>
            </w:r>
            <w:r>
              <w:br/>
            </w:r>
            <w:r>
              <w:rPr>
                <w:rFonts w:ascii="仿宋_GB2312" w:hAnsi="仿宋_GB2312" w:cs="仿宋_GB2312" w:eastAsia="仿宋_GB2312"/>
              </w:rPr>
              <w:t xml:space="preserve"> 四、用途</w:t>
            </w:r>
            <w:r>
              <w:br/>
            </w:r>
            <w:r>
              <w:rPr>
                <w:rFonts w:ascii="仿宋_GB2312" w:hAnsi="仿宋_GB2312" w:cs="仿宋_GB2312" w:eastAsia="仿宋_GB2312"/>
              </w:rPr>
              <w:t xml:space="preserve"> 伤口冲洗、黏膜冲洗、雾化、配药、补液等</w:t>
            </w:r>
            <w:r>
              <w:br/>
            </w:r>
            <w:r>
              <w:rPr>
                <w:rFonts w:ascii="仿宋_GB2312" w:hAnsi="仿宋_GB2312" w:cs="仿宋_GB2312" w:eastAsia="仿宋_GB2312"/>
              </w:rPr>
              <w:t xml:space="preserve"> 可用于医用冲洗、稀释药物共挤输液袋</w:t>
            </w:r>
            <w:r>
              <w:br/>
            </w:r>
            <w:r>
              <w:rPr>
                <w:rFonts w:ascii="仿宋_GB2312" w:hAnsi="仿宋_GB2312" w:cs="仿宋_GB2312" w:eastAsia="仿宋_GB2312"/>
              </w:rPr>
              <w:t xml:space="preserve"> 有效期：24 个月</w:t>
            </w:r>
          </w:p>
        </w:tc>
      </w:tr>
    </w:tbl>
    <w:p>
      <w:pPr>
        <w:pStyle w:val="null3"/>
      </w:pPr>
      <w:r>
        <w:rPr>
          <w:rFonts w:ascii="仿宋_GB2312" w:hAnsi="仿宋_GB2312" w:cs="仿宋_GB2312" w:eastAsia="仿宋_GB2312"/>
        </w:rPr>
        <w:t>标的名称：冻干人尿中碘成份分析标准物质（高浓度）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1.产品名称：冻干人尿中碘成份分析标准物质（高浓度）</w:t>
            </w:r>
            <w:r>
              <w:br/>
            </w:r>
            <w:r>
              <w:rPr>
                <w:rFonts w:ascii="仿宋_GB2312" w:hAnsi="仿宋_GB2312" w:cs="仿宋_GB2312" w:eastAsia="仿宋_GB2312"/>
              </w:rPr>
              <w:t xml:space="preserve"> 2.国家标准编号：GBW09112（高浓度）</w:t>
            </w:r>
            <w:r>
              <w:br/>
            </w:r>
            <w:r>
              <w:rPr>
                <w:rFonts w:ascii="仿宋_GB2312" w:hAnsi="仿宋_GB2312" w:cs="仿宋_GB2312" w:eastAsia="仿宋_GB2312"/>
              </w:rPr>
              <w:t xml:space="preserve"> 3.核心技术参数</w:t>
            </w:r>
            <w:r>
              <w:br/>
            </w:r>
            <w:r>
              <w:rPr>
                <w:rFonts w:ascii="仿宋_GB2312" w:hAnsi="仿宋_GB2312" w:cs="仿宋_GB2312" w:eastAsia="仿宋_GB2312"/>
              </w:rPr>
              <w:t xml:space="preserve"> ①量值与不确定度</w:t>
            </w:r>
            <w:r>
              <w:br/>
            </w:r>
            <w:r>
              <w:rPr>
                <w:rFonts w:ascii="仿宋_GB2312" w:hAnsi="仿宋_GB2312" w:cs="仿宋_GB2312" w:eastAsia="仿宋_GB2312"/>
              </w:rPr>
              <w:t xml:space="preserve"> 碘标准值：879 μg/L（高浓度）</w:t>
            </w:r>
            <w:r>
              <w:br/>
            </w:r>
            <w:r>
              <w:rPr>
                <w:rFonts w:ascii="仿宋_GB2312" w:hAnsi="仿宋_GB2312" w:cs="仿宋_GB2312" w:eastAsia="仿宋_GB2312"/>
              </w:rPr>
              <w:t xml:space="preserve"> 扩展不确定度（k=2）：±28 μg/L</w:t>
            </w:r>
            <w:r>
              <w:br/>
            </w:r>
            <w:r>
              <w:rPr>
                <w:rFonts w:ascii="仿宋_GB2312" w:hAnsi="仿宋_GB2312" w:cs="仿宋_GB2312" w:eastAsia="仿宋_GB2312"/>
              </w:rPr>
              <w:t xml:space="preserve"> 最小取样量：0.2 mL（复原后）</w:t>
            </w:r>
            <w:r>
              <w:br/>
            </w:r>
            <w:r>
              <w:rPr>
                <w:rFonts w:ascii="仿宋_GB2312" w:hAnsi="仿宋_GB2312" w:cs="仿宋_GB2312" w:eastAsia="仿宋_GB2312"/>
              </w:rPr>
              <w:t xml:space="preserve"> 基质：冻干人尿（正常人混合尿样，比重 1.010–1.030）</w:t>
            </w:r>
            <w:r>
              <w:br/>
            </w:r>
            <w:r>
              <w:rPr>
                <w:rFonts w:ascii="仿宋_GB2312" w:hAnsi="仿宋_GB2312" w:cs="仿宋_GB2312" w:eastAsia="仿宋_GB2312"/>
              </w:rPr>
              <w:t xml:space="preserve"> 形态：固态冻干粉末</w:t>
            </w:r>
            <w:r>
              <w:br/>
            </w:r>
            <w:r>
              <w:rPr>
                <w:rFonts w:ascii="仿宋_GB2312" w:hAnsi="仿宋_GB2312" w:cs="仿宋_GB2312" w:eastAsia="仿宋_GB2312"/>
              </w:rPr>
              <w:t xml:space="preserve"> ②规格与包装</w:t>
            </w:r>
            <w:r>
              <w:br/>
            </w:r>
            <w:r>
              <w:rPr>
                <w:rFonts w:ascii="仿宋_GB2312" w:hAnsi="仿宋_GB2312" w:cs="仿宋_GB2312" w:eastAsia="仿宋_GB2312"/>
              </w:rPr>
              <w:t xml:space="preserve"> 单瓶规格：5 mL / 瓶（冻干态，复溶后体积 5 mL）</w:t>
            </w:r>
            <w:r>
              <w:br/>
            </w:r>
            <w:r>
              <w:rPr>
                <w:rFonts w:ascii="仿宋_GB2312" w:hAnsi="仿宋_GB2312" w:cs="仿宋_GB2312" w:eastAsia="仿宋_GB2312"/>
              </w:rPr>
              <w:t xml:space="preserve"> 包装：塑料瓶密封包装，避光防潮</w:t>
            </w:r>
            <w:r>
              <w:br/>
            </w:r>
            <w:r>
              <w:rPr>
                <w:rFonts w:ascii="仿宋_GB2312" w:hAnsi="仿宋_GB2312" w:cs="仿宋_GB2312" w:eastAsia="仿宋_GB2312"/>
              </w:rPr>
              <w:t xml:space="preserve"> 套装：5 mL×2 瓶 / 套</w:t>
            </w:r>
            <w:r>
              <w:br/>
            </w:r>
            <w:r>
              <w:rPr>
                <w:rFonts w:ascii="仿宋_GB2312" w:hAnsi="仿宋_GB2312" w:cs="仿宋_GB2312" w:eastAsia="仿宋_GB2312"/>
              </w:rPr>
              <w:t xml:space="preserve"> ③制备工艺</w:t>
            </w:r>
            <w:r>
              <w:br/>
            </w:r>
            <w:r>
              <w:rPr>
                <w:rFonts w:ascii="仿宋_GB2312" w:hAnsi="仿宋_GB2312" w:cs="仿宋_GB2312" w:eastAsia="仿宋_GB2312"/>
              </w:rPr>
              <w:t xml:space="preserve"> 收集正常人尿样，筛选比重 1.010–1.030</w:t>
            </w:r>
            <w:r>
              <w:br/>
            </w:r>
            <w:r>
              <w:rPr>
                <w:rFonts w:ascii="仿宋_GB2312" w:hAnsi="仿宋_GB2312" w:cs="仿宋_GB2312" w:eastAsia="仿宋_GB2312"/>
              </w:rPr>
              <w:t xml:space="preserve"> 碘含量初筛，选取高浓度尿样混合</w:t>
            </w:r>
            <w:r>
              <w:br/>
            </w:r>
            <w:r>
              <w:rPr>
                <w:rFonts w:ascii="仿宋_GB2312" w:hAnsi="仿宋_GB2312" w:cs="仿宋_GB2312" w:eastAsia="仿宋_GB2312"/>
              </w:rPr>
              <w:t xml:space="preserve"> 过滤、浓缩、混匀、分装</w:t>
            </w:r>
            <w:r>
              <w:br/>
            </w:r>
            <w:r>
              <w:rPr>
                <w:rFonts w:ascii="仿宋_GB2312" w:hAnsi="仿宋_GB2312" w:cs="仿宋_GB2312" w:eastAsia="仿宋_GB2312"/>
              </w:rPr>
              <w:t xml:space="preserve"> 预冻→真空冷冻干燥→密封包装</w:t>
            </w:r>
          </w:p>
        </w:tc>
      </w:tr>
    </w:tbl>
    <w:p>
      <w:pPr>
        <w:pStyle w:val="null3"/>
      </w:pPr>
      <w:r>
        <w:rPr>
          <w:rFonts w:ascii="仿宋_GB2312" w:hAnsi="仿宋_GB2312" w:cs="仿宋_GB2312" w:eastAsia="仿宋_GB2312"/>
        </w:rPr>
        <w:t>标的名称：冻干人尿中碘成份分析标准物质（低浓度）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1.产品名称：冻干人尿中碘成份分析标准物质（低浓度）</w:t>
            </w:r>
            <w:r>
              <w:br/>
            </w:r>
            <w:r>
              <w:rPr>
                <w:rFonts w:ascii="仿宋_GB2312" w:hAnsi="仿宋_GB2312" w:cs="仿宋_GB2312" w:eastAsia="仿宋_GB2312"/>
              </w:rPr>
              <w:t xml:space="preserve"> 2.国家标准编号：GBW09108（低浓度）</w:t>
            </w:r>
            <w:r>
              <w:br/>
            </w:r>
            <w:r>
              <w:rPr>
                <w:rFonts w:ascii="仿宋_GB2312" w:hAnsi="仿宋_GB2312" w:cs="仿宋_GB2312" w:eastAsia="仿宋_GB2312"/>
              </w:rPr>
              <w:t xml:space="preserve"> 3.核心技术参数</w:t>
            </w:r>
            <w:r>
              <w:br/>
            </w:r>
            <w:r>
              <w:rPr>
                <w:rFonts w:ascii="仿宋_GB2312" w:hAnsi="仿宋_GB2312" w:cs="仿宋_GB2312" w:eastAsia="仿宋_GB2312"/>
              </w:rPr>
              <w:t xml:space="preserve"> ①量值与不确定度</w:t>
            </w:r>
            <w:r>
              <w:br/>
            </w:r>
            <w:r>
              <w:rPr>
                <w:rFonts w:ascii="仿宋_GB2312" w:hAnsi="仿宋_GB2312" w:cs="仿宋_GB2312" w:eastAsia="仿宋_GB2312"/>
              </w:rPr>
              <w:t xml:space="preserve"> 碘标准值：121 μg/L（低浓度）</w:t>
            </w:r>
            <w:r>
              <w:br/>
            </w:r>
            <w:r>
              <w:rPr>
                <w:rFonts w:ascii="仿宋_GB2312" w:hAnsi="仿宋_GB2312" w:cs="仿宋_GB2312" w:eastAsia="仿宋_GB2312"/>
              </w:rPr>
              <w:t xml:space="preserve"> 扩展不确定度（k=2）：±14 μg/L</w:t>
            </w:r>
            <w:r>
              <w:br/>
            </w:r>
            <w:r>
              <w:rPr>
                <w:rFonts w:ascii="仿宋_GB2312" w:hAnsi="仿宋_GB2312" w:cs="仿宋_GB2312" w:eastAsia="仿宋_GB2312"/>
              </w:rPr>
              <w:t xml:space="preserve"> 最小取样量：0.2 mL（复原后）</w:t>
            </w:r>
            <w:r>
              <w:br/>
            </w:r>
            <w:r>
              <w:rPr>
                <w:rFonts w:ascii="仿宋_GB2312" w:hAnsi="仿宋_GB2312" w:cs="仿宋_GB2312" w:eastAsia="仿宋_GB2312"/>
              </w:rPr>
              <w:t xml:space="preserve"> 基质：冻干人尿（正常人混合尿样，比重 1.010–1.030）</w:t>
            </w:r>
            <w:r>
              <w:br/>
            </w:r>
            <w:r>
              <w:rPr>
                <w:rFonts w:ascii="仿宋_GB2312" w:hAnsi="仿宋_GB2312" w:cs="仿宋_GB2312" w:eastAsia="仿宋_GB2312"/>
              </w:rPr>
              <w:t xml:space="preserve"> 形态：固态冻干粉末</w:t>
            </w:r>
            <w:r>
              <w:br/>
            </w:r>
            <w:r>
              <w:rPr>
                <w:rFonts w:ascii="仿宋_GB2312" w:hAnsi="仿宋_GB2312" w:cs="仿宋_GB2312" w:eastAsia="仿宋_GB2312"/>
              </w:rPr>
              <w:t xml:space="preserve"> ②规格与包装</w:t>
            </w:r>
            <w:r>
              <w:br/>
            </w:r>
            <w:r>
              <w:rPr>
                <w:rFonts w:ascii="仿宋_GB2312" w:hAnsi="仿宋_GB2312" w:cs="仿宋_GB2312" w:eastAsia="仿宋_GB2312"/>
              </w:rPr>
              <w:t xml:space="preserve"> 单瓶规格：5 mL / 瓶（冻干态，复溶后体积 5 mL）</w:t>
            </w:r>
            <w:r>
              <w:br/>
            </w:r>
            <w:r>
              <w:rPr>
                <w:rFonts w:ascii="仿宋_GB2312" w:hAnsi="仿宋_GB2312" w:cs="仿宋_GB2312" w:eastAsia="仿宋_GB2312"/>
              </w:rPr>
              <w:t xml:space="preserve"> 包装：塑料瓶密封包装，铝箔封口，避光防潮</w:t>
            </w:r>
            <w:r>
              <w:br/>
            </w:r>
            <w:r>
              <w:rPr>
                <w:rFonts w:ascii="仿宋_GB2312" w:hAnsi="仿宋_GB2312" w:cs="仿宋_GB2312" w:eastAsia="仿宋_GB2312"/>
              </w:rPr>
              <w:t xml:space="preserve"> 套装：5 mL×2 瓶 / 套</w:t>
            </w:r>
            <w:r>
              <w:br/>
            </w:r>
            <w:r>
              <w:rPr>
                <w:rFonts w:ascii="仿宋_GB2312" w:hAnsi="仿宋_GB2312" w:cs="仿宋_GB2312" w:eastAsia="仿宋_GB2312"/>
              </w:rPr>
              <w:t xml:space="preserve"> ③制备工艺</w:t>
            </w:r>
            <w:r>
              <w:br/>
            </w:r>
            <w:r>
              <w:rPr>
                <w:rFonts w:ascii="仿宋_GB2312" w:hAnsi="仿宋_GB2312" w:cs="仿宋_GB2312" w:eastAsia="仿宋_GB2312"/>
              </w:rPr>
              <w:t xml:space="preserve"> 收集正常人尿样，筛选比重 1.010–1.030</w:t>
            </w:r>
            <w:r>
              <w:br/>
            </w:r>
            <w:r>
              <w:rPr>
                <w:rFonts w:ascii="仿宋_GB2312" w:hAnsi="仿宋_GB2312" w:cs="仿宋_GB2312" w:eastAsia="仿宋_GB2312"/>
              </w:rPr>
              <w:t xml:space="preserve"> 碘含量初筛，选取低浓度尿样混合</w:t>
            </w:r>
            <w:r>
              <w:br/>
            </w:r>
            <w:r>
              <w:rPr>
                <w:rFonts w:ascii="仿宋_GB2312" w:hAnsi="仿宋_GB2312" w:cs="仿宋_GB2312" w:eastAsia="仿宋_GB2312"/>
              </w:rPr>
              <w:t xml:space="preserve"> 过滤、浓缩、混匀、分装</w:t>
            </w:r>
            <w:r>
              <w:br/>
            </w:r>
            <w:r>
              <w:rPr>
                <w:rFonts w:ascii="仿宋_GB2312" w:hAnsi="仿宋_GB2312" w:cs="仿宋_GB2312" w:eastAsia="仿宋_GB2312"/>
              </w:rPr>
              <w:t xml:space="preserve"> 预冻→真空冷冻干燥→密封包装</w:t>
            </w:r>
            <w:r>
              <w:br/>
            </w:r>
            <w:r>
              <w:rPr>
                <w:rFonts w:ascii="仿宋_GB2312" w:hAnsi="仿宋_GB2312" w:cs="仿宋_GB2312" w:eastAsia="仿宋_GB2312"/>
              </w:rPr>
              <w:t xml:space="preserve"> ④均匀性与稳定性</w:t>
            </w:r>
            <w:r>
              <w:br/>
            </w:r>
            <w:r>
              <w:rPr>
                <w:rFonts w:ascii="仿宋_GB2312" w:hAnsi="仿宋_GB2312" w:cs="仿宋_GB2312" w:eastAsia="仿宋_GB2312"/>
              </w:rPr>
              <w:t xml:space="preserve"> 均匀性：瓶间相对标准偏差（RSD）≤2%，符合 JJF1343 标准</w:t>
            </w:r>
            <w:r>
              <w:br/>
            </w:r>
            <w:r>
              <w:rPr>
                <w:rFonts w:ascii="仿宋_GB2312" w:hAnsi="仿宋_GB2312" w:cs="仿宋_GB2312" w:eastAsia="仿宋_GB2312"/>
              </w:rPr>
              <w:t xml:space="preserve"> 稳定性：-20℃储存12 个月量值无显著变化</w:t>
            </w:r>
            <w:r>
              <w:br/>
            </w:r>
            <w:r>
              <w:rPr>
                <w:rFonts w:ascii="仿宋_GB2312" w:hAnsi="仿宋_GB2312" w:cs="仿宋_GB2312" w:eastAsia="仿宋_GB2312"/>
              </w:rPr>
              <w:t xml:space="preserve"> 溯源性：量值可溯源至国家基准物质，符合 GB/T 15000 标准物质规范</w:t>
            </w:r>
          </w:p>
        </w:tc>
      </w:tr>
    </w:tbl>
    <w:p>
      <w:pPr>
        <w:pStyle w:val="null3"/>
      </w:pPr>
      <w:r>
        <w:rPr>
          <w:rFonts w:ascii="仿宋_GB2312" w:hAnsi="仿宋_GB2312" w:cs="仿宋_GB2312" w:eastAsia="仿宋_GB2312"/>
        </w:rPr>
        <w:t>标的名称：水中碘成分分析标准物质（高浓度）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1.产品名称：水中碘成分分析标准物质（高浓度）</w:t>
            </w:r>
            <w:r>
              <w:br/>
            </w:r>
            <w:r>
              <w:rPr>
                <w:rFonts w:ascii="仿宋_GB2312" w:hAnsi="仿宋_GB2312" w:cs="仿宋_GB2312" w:eastAsia="仿宋_GB2312"/>
              </w:rPr>
              <w:t xml:space="preserve"> 2.国家标准编号：GBW09114（国家一级标准物质）</w:t>
            </w:r>
            <w:r>
              <w:br/>
            </w:r>
            <w:r>
              <w:rPr>
                <w:rFonts w:ascii="仿宋_GB2312" w:hAnsi="仿宋_GB2312" w:cs="仿宋_GB2312" w:eastAsia="仿宋_GB2312"/>
              </w:rPr>
              <w:t xml:space="preserve"> 3.核心技术参数</w:t>
            </w:r>
            <w:r>
              <w:br/>
            </w:r>
            <w:r>
              <w:rPr>
                <w:rFonts w:ascii="仿宋_GB2312" w:hAnsi="仿宋_GB2312" w:cs="仿宋_GB2312" w:eastAsia="仿宋_GB2312"/>
              </w:rPr>
              <w:t xml:space="preserve"> ①量值与不确定度</w:t>
            </w:r>
            <w:r>
              <w:br/>
            </w:r>
            <w:r>
              <w:rPr>
                <w:rFonts w:ascii="仿宋_GB2312" w:hAnsi="仿宋_GB2312" w:cs="仿宋_GB2312" w:eastAsia="仿宋_GB2312"/>
              </w:rPr>
              <w:t xml:space="preserve"> 碘标准值：61 μg/L（高浓度）</w:t>
            </w:r>
            <w:r>
              <w:br/>
            </w:r>
            <w:r>
              <w:rPr>
                <w:rFonts w:ascii="仿宋_GB2312" w:hAnsi="仿宋_GB2312" w:cs="仿宋_GB2312" w:eastAsia="仿宋_GB2312"/>
              </w:rPr>
              <w:t xml:space="preserve"> 扩展不确定度（k=2）：±6 μg/L</w:t>
            </w:r>
            <w:r>
              <w:br/>
            </w:r>
            <w:r>
              <w:rPr>
                <w:rFonts w:ascii="仿宋_GB2312" w:hAnsi="仿宋_GB2312" w:cs="仿宋_GB2312" w:eastAsia="仿宋_GB2312"/>
              </w:rPr>
              <w:t xml:space="preserve"> 最小取样量：0.1 mL</w:t>
            </w:r>
            <w:r>
              <w:br/>
            </w:r>
            <w:r>
              <w:rPr>
                <w:rFonts w:ascii="仿宋_GB2312" w:hAnsi="仿宋_GB2312" w:cs="仿宋_GB2312" w:eastAsia="仿宋_GB2312"/>
              </w:rPr>
              <w:t xml:space="preserve"> 基质：纯化水（添加稳定剂，无其他干扰成分）</w:t>
            </w:r>
            <w:r>
              <w:br/>
            </w:r>
            <w:r>
              <w:rPr>
                <w:rFonts w:ascii="仿宋_GB2312" w:hAnsi="仿宋_GB2312" w:cs="仿宋_GB2312" w:eastAsia="仿宋_GB2312"/>
              </w:rPr>
              <w:t xml:space="preserve"> 形态：液态</w:t>
            </w:r>
            <w:r>
              <w:br/>
            </w:r>
            <w:r>
              <w:rPr>
                <w:rFonts w:ascii="仿宋_GB2312" w:hAnsi="仿宋_GB2312" w:cs="仿宋_GB2312" w:eastAsia="仿宋_GB2312"/>
              </w:rPr>
              <w:t xml:space="preserve"> ②规格与包装</w:t>
            </w:r>
            <w:r>
              <w:br/>
            </w:r>
            <w:r>
              <w:rPr>
                <w:rFonts w:ascii="仿宋_GB2312" w:hAnsi="仿宋_GB2312" w:cs="仿宋_GB2312" w:eastAsia="仿宋_GB2312"/>
              </w:rPr>
              <w:t xml:space="preserve"> 单瓶规格：40 mL / 瓶</w:t>
            </w:r>
            <w:r>
              <w:br/>
            </w:r>
            <w:r>
              <w:rPr>
                <w:rFonts w:ascii="仿宋_GB2312" w:hAnsi="仿宋_GB2312" w:cs="仿宋_GB2312" w:eastAsia="仿宋_GB2312"/>
              </w:rPr>
              <w:t xml:space="preserve"> 包装：密封塑料瓶，避光防潮</w:t>
            </w:r>
            <w:r>
              <w:br/>
            </w:r>
            <w:r>
              <w:rPr>
                <w:rFonts w:ascii="仿宋_GB2312" w:hAnsi="仿宋_GB2312" w:cs="仿宋_GB2312" w:eastAsia="仿宋_GB2312"/>
              </w:rPr>
              <w:t xml:space="preserve"> 套装：40 mL×2 瓶 / 套</w:t>
            </w:r>
            <w:r>
              <w:br/>
            </w:r>
            <w:r>
              <w:rPr>
                <w:rFonts w:ascii="仿宋_GB2312" w:hAnsi="仿宋_GB2312" w:cs="仿宋_GB2312" w:eastAsia="仿宋_GB2312"/>
              </w:rPr>
              <w:t xml:space="preserve"> ③制备工艺</w:t>
            </w:r>
            <w:r>
              <w:br/>
            </w:r>
            <w:r>
              <w:rPr>
                <w:rFonts w:ascii="仿宋_GB2312" w:hAnsi="仿宋_GB2312" w:cs="仿宋_GB2312" w:eastAsia="仿宋_GB2312"/>
              </w:rPr>
              <w:t xml:space="preserve"> 采用高纯碘化钾与三次纯化水，在20℃±2℃洁净实验室中用重量 - 容量法精确配制</w:t>
            </w:r>
            <w:r>
              <w:br/>
            </w:r>
            <w:r>
              <w:rPr>
                <w:rFonts w:ascii="仿宋_GB2312" w:hAnsi="仿宋_GB2312" w:cs="仿宋_GB2312" w:eastAsia="仿宋_GB2312"/>
              </w:rPr>
              <w:t xml:space="preserve"> 加入稳定剂，过滤、混匀、分装</w:t>
            </w:r>
            <w:r>
              <w:br/>
            </w:r>
            <w:r>
              <w:rPr>
                <w:rFonts w:ascii="仿宋_GB2312" w:hAnsi="仿宋_GB2312" w:cs="仿宋_GB2312" w:eastAsia="仿宋_GB2312"/>
              </w:rPr>
              <w:t xml:space="preserve"> 高温灭菌、密封、定值、发放</w:t>
            </w:r>
            <w:r>
              <w:br/>
            </w:r>
            <w:r>
              <w:rPr>
                <w:rFonts w:ascii="仿宋_GB2312" w:hAnsi="仿宋_GB2312" w:cs="仿宋_GB2312" w:eastAsia="仿宋_GB2312"/>
              </w:rPr>
              <w:t xml:space="preserve"> ④均匀性与稳定性</w:t>
            </w:r>
            <w:r>
              <w:br/>
            </w:r>
            <w:r>
              <w:rPr>
                <w:rFonts w:ascii="仿宋_GB2312" w:hAnsi="仿宋_GB2312" w:cs="仿宋_GB2312" w:eastAsia="仿宋_GB2312"/>
              </w:rPr>
              <w:t xml:space="preserve"> 均匀性：瓶间相对标准偏差（RSD）≤1.5%，符合 JJF1343 标准</w:t>
            </w:r>
            <w:r>
              <w:br/>
            </w:r>
            <w:r>
              <w:rPr>
                <w:rFonts w:ascii="仿宋_GB2312" w:hAnsi="仿宋_GB2312" w:cs="仿宋_GB2312" w:eastAsia="仿宋_GB2312"/>
              </w:rPr>
              <w:t xml:space="preserve"> 稳定性：4℃冷藏可稳定12 个月，量值无显著变化</w:t>
            </w:r>
            <w:r>
              <w:br/>
            </w:r>
            <w:r>
              <w:rPr>
                <w:rFonts w:ascii="仿宋_GB2312" w:hAnsi="仿宋_GB2312" w:cs="仿宋_GB2312" w:eastAsia="仿宋_GB2312"/>
              </w:rPr>
              <w:t xml:space="preserve"> 溯源性：量值可溯源至国家基准物质，符合 GB/T 15000 标准物质规范</w:t>
            </w:r>
          </w:p>
        </w:tc>
      </w:tr>
    </w:tbl>
    <w:p>
      <w:pPr>
        <w:pStyle w:val="null3"/>
      </w:pPr>
      <w:r>
        <w:rPr>
          <w:rFonts w:ascii="仿宋_GB2312" w:hAnsi="仿宋_GB2312" w:cs="仿宋_GB2312" w:eastAsia="仿宋_GB2312"/>
        </w:rPr>
        <w:t>标的名称：水中碘成分分析标准物质（低浓度）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1.产品名称：水中碘成分分析标准物质（低浓度）</w:t>
            </w:r>
            <w:r>
              <w:br/>
            </w:r>
            <w:r>
              <w:rPr>
                <w:rFonts w:ascii="仿宋_GB2312" w:hAnsi="仿宋_GB2312" w:cs="仿宋_GB2312" w:eastAsia="仿宋_GB2312"/>
              </w:rPr>
              <w:t xml:space="preserve"> 2.标准物质编号：GBW09113</w:t>
            </w:r>
            <w:r>
              <w:br/>
            </w:r>
            <w:r>
              <w:rPr>
                <w:rFonts w:ascii="仿宋_GB2312" w:hAnsi="仿宋_GB2312" w:cs="仿宋_GB2312" w:eastAsia="仿宋_GB2312"/>
              </w:rPr>
              <w:t xml:space="preserve"> 3.核心技术指标</w:t>
            </w:r>
            <w:r>
              <w:br/>
            </w:r>
            <w:r>
              <w:rPr>
                <w:rFonts w:ascii="仿宋_GB2312" w:hAnsi="仿宋_GB2312" w:cs="仿宋_GB2312" w:eastAsia="仿宋_GB2312"/>
              </w:rPr>
              <w:t xml:space="preserve"> 状态：液态水溶液</w:t>
            </w:r>
            <w:r>
              <w:br/>
            </w:r>
            <w:r>
              <w:rPr>
                <w:rFonts w:ascii="仿宋_GB2312" w:hAnsi="仿宋_GB2312" w:cs="仿宋_GB2312" w:eastAsia="仿宋_GB2312"/>
              </w:rPr>
              <w:t xml:space="preserve"> 碘标准值：15 μg/L</w:t>
            </w:r>
            <w:r>
              <w:br/>
            </w:r>
            <w:r>
              <w:rPr>
                <w:rFonts w:ascii="仿宋_GB2312" w:hAnsi="仿宋_GB2312" w:cs="仿宋_GB2312" w:eastAsia="仿宋_GB2312"/>
              </w:rPr>
              <w:t xml:space="preserve"> 扩展不确定度（k=2）：±2 μg/L</w:t>
            </w:r>
            <w:r>
              <w:br/>
            </w:r>
            <w:r>
              <w:rPr>
                <w:rFonts w:ascii="仿宋_GB2312" w:hAnsi="仿宋_GB2312" w:cs="仿宋_GB2312" w:eastAsia="仿宋_GB2312"/>
              </w:rPr>
              <w:t xml:space="preserve"> 基质：去离子水基质，含稳定剂</w:t>
            </w:r>
            <w:r>
              <w:br/>
            </w:r>
            <w:r>
              <w:rPr>
                <w:rFonts w:ascii="仿宋_GB2312" w:hAnsi="仿宋_GB2312" w:cs="仿宋_GB2312" w:eastAsia="仿宋_GB2312"/>
              </w:rPr>
              <w:t xml:space="preserve"> 最小取样量：0.1 mL</w:t>
            </w:r>
            <w:r>
              <w:br/>
            </w:r>
            <w:r>
              <w:rPr>
                <w:rFonts w:ascii="仿宋_GB2312" w:hAnsi="仿宋_GB2312" w:cs="仿宋_GB2312" w:eastAsia="仿宋_GB2312"/>
              </w:rPr>
              <w:t xml:space="preserve"> 4.规格与包装</w:t>
            </w:r>
            <w:r>
              <w:br/>
            </w:r>
            <w:r>
              <w:rPr>
                <w:rFonts w:ascii="仿宋_GB2312" w:hAnsi="仿宋_GB2312" w:cs="仿宋_GB2312" w:eastAsia="仿宋_GB2312"/>
              </w:rPr>
              <w:t xml:space="preserve"> 规格：40 mL / 瓶</w:t>
            </w:r>
            <w:r>
              <w:br/>
            </w:r>
            <w:r>
              <w:rPr>
                <w:rFonts w:ascii="仿宋_GB2312" w:hAnsi="仿宋_GB2312" w:cs="仿宋_GB2312" w:eastAsia="仿宋_GB2312"/>
              </w:rPr>
              <w:t xml:space="preserve"> 包装：洁净密封塑料瓶，避光包装</w:t>
            </w:r>
            <w:r>
              <w:br/>
            </w:r>
            <w:r>
              <w:rPr>
                <w:rFonts w:ascii="仿宋_GB2312" w:hAnsi="仿宋_GB2312" w:cs="仿宋_GB2312" w:eastAsia="仿宋_GB2312"/>
              </w:rPr>
              <w:t xml:space="preserve"> 5.均匀性与稳定性</w:t>
            </w:r>
            <w:r>
              <w:br/>
            </w:r>
            <w:r>
              <w:rPr>
                <w:rFonts w:ascii="仿宋_GB2312" w:hAnsi="仿宋_GB2312" w:cs="仿宋_GB2312" w:eastAsia="仿宋_GB2312"/>
              </w:rPr>
              <w:t xml:space="preserve"> 均匀性：符合国家一级标准物质要求，瓶间均匀性良好</w:t>
            </w:r>
            <w:r>
              <w:br/>
            </w:r>
            <w:r>
              <w:rPr>
                <w:rFonts w:ascii="仿宋_GB2312" w:hAnsi="仿宋_GB2312" w:cs="仿宋_GB2312" w:eastAsia="仿宋_GB2312"/>
              </w:rPr>
              <w:t xml:space="preserve"> 稳定性：在规定储存条件下，有效期内量值稳定</w:t>
            </w:r>
            <w:r>
              <w:br/>
            </w:r>
            <w:r>
              <w:rPr>
                <w:rFonts w:ascii="仿宋_GB2312" w:hAnsi="仿宋_GB2312" w:cs="仿宋_GB2312" w:eastAsia="仿宋_GB2312"/>
              </w:rPr>
              <w:t xml:space="preserve"> 溯源性：量值可溯源至国家计量基准</w:t>
            </w:r>
          </w:p>
        </w:tc>
      </w:tr>
    </w:tbl>
    <w:p>
      <w:pPr>
        <w:pStyle w:val="null3"/>
      </w:pPr>
      <w:r>
        <w:rPr>
          <w:rFonts w:ascii="仿宋_GB2312" w:hAnsi="仿宋_GB2312" w:cs="仿宋_GB2312" w:eastAsia="仿宋_GB2312"/>
        </w:rPr>
        <w:t>标的名称：尿碘试剂盒（尿中碘的砷铈催化分光光度测定方法配套试剂盒）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1.产品名称：尿碘检测试剂盒（尿中碘的砷铈催化分光光度测定方法配套试剂盒）</w:t>
            </w:r>
            <w:r>
              <w:br/>
            </w:r>
            <w:r>
              <w:rPr>
                <w:rFonts w:ascii="仿宋_GB2312" w:hAnsi="仿宋_GB2312" w:cs="仿宋_GB2312" w:eastAsia="仿宋_GB2312"/>
              </w:rPr>
              <w:t xml:space="preserve"> 2.线性范围：0～300 μg/L</w:t>
            </w:r>
            <w:r>
              <w:br/>
            </w:r>
            <w:r>
              <w:rPr>
                <w:rFonts w:ascii="仿宋_GB2312" w:hAnsi="仿宋_GB2312" w:cs="仿宋_GB2312" w:eastAsia="仿宋_GB2312"/>
              </w:rPr>
              <w:t xml:space="preserve"> 3.技术参数</w:t>
            </w:r>
            <w:r>
              <w:br/>
            </w:r>
            <w:r>
              <w:rPr>
                <w:rFonts w:ascii="仿宋_GB2312" w:hAnsi="仿宋_GB2312" w:cs="仿宋_GB2312" w:eastAsia="仿宋_GB2312"/>
              </w:rPr>
              <w:t xml:space="preserve"> ①性能指标</w:t>
            </w:r>
            <w:r>
              <w:br/>
            </w:r>
            <w:r>
              <w:rPr>
                <w:rFonts w:ascii="仿宋_GB2312" w:hAnsi="仿宋_GB2312" w:cs="仿宋_GB2312" w:eastAsia="仿宋_GB2312"/>
              </w:rPr>
              <w:t xml:space="preserve"> 检出限：≤2 μg/L</w:t>
            </w:r>
            <w:r>
              <w:br/>
            </w:r>
            <w:r>
              <w:rPr>
                <w:rFonts w:ascii="仿宋_GB2312" w:hAnsi="仿宋_GB2312" w:cs="仿宋_GB2312" w:eastAsia="仿宋_GB2312"/>
              </w:rPr>
              <w:t xml:space="preserve"> 精密度：</w:t>
            </w:r>
            <w:r>
              <w:br/>
            </w:r>
            <w:r>
              <w:rPr>
                <w:rFonts w:ascii="仿宋_GB2312" w:hAnsi="仿宋_GB2312" w:cs="仿宋_GB2312" w:eastAsia="仿宋_GB2312"/>
              </w:rPr>
              <w:t xml:space="preserve"> 批内精密度 CV ≤ 5%</w:t>
            </w:r>
            <w:r>
              <w:br/>
            </w:r>
            <w:r>
              <w:rPr>
                <w:rFonts w:ascii="仿宋_GB2312" w:hAnsi="仿宋_GB2312" w:cs="仿宋_GB2312" w:eastAsia="仿宋_GB2312"/>
              </w:rPr>
              <w:t xml:space="preserve"> 批间精密度 CV ≤ 8%</w:t>
            </w:r>
            <w:r>
              <w:br/>
            </w:r>
            <w:r>
              <w:rPr>
                <w:rFonts w:ascii="仿宋_GB2312" w:hAnsi="仿宋_GB2312" w:cs="仿宋_GB2312" w:eastAsia="仿宋_GB2312"/>
              </w:rPr>
              <w:t xml:space="preserve"> 准确度：相对误差 ≤ ±10%</w:t>
            </w:r>
            <w:r>
              <w:br/>
            </w:r>
            <w:r>
              <w:rPr>
                <w:rFonts w:ascii="仿宋_GB2312" w:hAnsi="仿宋_GB2312" w:cs="仿宋_GB2312" w:eastAsia="仿宋_GB2312"/>
              </w:rPr>
              <w:t xml:space="preserve"> 线性相关系数：r ≥ 0.9990</w:t>
            </w:r>
            <w:r>
              <w:br/>
            </w:r>
            <w:r>
              <w:rPr>
                <w:rFonts w:ascii="仿宋_GB2312" w:hAnsi="仿宋_GB2312" w:cs="仿宋_GB2312" w:eastAsia="仿宋_GB2312"/>
              </w:rPr>
              <w:t xml:space="preserve"> 抗干扰性：常见尿液成分不干扰测定</w:t>
            </w:r>
            <w:r>
              <w:br/>
            </w:r>
            <w:r>
              <w:rPr>
                <w:rFonts w:ascii="仿宋_GB2312" w:hAnsi="仿宋_GB2312" w:cs="仿宋_GB2312" w:eastAsia="仿宋_GB2312"/>
              </w:rPr>
              <w:t xml:space="preserve"> ②主要试剂组成</w:t>
            </w:r>
            <w:r>
              <w:br/>
            </w:r>
            <w:r>
              <w:rPr>
                <w:rFonts w:ascii="仿宋_GB2312" w:hAnsi="仿宋_GB2312" w:cs="仿宋_GB2312" w:eastAsia="仿宋_GB2312"/>
              </w:rPr>
              <w:t xml:space="preserve"> 硫酸溶液</w:t>
            </w:r>
            <w:r>
              <w:br/>
            </w:r>
            <w:r>
              <w:rPr>
                <w:rFonts w:ascii="仿宋_GB2312" w:hAnsi="仿宋_GB2312" w:cs="仿宋_GB2312" w:eastAsia="仿宋_GB2312"/>
              </w:rPr>
              <w:t xml:space="preserve"> 亚砷酸溶液</w:t>
            </w:r>
            <w:r>
              <w:br/>
            </w:r>
            <w:r>
              <w:rPr>
                <w:rFonts w:ascii="仿宋_GB2312" w:hAnsi="仿宋_GB2312" w:cs="仿宋_GB2312" w:eastAsia="仿宋_GB2312"/>
              </w:rPr>
              <w:t xml:space="preserve"> 硫酸铈铵溶液</w:t>
            </w:r>
            <w:r>
              <w:br/>
            </w:r>
            <w:r>
              <w:rPr>
                <w:rFonts w:ascii="仿宋_GB2312" w:hAnsi="仿宋_GB2312" w:cs="仿宋_GB2312" w:eastAsia="仿宋_GB2312"/>
              </w:rPr>
              <w:t xml:space="preserve"> 尿碘标准系列（低、中、高值标准液）</w:t>
            </w:r>
            <w:r>
              <w:br/>
            </w:r>
            <w:r>
              <w:rPr>
                <w:rFonts w:ascii="仿宋_GB2312" w:hAnsi="仿宋_GB2312" w:cs="仿宋_GB2312" w:eastAsia="仿宋_GB2312"/>
              </w:rPr>
              <w:t xml:space="preserve"> 质控样品（可选）</w:t>
            </w:r>
            <w:r>
              <w:br/>
            </w:r>
            <w:r>
              <w:rPr>
                <w:rFonts w:ascii="仿宋_GB2312" w:hAnsi="仿宋_GB2312" w:cs="仿宋_GB2312" w:eastAsia="仿宋_GB2312"/>
              </w:rPr>
              <w:t xml:space="preserve"> ③实验条件</w:t>
            </w:r>
            <w:r>
              <w:br/>
            </w:r>
            <w:r>
              <w:rPr>
                <w:rFonts w:ascii="仿宋_GB2312" w:hAnsi="仿宋_GB2312" w:cs="仿宋_GB2312" w:eastAsia="仿宋_GB2312"/>
              </w:rPr>
              <w:t xml:space="preserve"> 反应温度：30～37℃（恒温控制）</w:t>
            </w:r>
            <w:r>
              <w:br/>
            </w:r>
            <w:r>
              <w:rPr>
                <w:rFonts w:ascii="仿宋_GB2312" w:hAnsi="仿宋_GB2312" w:cs="仿宋_GB2312" w:eastAsia="仿宋_GB2312"/>
              </w:rPr>
              <w:t xml:space="preserve"> 反应时间：按标准方法控制</w:t>
            </w:r>
            <w:r>
              <w:br/>
            </w:r>
            <w:r>
              <w:rPr>
                <w:rFonts w:ascii="仿宋_GB2312" w:hAnsi="仿宋_GB2312" w:cs="仿宋_GB2312" w:eastAsia="仿宋_GB2312"/>
              </w:rPr>
              <w:t xml:space="preserve"> 检测波长：405 nm 或 420 nm</w:t>
            </w:r>
          </w:p>
        </w:tc>
      </w:tr>
    </w:tbl>
    <w:p>
      <w:pPr>
        <w:pStyle w:val="null3"/>
      </w:pPr>
      <w:r>
        <w:rPr>
          <w:rFonts w:ascii="仿宋_GB2312" w:hAnsi="仿宋_GB2312" w:cs="仿宋_GB2312" w:eastAsia="仿宋_GB2312"/>
        </w:rPr>
        <w:t>标的名称：水中碘检测试剂盒（砷铈催化分光光度法水碘定量检测试剂盒）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1.产品名称：水中碘检测试剂盒（砷铈催化分光光度法水碘定量检测试剂盒）</w:t>
            </w:r>
            <w:r>
              <w:br/>
            </w:r>
            <w:r>
              <w:rPr>
                <w:rFonts w:ascii="仿宋_GB2312" w:hAnsi="仿宋_GB2312" w:cs="仿宋_GB2312" w:eastAsia="仿宋_GB2312"/>
              </w:rPr>
              <w:t xml:space="preserve"> 2.线性范围：0～200 μg/L</w:t>
            </w:r>
            <w:r>
              <w:br/>
            </w:r>
            <w:r>
              <w:rPr>
                <w:rFonts w:ascii="仿宋_GB2312" w:hAnsi="仿宋_GB2312" w:cs="仿宋_GB2312" w:eastAsia="仿宋_GB2312"/>
              </w:rPr>
              <w:t xml:space="preserve"> 3.性能参数</w:t>
            </w:r>
            <w:r>
              <w:br/>
            </w:r>
            <w:r>
              <w:rPr>
                <w:rFonts w:ascii="仿宋_GB2312" w:hAnsi="仿宋_GB2312" w:cs="仿宋_GB2312" w:eastAsia="仿宋_GB2312"/>
              </w:rPr>
              <w:t xml:space="preserve"> 检出限：≤1 μg/L</w:t>
            </w:r>
            <w:r>
              <w:br/>
            </w:r>
            <w:r>
              <w:rPr>
                <w:rFonts w:ascii="仿宋_GB2312" w:hAnsi="仿宋_GB2312" w:cs="仿宋_GB2312" w:eastAsia="仿宋_GB2312"/>
              </w:rPr>
              <w:t xml:space="preserve"> 批内精密度：CV ≤ 5%</w:t>
            </w:r>
            <w:r>
              <w:br/>
            </w:r>
            <w:r>
              <w:rPr>
                <w:rFonts w:ascii="仿宋_GB2312" w:hAnsi="仿宋_GB2312" w:cs="仿宋_GB2312" w:eastAsia="仿宋_GB2312"/>
              </w:rPr>
              <w:t xml:space="preserve"> 批间精密度：CV ≤ 8%</w:t>
            </w:r>
            <w:r>
              <w:br/>
            </w:r>
            <w:r>
              <w:rPr>
                <w:rFonts w:ascii="仿宋_GB2312" w:hAnsi="仿宋_GB2312" w:cs="仿宋_GB2312" w:eastAsia="仿宋_GB2312"/>
              </w:rPr>
              <w:t xml:space="preserve"> 准确度：相对误差 ≤ ±10%</w:t>
            </w:r>
            <w:r>
              <w:br/>
            </w:r>
            <w:r>
              <w:rPr>
                <w:rFonts w:ascii="仿宋_GB2312" w:hAnsi="仿宋_GB2312" w:cs="仿宋_GB2312" w:eastAsia="仿宋_GB2312"/>
              </w:rPr>
              <w:t xml:space="preserve"> 线性相关系数：r ≥ 0.9990</w:t>
            </w:r>
            <w:r>
              <w:br/>
            </w:r>
            <w:r>
              <w:rPr>
                <w:rFonts w:ascii="仿宋_GB2312" w:hAnsi="仿宋_GB2312" w:cs="仿宋_GB2312" w:eastAsia="仿宋_GB2312"/>
              </w:rPr>
              <w:t xml:space="preserve"> 检测波长：405 nm 或 420 nm</w:t>
            </w:r>
            <w:r>
              <w:br/>
            </w:r>
            <w:r>
              <w:rPr>
                <w:rFonts w:ascii="仿宋_GB2312" w:hAnsi="仿宋_GB2312" w:cs="仿宋_GB2312" w:eastAsia="仿宋_GB2312"/>
              </w:rPr>
              <w:t xml:space="preserve"> 反应温度：30～37℃ 恒温</w:t>
            </w:r>
            <w:r>
              <w:br/>
            </w:r>
            <w:r>
              <w:rPr>
                <w:rFonts w:ascii="仿宋_GB2312" w:hAnsi="仿宋_GB2312" w:cs="仿宋_GB2312" w:eastAsia="仿宋_GB2312"/>
              </w:rPr>
              <w:t xml:space="preserve"> 4.主要试剂组成</w:t>
            </w:r>
            <w:r>
              <w:br/>
            </w:r>
            <w:r>
              <w:rPr>
                <w:rFonts w:ascii="仿宋_GB2312" w:hAnsi="仿宋_GB2312" w:cs="仿宋_GB2312" w:eastAsia="仿宋_GB2312"/>
              </w:rPr>
              <w:t xml:space="preserve"> 硫酸溶液</w:t>
            </w:r>
            <w:r>
              <w:br/>
            </w:r>
            <w:r>
              <w:rPr>
                <w:rFonts w:ascii="仿宋_GB2312" w:hAnsi="仿宋_GB2312" w:cs="仿宋_GB2312" w:eastAsia="仿宋_GB2312"/>
              </w:rPr>
              <w:t xml:space="preserve"> 亚砷酸溶液</w:t>
            </w:r>
            <w:r>
              <w:br/>
            </w:r>
            <w:r>
              <w:rPr>
                <w:rFonts w:ascii="仿宋_GB2312" w:hAnsi="仿宋_GB2312" w:cs="仿宋_GB2312" w:eastAsia="仿宋_GB2312"/>
              </w:rPr>
              <w:t xml:space="preserve"> 硫酸铈铵溶液</w:t>
            </w:r>
            <w:r>
              <w:br/>
            </w:r>
            <w:r>
              <w:rPr>
                <w:rFonts w:ascii="仿宋_GB2312" w:hAnsi="仿宋_GB2312" w:cs="仿宋_GB2312" w:eastAsia="仿宋_GB2312"/>
              </w:rPr>
              <w:t xml:space="preserve"> 水碘标准系列溶液</w:t>
            </w:r>
            <w:r>
              <w:br/>
            </w:r>
            <w:r>
              <w:rPr>
                <w:rFonts w:ascii="仿宋_GB2312" w:hAnsi="仿宋_GB2312" w:cs="仿宋_GB2312" w:eastAsia="仿宋_GB2312"/>
              </w:rPr>
              <w:t xml:space="preserve"> 质控样品（可选）</w:t>
            </w:r>
          </w:p>
        </w:tc>
      </w:tr>
    </w:tbl>
    <w:p>
      <w:pPr>
        <w:pStyle w:val="null3"/>
      </w:pPr>
      <w:r>
        <w:rPr>
          <w:rFonts w:ascii="仿宋_GB2312" w:hAnsi="仿宋_GB2312" w:cs="仿宋_GB2312" w:eastAsia="仿宋_GB2312"/>
        </w:rPr>
        <w:t>标的名称：尿碘试剂盒（尿中碘的砷铈催化分光光度测定方法配套试剂盒）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1.产品名称：尿碘检测试剂盒（尿中碘的砷铈催化分光光度测定方法配套试剂盒）</w:t>
            </w:r>
            <w:r>
              <w:br/>
            </w:r>
            <w:r>
              <w:rPr>
                <w:rFonts w:ascii="仿宋_GB2312" w:hAnsi="仿宋_GB2312" w:cs="仿宋_GB2312" w:eastAsia="仿宋_GB2312"/>
              </w:rPr>
              <w:t xml:space="preserve"> 2.线性范围：300～1200 μg/L</w:t>
            </w:r>
            <w:r>
              <w:br/>
            </w:r>
            <w:r>
              <w:rPr>
                <w:rFonts w:ascii="仿宋_GB2312" w:hAnsi="仿宋_GB2312" w:cs="仿宋_GB2312" w:eastAsia="仿宋_GB2312"/>
              </w:rPr>
              <w:t xml:space="preserve"> 3.性能指标</w:t>
            </w:r>
            <w:r>
              <w:br/>
            </w:r>
            <w:r>
              <w:rPr>
                <w:rFonts w:ascii="仿宋_GB2312" w:hAnsi="仿宋_GB2312" w:cs="仿宋_GB2312" w:eastAsia="仿宋_GB2312"/>
              </w:rPr>
              <w:t xml:space="preserve"> 检出限：≤ 5 μg/L</w:t>
            </w:r>
            <w:r>
              <w:br/>
            </w:r>
            <w:r>
              <w:rPr>
                <w:rFonts w:ascii="仿宋_GB2312" w:hAnsi="仿宋_GB2312" w:cs="仿宋_GB2312" w:eastAsia="仿宋_GB2312"/>
              </w:rPr>
              <w:t xml:space="preserve"> 批内精密度：CV ≤ 5%</w:t>
            </w:r>
            <w:r>
              <w:br/>
            </w:r>
            <w:r>
              <w:rPr>
                <w:rFonts w:ascii="仿宋_GB2312" w:hAnsi="仿宋_GB2312" w:cs="仿宋_GB2312" w:eastAsia="仿宋_GB2312"/>
              </w:rPr>
              <w:t xml:space="preserve"> 批间精密度：CV ≤ 8%</w:t>
            </w:r>
            <w:r>
              <w:br/>
            </w:r>
            <w:r>
              <w:rPr>
                <w:rFonts w:ascii="仿宋_GB2312" w:hAnsi="仿宋_GB2312" w:cs="仿宋_GB2312" w:eastAsia="仿宋_GB2312"/>
              </w:rPr>
              <w:t xml:space="preserve"> 准确度：相对误差 ≤ ±10%</w:t>
            </w:r>
            <w:r>
              <w:br/>
            </w:r>
            <w:r>
              <w:rPr>
                <w:rFonts w:ascii="仿宋_GB2312" w:hAnsi="仿宋_GB2312" w:cs="仿宋_GB2312" w:eastAsia="仿宋_GB2312"/>
              </w:rPr>
              <w:t xml:space="preserve"> 线性相关系数：r ≥ 0.9990</w:t>
            </w:r>
            <w:r>
              <w:br/>
            </w:r>
            <w:r>
              <w:rPr>
                <w:rFonts w:ascii="仿宋_GB2312" w:hAnsi="仿宋_GB2312" w:cs="仿宋_GB2312" w:eastAsia="仿宋_GB2312"/>
              </w:rPr>
              <w:t xml:space="preserve"> 检测波长：405 nm 或 420 nm</w:t>
            </w:r>
            <w:r>
              <w:br/>
            </w:r>
            <w:r>
              <w:rPr>
                <w:rFonts w:ascii="仿宋_GB2312" w:hAnsi="仿宋_GB2312" w:cs="仿宋_GB2312" w:eastAsia="仿宋_GB2312"/>
              </w:rPr>
              <w:t xml:space="preserve"> 反应温度：30～37℃ 恒温</w:t>
            </w:r>
            <w:r>
              <w:br/>
            </w:r>
            <w:r>
              <w:rPr>
                <w:rFonts w:ascii="仿宋_GB2312" w:hAnsi="仿宋_GB2312" w:cs="仿宋_GB2312" w:eastAsia="仿宋_GB2312"/>
              </w:rPr>
              <w:t xml:space="preserve"> 4.主要试剂组成</w:t>
            </w:r>
            <w:r>
              <w:br/>
            </w:r>
            <w:r>
              <w:rPr>
                <w:rFonts w:ascii="仿宋_GB2312" w:hAnsi="仿宋_GB2312" w:cs="仿宋_GB2312" w:eastAsia="仿宋_GB2312"/>
              </w:rPr>
              <w:t xml:space="preserve"> 硫酸溶液</w:t>
            </w:r>
            <w:r>
              <w:br/>
            </w:r>
            <w:r>
              <w:rPr>
                <w:rFonts w:ascii="仿宋_GB2312" w:hAnsi="仿宋_GB2312" w:cs="仿宋_GB2312" w:eastAsia="仿宋_GB2312"/>
              </w:rPr>
              <w:t xml:space="preserve"> 亚砷酸溶液</w:t>
            </w:r>
            <w:r>
              <w:br/>
            </w:r>
            <w:r>
              <w:rPr>
                <w:rFonts w:ascii="仿宋_GB2312" w:hAnsi="仿宋_GB2312" w:cs="仿宋_GB2312" w:eastAsia="仿宋_GB2312"/>
              </w:rPr>
              <w:t xml:space="preserve"> 硫酸铈铵溶液</w:t>
            </w:r>
            <w:r>
              <w:br/>
            </w:r>
            <w:r>
              <w:rPr>
                <w:rFonts w:ascii="仿宋_GB2312" w:hAnsi="仿宋_GB2312" w:cs="仿宋_GB2312" w:eastAsia="仿宋_GB2312"/>
              </w:rPr>
              <w:t xml:space="preserve"> 高浓度尿碘标准系列</w:t>
            </w:r>
            <w:r>
              <w:br/>
            </w:r>
            <w:r>
              <w:rPr>
                <w:rFonts w:ascii="仿宋_GB2312" w:hAnsi="仿宋_GB2312" w:cs="仿宋_GB2312" w:eastAsia="仿宋_GB2312"/>
              </w:rPr>
              <w:t xml:space="preserve"> 质控样品</w:t>
            </w:r>
          </w:p>
        </w:tc>
      </w:tr>
    </w:tbl>
    <w:p>
      <w:pPr>
        <w:pStyle w:val="null3"/>
      </w:pPr>
      <w:r>
        <w:rPr>
          <w:rFonts w:ascii="仿宋_GB2312" w:hAnsi="仿宋_GB2312" w:cs="仿宋_GB2312" w:eastAsia="仿宋_GB2312"/>
        </w:rPr>
        <w:t>标的名称：国标法盐碘检测试剂盒（直接滴定法）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1.产品名称：国标法盐碘检测试剂盒（直接滴定法）</w:t>
            </w:r>
            <w:r>
              <w:br/>
            </w:r>
            <w:r>
              <w:rPr>
                <w:rFonts w:ascii="仿宋_GB2312" w:hAnsi="仿宋_GB2312" w:cs="仿宋_GB2312" w:eastAsia="仿宋_GB2312"/>
              </w:rPr>
              <w:t xml:space="preserve"> 2.规格型号：100 测试 / 盒（100T / 盒）</w:t>
            </w:r>
            <w:r>
              <w:br/>
            </w:r>
            <w:r>
              <w:rPr>
                <w:rFonts w:ascii="仿宋_GB2312" w:hAnsi="仿宋_GB2312" w:cs="仿宋_GB2312" w:eastAsia="仿宋_GB2312"/>
              </w:rPr>
              <w:t xml:space="preserve"> 3.执行标准：GB/T 13025.7-2012《制盐工业通用试验方法 碘的测定》</w:t>
            </w:r>
            <w:r>
              <w:br/>
            </w:r>
            <w:r>
              <w:rPr>
                <w:rFonts w:ascii="仿宋_GB2312" w:hAnsi="仿宋_GB2312" w:cs="仿宋_GB2312" w:eastAsia="仿宋_GB2312"/>
              </w:rPr>
              <w:t xml:space="preserve"> 4.核心性能参数</w:t>
            </w:r>
            <w:r>
              <w:br/>
            </w:r>
            <w:r>
              <w:rPr>
                <w:rFonts w:ascii="仿宋_GB2312" w:hAnsi="仿宋_GB2312" w:cs="仿宋_GB2312" w:eastAsia="仿宋_GB2312"/>
              </w:rPr>
              <w:t xml:space="preserve"> 测定范围 0～200 mg/kg（覆盖国标 GB 26878-2011 盐碘含量范围）</w:t>
            </w:r>
            <w:r>
              <w:br/>
            </w:r>
            <w:r>
              <w:rPr>
                <w:rFonts w:ascii="仿宋_GB2312" w:hAnsi="仿宋_GB2312" w:cs="仿宋_GB2312" w:eastAsia="仿宋_GB2312"/>
              </w:rPr>
              <w:t xml:space="preserve"> 检出限 ≤1 mg/kg</w:t>
            </w:r>
            <w:r>
              <w:br/>
            </w:r>
            <w:r>
              <w:rPr>
                <w:rFonts w:ascii="仿宋_GB2312" w:hAnsi="仿宋_GB2312" w:cs="仿宋_GB2312" w:eastAsia="仿宋_GB2312"/>
              </w:rPr>
              <w:t xml:space="preserve"> 精密度 相对标准偏差（RSD）≤ 3%（批内 / 批间）</w:t>
            </w:r>
            <w:r>
              <w:br/>
            </w:r>
            <w:r>
              <w:rPr>
                <w:rFonts w:ascii="仿宋_GB2312" w:hAnsi="仿宋_GB2312" w:cs="仿宋_GB2312" w:eastAsia="仿宋_GB2312"/>
              </w:rPr>
              <w:t xml:space="preserve"> 准确度 与标准值绝对差值 ≤ 2 mg/kg</w:t>
            </w:r>
            <w:r>
              <w:br/>
            </w:r>
            <w:r>
              <w:rPr>
                <w:rFonts w:ascii="仿宋_GB2312" w:hAnsi="仿宋_GB2312" w:cs="仿宋_GB2312" w:eastAsia="仿宋_GB2312"/>
              </w:rPr>
              <w:t xml:space="preserve"> 滴定液浓度 硫代硫酸钠 0.1009 mol/L（扩展不确定度 k=2，≤0.2%）</w:t>
            </w:r>
            <w:r>
              <w:br/>
            </w:r>
            <w:r>
              <w:rPr>
                <w:rFonts w:ascii="仿宋_GB2312" w:hAnsi="仿宋_GB2312" w:cs="仿宋_GB2312" w:eastAsia="仿宋_GB2312"/>
              </w:rPr>
              <w:t xml:space="preserve"> 指示剂 5 g/L 淀粉溶液</w:t>
            </w:r>
            <w:r>
              <w:br/>
            </w:r>
            <w:r>
              <w:rPr>
                <w:rFonts w:ascii="仿宋_GB2312" w:hAnsi="仿宋_GB2312" w:cs="仿宋_GB2312" w:eastAsia="仿宋_GB2312"/>
              </w:rPr>
              <w:t xml:space="preserve"> 反应条件 常温（15～35℃），酸性介质（1.0 mol/L 磷酸溶液）</w:t>
            </w:r>
            <w:r>
              <w:br/>
            </w:r>
            <w:r>
              <w:rPr>
                <w:rFonts w:ascii="仿宋_GB2312" w:hAnsi="仿宋_GB2312" w:cs="仿宋_GB2312" w:eastAsia="仿宋_GB2312"/>
              </w:rPr>
              <w:t xml:space="preserve"> 终点判定 滴定至溶液浅黄色，加淀粉指示剂，续滴至蓝色恰好消失</w:t>
            </w:r>
            <w:r>
              <w:br/>
            </w:r>
            <w:r>
              <w:rPr>
                <w:rFonts w:ascii="仿宋_GB2312" w:hAnsi="仿宋_GB2312" w:cs="仿宋_GB2312" w:eastAsia="仿宋_GB2312"/>
              </w:rPr>
              <w:t xml:space="preserve"> 5.试剂盒组成（100 测试 / 套）</w:t>
            </w:r>
            <w:r>
              <w:br/>
            </w:r>
            <w:r>
              <w:rPr>
                <w:rFonts w:ascii="仿宋_GB2312" w:hAnsi="仿宋_GB2312" w:cs="仿宋_GB2312" w:eastAsia="仿宋_GB2312"/>
              </w:rPr>
              <w:t xml:space="preserve"> 试剂组分 浓度 / 规格 包装 用途</w:t>
            </w:r>
            <w:r>
              <w:br/>
            </w:r>
            <w:r>
              <w:rPr>
                <w:rFonts w:ascii="仿宋_GB2312" w:hAnsi="仿宋_GB2312" w:cs="仿宋_GB2312" w:eastAsia="仿宋_GB2312"/>
              </w:rPr>
              <w:t xml:space="preserve"> 磷酸溶液 1.0 mol/L（≤1% 不确定度 k=2） 棕色瓶 酸性介质</w:t>
            </w:r>
            <w:r>
              <w:br/>
            </w:r>
            <w:r>
              <w:rPr>
                <w:rFonts w:ascii="仿宋_GB2312" w:hAnsi="仿宋_GB2312" w:cs="仿宋_GB2312" w:eastAsia="仿宋_GB2312"/>
              </w:rPr>
              <w:t xml:space="preserve"> 碘化钾溶液 50 g/L 塑料瓶 碘析出剂</w:t>
            </w:r>
            <w:r>
              <w:br/>
            </w:r>
            <w:r>
              <w:rPr>
                <w:rFonts w:ascii="仿宋_GB2312" w:hAnsi="仿宋_GB2312" w:cs="仿宋_GB2312" w:eastAsia="仿宋_GB2312"/>
              </w:rPr>
              <w:t xml:space="preserve"> 硫代硫酸钠滴定液 0.1009 mol/L（≤0.2% 不确定度 k=2） 滴定瓶 / 安瓿 定量滴定</w:t>
            </w:r>
            <w:r>
              <w:br/>
            </w:r>
            <w:r>
              <w:rPr>
                <w:rFonts w:ascii="仿宋_GB2312" w:hAnsi="仿宋_GB2312" w:cs="仿宋_GB2312" w:eastAsia="仿宋_GB2312"/>
              </w:rPr>
              <w:t xml:space="preserve"> 淀粉指示剂 5 g/L 棕色瓶 终点指示</w:t>
            </w:r>
            <w:r>
              <w:br/>
            </w:r>
            <w:r>
              <w:rPr>
                <w:rFonts w:ascii="仿宋_GB2312" w:hAnsi="仿宋_GB2312" w:cs="仿宋_GB2312" w:eastAsia="仿宋_GB2312"/>
              </w:rPr>
              <w:t xml:space="preserve"> 说明书 / 纸质 / 电子 操作指导</w:t>
            </w:r>
          </w:p>
        </w:tc>
      </w:tr>
    </w:tbl>
    <w:p>
      <w:pPr>
        <w:pStyle w:val="null3"/>
      </w:pPr>
      <w:r>
        <w:rPr>
          <w:rFonts w:ascii="仿宋_GB2312" w:hAnsi="仿宋_GB2312" w:cs="仿宋_GB2312" w:eastAsia="仿宋_GB2312"/>
        </w:rPr>
        <w:t>标的名称：盐中碘成份分析标准物质（高浓度）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1.产品名称：盐中碘成分分析标准物质（高浓度）/ 食用盐中碘成分分析标准物质（高值）</w:t>
            </w:r>
            <w:r>
              <w:br/>
            </w:r>
            <w:r>
              <w:rPr>
                <w:rFonts w:ascii="仿宋_GB2312" w:hAnsi="仿宋_GB2312" w:cs="仿宋_GB2312" w:eastAsia="仿宋_GB2312"/>
              </w:rPr>
              <w:t xml:space="preserve"> 2.编号：GBW10009（一级）、BWZ7097-2016（二级）等</w:t>
            </w:r>
            <w:r>
              <w:br/>
            </w:r>
            <w:r>
              <w:rPr>
                <w:rFonts w:ascii="仿宋_GB2312" w:hAnsi="仿宋_GB2312" w:cs="仿宋_GB2312" w:eastAsia="仿宋_GB2312"/>
              </w:rPr>
              <w:t xml:space="preserve"> 3.核心量值参数（高浓度）</w:t>
            </w:r>
            <w:r>
              <w:br/>
            </w:r>
            <w:r>
              <w:rPr>
                <w:rFonts w:ascii="仿宋_GB2312" w:hAnsi="仿宋_GB2312" w:cs="仿宋_GB2312" w:eastAsia="仿宋_GB2312"/>
              </w:rPr>
              <w:t xml:space="preserve"> 标准物质编号 碘标准值（mg/kg） 扩展不确定度（k=2，mg/kg） 备注</w:t>
            </w:r>
            <w:r>
              <w:br/>
            </w:r>
            <w:r>
              <w:rPr>
                <w:rFonts w:ascii="仿宋_GB2312" w:hAnsi="仿宋_GB2312" w:cs="仿宋_GB2312" w:eastAsia="仿宋_GB2312"/>
              </w:rPr>
              <w:t xml:space="preserve"> GBW10009 46.0 4.0 一级标准物质</w:t>
            </w:r>
            <w:r>
              <w:br/>
            </w:r>
            <w:r>
              <w:rPr>
                <w:rFonts w:ascii="仿宋_GB2312" w:hAnsi="仿宋_GB2312" w:cs="仿宋_GB2312" w:eastAsia="仿宋_GB2312"/>
              </w:rPr>
              <w:t xml:space="preserve"> BWZ7097-2016 44.3 2.0 二级标准物质</w:t>
            </w:r>
            <w:r>
              <w:br/>
            </w:r>
            <w:r>
              <w:rPr>
                <w:rFonts w:ascii="仿宋_GB2312" w:hAnsi="仿宋_GB2312" w:cs="仿宋_GB2312" w:eastAsia="仿宋_GB2312"/>
              </w:rPr>
              <w:t xml:space="preserve"> 4.性能与技术指标</w:t>
            </w:r>
            <w:r>
              <w:br/>
            </w:r>
            <w:r>
              <w:rPr>
                <w:rFonts w:ascii="仿宋_GB2312" w:hAnsi="仿宋_GB2312" w:cs="仿宋_GB2312" w:eastAsia="仿宋_GB2312"/>
              </w:rPr>
              <w:t xml:space="preserve"> 均匀性：F 检验合格，均匀性良好（最小取样量10g）</w:t>
            </w:r>
            <w:r>
              <w:br/>
            </w:r>
            <w:r>
              <w:rPr>
                <w:rFonts w:ascii="仿宋_GB2312" w:hAnsi="仿宋_GB2312" w:cs="仿宋_GB2312" w:eastAsia="仿宋_GB2312"/>
              </w:rPr>
              <w:t xml:space="preserve"> 稳定性：2 年稳定性考察合格，量值在不确定度范围内</w:t>
            </w:r>
            <w:r>
              <w:br/>
            </w:r>
            <w:r>
              <w:rPr>
                <w:rFonts w:ascii="仿宋_GB2312" w:hAnsi="仿宋_GB2312" w:cs="仿宋_GB2312" w:eastAsia="仿宋_GB2312"/>
              </w:rPr>
              <w:t xml:space="preserve"> 定值方法：直接滴定法、砷铈催化光度法、氧化还原滴定法、ICP-MS</w:t>
            </w:r>
            <w:r>
              <w:br/>
            </w:r>
            <w:r>
              <w:rPr>
                <w:rFonts w:ascii="仿宋_GB2312" w:hAnsi="仿宋_GB2312" w:cs="仿宋_GB2312" w:eastAsia="仿宋_GB2312"/>
              </w:rPr>
              <w:t xml:space="preserve"> 最小取样量：10g（必须满足，否则量值无效）</w:t>
            </w:r>
          </w:p>
        </w:tc>
      </w:tr>
    </w:tbl>
    <w:p>
      <w:pPr>
        <w:pStyle w:val="null3"/>
      </w:pPr>
      <w:r>
        <w:rPr>
          <w:rFonts w:ascii="仿宋_GB2312" w:hAnsi="仿宋_GB2312" w:cs="仿宋_GB2312" w:eastAsia="仿宋_GB2312"/>
        </w:rPr>
        <w:t>标的名称：盐中碘成份分析标准物质（低浓度）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1.产品名称：盐中碘成份分析标准物质（低浓度）</w:t>
            </w:r>
            <w:r>
              <w:br/>
            </w:r>
            <w:r>
              <w:rPr>
                <w:rFonts w:ascii="仿宋_GB2312" w:hAnsi="仿宋_GB2312" w:cs="仿宋_GB2312" w:eastAsia="仿宋_GB2312"/>
              </w:rPr>
              <w:t xml:space="preserve"> 2.适用标准：GB/T 13025.7-2012《制盐工业通用试验方法 碘的测定》</w:t>
            </w:r>
            <w:r>
              <w:br/>
            </w:r>
            <w:r>
              <w:rPr>
                <w:rFonts w:ascii="仿宋_GB2312" w:hAnsi="仿宋_GB2312" w:cs="仿宋_GB2312" w:eastAsia="仿宋_GB2312"/>
              </w:rPr>
              <w:t xml:space="preserve"> 3.核心量值指标</w:t>
            </w:r>
            <w:r>
              <w:br/>
            </w:r>
            <w:r>
              <w:rPr>
                <w:rFonts w:ascii="仿宋_GB2312" w:hAnsi="仿宋_GB2312" w:cs="仿宋_GB2312" w:eastAsia="仿宋_GB2312"/>
              </w:rPr>
              <w:t xml:space="preserve"> 碘含量标准值：12.4 mg/kg</w:t>
            </w:r>
            <w:r>
              <w:br/>
            </w:r>
            <w:r>
              <w:rPr>
                <w:rFonts w:ascii="仿宋_GB2312" w:hAnsi="仿宋_GB2312" w:cs="仿宋_GB2312" w:eastAsia="仿宋_GB2312"/>
              </w:rPr>
              <w:t xml:space="preserve"> 扩展不确定度（k=2）：±1.2 mg/kg</w:t>
            </w:r>
            <w:r>
              <w:br/>
            </w:r>
            <w:r>
              <w:rPr>
                <w:rFonts w:ascii="仿宋_GB2312" w:hAnsi="仿宋_GB2312" w:cs="仿宋_GB2312" w:eastAsia="仿宋_GB2312"/>
              </w:rPr>
              <w:t xml:space="preserve"> 最小取样量：≥10 g</w:t>
            </w:r>
            <w:r>
              <w:br/>
            </w:r>
            <w:r>
              <w:rPr>
                <w:rFonts w:ascii="仿宋_GB2312" w:hAnsi="仿宋_GB2312" w:cs="仿宋_GB2312" w:eastAsia="仿宋_GB2312"/>
              </w:rPr>
              <w:t xml:space="preserve"> 均匀性：符合国家一级标准物质要求，瓶间均匀性良好</w:t>
            </w:r>
            <w:r>
              <w:br/>
            </w:r>
            <w:r>
              <w:rPr>
                <w:rFonts w:ascii="仿宋_GB2312" w:hAnsi="仿宋_GB2312" w:cs="仿宋_GB2312" w:eastAsia="仿宋_GB2312"/>
              </w:rPr>
              <w:t xml:space="preserve"> 稳定性：常温密闭条件下长期稳定</w:t>
            </w:r>
            <w:r>
              <w:br/>
            </w:r>
            <w:r>
              <w:rPr>
                <w:rFonts w:ascii="仿宋_GB2312" w:hAnsi="仿宋_GB2312" w:cs="仿宋_GB2312" w:eastAsia="仿宋_GB2312"/>
              </w:rPr>
              <w:t xml:space="preserve"> 4.规格与包装</w:t>
            </w:r>
            <w:r>
              <w:br/>
            </w:r>
            <w:r>
              <w:rPr>
                <w:rFonts w:ascii="仿宋_GB2312" w:hAnsi="仿宋_GB2312" w:cs="仿宋_GB2312" w:eastAsia="仿宋_GB2312"/>
              </w:rPr>
              <w:t xml:space="preserve"> 包装规格：30～50 g / 瓶（以实际批次为准）</w:t>
            </w:r>
            <w:r>
              <w:br/>
            </w:r>
            <w:r>
              <w:rPr>
                <w:rFonts w:ascii="仿宋_GB2312" w:hAnsi="仿宋_GB2312" w:cs="仿宋_GB2312" w:eastAsia="仿宋_GB2312"/>
              </w:rPr>
              <w:t xml:space="preserve"> 包装材质：密封防潮瓶 / 铝箔袋</w:t>
            </w:r>
            <w:r>
              <w:br/>
            </w:r>
            <w:r>
              <w:rPr>
                <w:rFonts w:ascii="仿宋_GB2312" w:hAnsi="仿宋_GB2312" w:cs="仿宋_GB2312" w:eastAsia="仿宋_GB2312"/>
              </w:rPr>
              <w:t xml:space="preserve"> 包装方式：独立包装，避光、防潮</w:t>
            </w:r>
          </w:p>
        </w:tc>
      </w:tr>
    </w:tbl>
    <w:p>
      <w:pPr>
        <w:pStyle w:val="null3"/>
      </w:pPr>
      <w:r>
        <w:rPr>
          <w:rFonts w:ascii="仿宋_GB2312" w:hAnsi="仿宋_GB2312" w:cs="仿宋_GB2312" w:eastAsia="仿宋_GB2312"/>
        </w:rPr>
        <w:t>标的名称：硫代硫酸钠滴定溶液标准物质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1.名称：硫代硫酸钠滴定溶液标准物质</w:t>
            </w:r>
            <w:r>
              <w:br/>
            </w:r>
            <w:r>
              <w:rPr>
                <w:rFonts w:ascii="仿宋_GB2312" w:hAnsi="仿宋_GB2312" w:cs="仿宋_GB2312" w:eastAsia="仿宋_GB2312"/>
              </w:rPr>
              <w:t xml:space="preserve"> 2.浓度：0.1000 mol/L（或 0.1 mol/L 标称）</w:t>
            </w:r>
            <w:r>
              <w:br/>
            </w:r>
            <w:r>
              <w:rPr>
                <w:rFonts w:ascii="仿宋_GB2312" w:hAnsi="仿宋_GB2312" w:cs="仿宋_GB2312" w:eastAsia="仿宋_GB2312"/>
              </w:rPr>
              <w:t xml:space="preserve"> 3.包装规格：50 mL / 瓶</w:t>
            </w:r>
            <w:r>
              <w:br/>
            </w:r>
            <w:r>
              <w:rPr>
                <w:rFonts w:ascii="仿宋_GB2312" w:hAnsi="仿宋_GB2312" w:cs="仿宋_GB2312" w:eastAsia="仿宋_GB2312"/>
              </w:rPr>
              <w:t xml:space="preserve"> 4.形态：无色或淡黄色澄清液体</w:t>
            </w:r>
            <w:r>
              <w:br/>
            </w:r>
            <w:r>
              <w:rPr>
                <w:rFonts w:ascii="仿宋_GB2312" w:hAnsi="仿宋_GB2312" w:cs="仿宋_GB2312" w:eastAsia="仿宋_GB2312"/>
              </w:rPr>
              <w:t xml:space="preserve"> 5.量值与不确定度</w:t>
            </w:r>
            <w:r>
              <w:br/>
            </w:r>
            <w:r>
              <w:rPr>
                <w:rFonts w:ascii="仿宋_GB2312" w:hAnsi="仿宋_GB2312" w:cs="仿宋_GB2312" w:eastAsia="仿宋_GB2312"/>
              </w:rPr>
              <w:t xml:space="preserve"> 标准浓度值：0.1000 mol/L</w:t>
            </w:r>
            <w:r>
              <w:br/>
            </w:r>
            <w:r>
              <w:rPr>
                <w:rFonts w:ascii="仿宋_GB2312" w:hAnsi="仿宋_GB2312" w:cs="仿宋_GB2312" w:eastAsia="仿宋_GB2312"/>
              </w:rPr>
              <w:t xml:space="preserve"> 扩展不确定度：U ≤ 0.2%（k=2）</w:t>
            </w:r>
            <w:r>
              <w:br/>
            </w:r>
            <w:r>
              <w:rPr>
                <w:rFonts w:ascii="仿宋_GB2312" w:hAnsi="仿宋_GB2312" w:cs="仿宋_GB2312" w:eastAsia="仿宋_GB2312"/>
              </w:rPr>
              <w:t xml:space="preserve"> 均匀性：瓶间均匀性良好，符合国家一级 / 二级标准物质要求</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6.技术指标</w:t>
            </w:r>
            <w:r>
              <w:br/>
            </w:r>
            <w:r>
              <w:rPr>
                <w:rFonts w:ascii="仿宋_GB2312" w:hAnsi="仿宋_GB2312" w:cs="仿宋_GB2312" w:eastAsia="仿宋_GB2312"/>
              </w:rPr>
              <w:t xml:space="preserve"> pH：弱碱性（含稳定剂，防止分解）</w:t>
            </w:r>
            <w:r>
              <w:br/>
            </w:r>
            <w:r>
              <w:rPr>
                <w:rFonts w:ascii="仿宋_GB2312" w:hAnsi="仿宋_GB2312" w:cs="仿宋_GB2312" w:eastAsia="仿宋_GB2312"/>
              </w:rPr>
              <w:t xml:space="preserve"> 外观：澄清、无沉淀、无悬浮物</w:t>
            </w:r>
            <w:r>
              <w:br/>
            </w:r>
            <w:r>
              <w:rPr>
                <w:rFonts w:ascii="仿宋_GB2312" w:hAnsi="仿宋_GB2312" w:cs="仿宋_GB2312" w:eastAsia="仿宋_GB2312"/>
              </w:rPr>
              <w:t xml:space="preserve"> 适用方法：GB/T 13025.7 盐碘直接滴定法、碘量法滴定</w:t>
            </w:r>
            <w:r>
              <w:br/>
            </w:r>
            <w:r>
              <w:rPr>
                <w:rFonts w:ascii="仿宋_GB2312" w:hAnsi="仿宋_GB2312" w:cs="仿宋_GB2312" w:eastAsia="仿宋_GB2312"/>
              </w:rPr>
              <w:t xml:space="preserve"> 最小取样量：满足常规滴定使用要求</w:t>
            </w:r>
          </w:p>
        </w:tc>
      </w:tr>
    </w:tbl>
    <w:p>
      <w:pPr>
        <w:pStyle w:val="null3"/>
      </w:pPr>
      <w:r>
        <w:rPr>
          <w:rFonts w:ascii="仿宋_GB2312" w:hAnsi="仿宋_GB2312" w:cs="仿宋_GB2312" w:eastAsia="仿宋_GB2312"/>
        </w:rPr>
        <w:t>标的名称：碘酸钾滴定溶液标准物质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1.产品名称：碘酸钾滴定溶液标准物质</w:t>
            </w:r>
            <w:r>
              <w:br/>
            </w:r>
            <w:r>
              <w:rPr>
                <w:rFonts w:ascii="仿宋_GB2312" w:hAnsi="仿宋_GB2312" w:cs="仿宋_GB2312" w:eastAsia="仿宋_GB2312"/>
              </w:rPr>
              <w:t xml:space="preserve"> 2.包装规格：50 mL / 瓶</w:t>
            </w:r>
            <w:r>
              <w:br/>
            </w:r>
            <w:r>
              <w:rPr>
                <w:rFonts w:ascii="仿宋_GB2312" w:hAnsi="仿宋_GB2312" w:cs="仿宋_GB2312" w:eastAsia="仿宋_GB2312"/>
              </w:rPr>
              <w:t xml:space="preserve"> 3.形态：水溶液，澄清透明</w:t>
            </w:r>
            <w:r>
              <w:br/>
            </w:r>
            <w:r>
              <w:rPr>
                <w:rFonts w:ascii="仿宋_GB2312" w:hAnsi="仿宋_GB2312" w:cs="仿宋_GB2312" w:eastAsia="仿宋_GB2312"/>
              </w:rPr>
              <w:t xml:space="preserve"> 4.量值指标（常用 0.1000 mol/L 为例）</w:t>
            </w:r>
            <w:r>
              <w:br/>
            </w:r>
            <w:r>
              <w:rPr>
                <w:rFonts w:ascii="仿宋_GB2312" w:hAnsi="仿宋_GB2312" w:cs="仿宋_GB2312" w:eastAsia="仿宋_GB2312"/>
              </w:rPr>
              <w:t xml:space="preserve"> 标称浓度：0.1000 mol/L</w:t>
            </w:r>
            <w:r>
              <w:br/>
            </w:r>
            <w:r>
              <w:rPr>
                <w:rFonts w:ascii="仿宋_GB2312" w:hAnsi="仿宋_GB2312" w:cs="仿宋_GB2312" w:eastAsia="仿宋_GB2312"/>
              </w:rPr>
              <w:t xml:space="preserve"> 质量浓度：21.41 g/L（KIO₃）</w:t>
            </w:r>
            <w:r>
              <w:br/>
            </w:r>
            <w:r>
              <w:rPr>
                <w:rFonts w:ascii="仿宋_GB2312" w:hAnsi="仿宋_GB2312" w:cs="仿宋_GB2312" w:eastAsia="仿宋_GB2312"/>
              </w:rPr>
              <w:t xml:space="preserve"> 扩展不确定度：U ≤ 0.2%（k=2）</w:t>
            </w:r>
            <w:r>
              <w:br/>
            </w:r>
            <w:r>
              <w:rPr>
                <w:rFonts w:ascii="仿宋_GB2312" w:hAnsi="仿宋_GB2312" w:cs="仿宋_GB2312" w:eastAsia="仿宋_GB2312"/>
              </w:rPr>
              <w:t xml:space="preserve"> 均匀性：瓶间均匀性合格</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4.技术参数</w:t>
            </w:r>
            <w:r>
              <w:br/>
            </w:r>
            <w:r>
              <w:rPr>
                <w:rFonts w:ascii="仿宋_GB2312" w:hAnsi="仿宋_GB2312" w:cs="仿宋_GB2312" w:eastAsia="仿宋_GB2312"/>
              </w:rPr>
              <w:t xml:space="preserve"> 外观：无色或微黄色澄清液体，无悬浮物、无沉淀</w:t>
            </w:r>
            <w:r>
              <w:br/>
            </w:r>
            <w:r>
              <w:rPr>
                <w:rFonts w:ascii="仿宋_GB2312" w:hAnsi="仿宋_GB2312" w:cs="仿宋_GB2312" w:eastAsia="仿宋_GB2312"/>
              </w:rPr>
              <w:t xml:space="preserve"> 基质：高纯去离子水，含稳定剂</w:t>
            </w:r>
            <w:r>
              <w:br/>
            </w:r>
            <w:r>
              <w:rPr>
                <w:rFonts w:ascii="仿宋_GB2312" w:hAnsi="仿宋_GB2312" w:cs="仿宋_GB2312" w:eastAsia="仿宋_GB2312"/>
              </w:rPr>
              <w:t xml:space="preserve"> pH：中性～弱碱性环境</w:t>
            </w:r>
            <w:r>
              <w:br/>
            </w:r>
            <w:r>
              <w:rPr>
                <w:rFonts w:ascii="仿宋_GB2312" w:hAnsi="仿宋_GB2312" w:cs="仿宋_GB2312" w:eastAsia="仿宋_GB2312"/>
              </w:rPr>
              <w:t xml:space="preserve"> 最小取样量：满足常规滴定使用</w:t>
            </w:r>
          </w:p>
        </w:tc>
      </w:tr>
    </w:tbl>
    <w:p>
      <w:pPr>
        <w:pStyle w:val="null3"/>
      </w:pPr>
      <w:r>
        <w:rPr>
          <w:rFonts w:ascii="仿宋_GB2312" w:hAnsi="仿宋_GB2312" w:cs="仿宋_GB2312" w:eastAsia="仿宋_GB2312"/>
        </w:rPr>
        <w:t>标的名称：高锰酸钾滴定溶液标准物质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1.产品名称：高锰酸钾滴定溶液标准物质</w:t>
            </w:r>
            <w:r>
              <w:br/>
            </w:r>
            <w:r>
              <w:rPr>
                <w:rFonts w:ascii="仿宋_GB2312" w:hAnsi="仿宋_GB2312" w:cs="仿宋_GB2312" w:eastAsia="仿宋_GB2312"/>
              </w:rPr>
              <w:t xml:space="preserve"> 2.包装规格：50 mL / 瓶</w:t>
            </w:r>
            <w:r>
              <w:br/>
            </w:r>
            <w:r>
              <w:rPr>
                <w:rFonts w:ascii="仿宋_GB2312" w:hAnsi="仿宋_GB2312" w:cs="仿宋_GB2312" w:eastAsia="仿宋_GB2312"/>
              </w:rPr>
              <w:t xml:space="preserve"> 3.性状：紫红色澄清液体，无沉淀、无悬浮物</w:t>
            </w:r>
            <w:r>
              <w:br/>
            </w:r>
            <w:r>
              <w:rPr>
                <w:rFonts w:ascii="仿宋_GB2312" w:hAnsi="仿宋_GB2312" w:cs="仿宋_GB2312" w:eastAsia="仿宋_GB2312"/>
              </w:rPr>
              <w:t xml:space="preserve"> 4.基体：水溶液（含稳定剂）</w:t>
            </w:r>
            <w:r>
              <w:br/>
            </w:r>
            <w:r>
              <w:rPr>
                <w:rFonts w:ascii="仿宋_GB2312" w:hAnsi="仿宋_GB2312" w:cs="仿宋_GB2312" w:eastAsia="仿宋_GB2312"/>
              </w:rPr>
              <w:t xml:space="preserve"> 5.量值指标（常用标称浓度）</w:t>
            </w:r>
            <w:r>
              <w:br/>
            </w:r>
            <w:r>
              <w:rPr>
                <w:rFonts w:ascii="仿宋_GB2312" w:hAnsi="仿宋_GB2312" w:cs="仿宋_GB2312" w:eastAsia="仿宋_GB2312"/>
              </w:rPr>
              <w:t xml:space="preserve"> 标准浓度值：0.1000 mol/L</w:t>
            </w:r>
            <w:r>
              <w:br/>
            </w:r>
            <w:r>
              <w:rPr>
                <w:rFonts w:ascii="仿宋_GB2312" w:hAnsi="仿宋_GB2312" w:cs="仿宋_GB2312" w:eastAsia="仿宋_GB2312"/>
              </w:rPr>
              <w:t xml:space="preserve"> 扩展不确定度：U ≤ 0.2%（k=2）</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外观：紫红色透明溶液</w:t>
            </w:r>
            <w:r>
              <w:br/>
            </w:r>
            <w:r>
              <w:rPr>
                <w:rFonts w:ascii="仿宋_GB2312" w:hAnsi="仿宋_GB2312" w:cs="仿宋_GB2312" w:eastAsia="仿宋_GB2312"/>
              </w:rPr>
              <w:t xml:space="preserve"> 最小取样量：满足常规滴定使用</w:t>
            </w:r>
            <w:r>
              <w:br/>
            </w:r>
            <w:r>
              <w:rPr>
                <w:rFonts w:ascii="仿宋_GB2312" w:hAnsi="仿宋_GB2312" w:cs="仿宋_GB2312" w:eastAsia="仿宋_GB2312"/>
              </w:rPr>
              <w:t xml:space="preserve"> 适用方法：氧化还原滴定法、标定、容量分析质控</w:t>
            </w:r>
          </w:p>
        </w:tc>
      </w:tr>
    </w:tbl>
    <w:p>
      <w:pPr>
        <w:pStyle w:val="null3"/>
      </w:pPr>
      <w:r>
        <w:rPr>
          <w:rFonts w:ascii="仿宋_GB2312" w:hAnsi="仿宋_GB2312" w:cs="仿宋_GB2312" w:eastAsia="仿宋_GB2312"/>
        </w:rPr>
        <w:t>标的名称：标样 水质 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砷 标准样品（标样）</w:t>
            </w:r>
            <w:r>
              <w:br/>
            </w:r>
            <w:r>
              <w:rPr>
                <w:rFonts w:ascii="仿宋_GB2312" w:hAnsi="仿宋_GB2312" w:cs="仿宋_GB2312" w:eastAsia="仿宋_GB2312"/>
              </w:rPr>
              <w:t xml:space="preserve"> 2.基体：水溶液</w:t>
            </w:r>
            <w:r>
              <w:br/>
            </w:r>
            <w:r>
              <w:rPr>
                <w:rFonts w:ascii="仿宋_GB2312" w:hAnsi="仿宋_GB2312" w:cs="仿宋_GB2312" w:eastAsia="仿宋_GB2312"/>
              </w:rPr>
              <w:t xml:space="preserve"> 3.形态：无色澄清液体</w:t>
            </w:r>
            <w:r>
              <w:br/>
            </w:r>
            <w:r>
              <w:rPr>
                <w:rFonts w:ascii="仿宋_GB2312" w:hAnsi="仿宋_GB2312" w:cs="仿宋_GB2312" w:eastAsia="仿宋_GB2312"/>
              </w:rPr>
              <w:t xml:space="preserve"> 4.规格：20 mL / 瓶</w:t>
            </w:r>
            <w:r>
              <w:br/>
            </w:r>
            <w:r>
              <w:rPr>
                <w:rFonts w:ascii="仿宋_GB2312" w:hAnsi="仿宋_GB2312" w:cs="仿宋_GB2312" w:eastAsia="仿宋_GB2312"/>
              </w:rPr>
              <w:t xml:space="preserve"> 5.核心量值指标</w:t>
            </w:r>
            <w:r>
              <w:br/>
            </w:r>
            <w:r>
              <w:rPr>
                <w:rFonts w:ascii="仿宋_GB2312" w:hAnsi="仿宋_GB2312" w:cs="仿宋_GB2312" w:eastAsia="仿宋_GB2312"/>
              </w:rPr>
              <w:t xml:space="preserve"> 浓度范围：2～8 μg/L</w:t>
            </w:r>
            <w:r>
              <w:br/>
            </w:r>
            <w:r>
              <w:rPr>
                <w:rFonts w:ascii="仿宋_GB2312" w:hAnsi="仿宋_GB2312" w:cs="仿宋_GB2312" w:eastAsia="仿宋_GB2312"/>
              </w:rPr>
              <w:t xml:space="preserve"> 标准值：以证书标示值为准</w:t>
            </w:r>
            <w:r>
              <w:br/>
            </w:r>
            <w:r>
              <w:rPr>
                <w:rFonts w:ascii="仿宋_GB2312" w:hAnsi="仿宋_GB2312" w:cs="仿宋_GB2312" w:eastAsia="仿宋_GB2312"/>
              </w:rPr>
              <w:t xml:space="preserve"> 扩展不确定度：U ≤ 5%（k=2）（以证书为准）</w:t>
            </w:r>
            <w:r>
              <w:br/>
            </w:r>
            <w:r>
              <w:rPr>
                <w:rFonts w:ascii="仿宋_GB2312" w:hAnsi="仿宋_GB2312" w:cs="仿宋_GB2312" w:eastAsia="仿宋_GB2312"/>
              </w:rPr>
              <w:t xml:space="preserve"> 均匀性：瓶间均匀性良好，符合标准样品技术要求</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外观：无色透明、无悬浮物、无沉淀</w:t>
            </w:r>
            <w:r>
              <w:br/>
            </w:r>
            <w:r>
              <w:rPr>
                <w:rFonts w:ascii="仿宋_GB2312" w:hAnsi="仿宋_GB2312" w:cs="仿宋_GB2312" w:eastAsia="仿宋_GB2312"/>
              </w:rPr>
              <w:t xml:space="preserve"> 介质：稀硝酸介质（0.5%～5% HNO₃，防吸附、稳定元素）</w:t>
            </w:r>
            <w:r>
              <w:br/>
            </w:r>
            <w:r>
              <w:rPr>
                <w:rFonts w:ascii="仿宋_GB2312" w:hAnsi="仿宋_GB2312" w:cs="仿宋_GB2312" w:eastAsia="仿宋_GB2312"/>
              </w:rPr>
              <w:t xml:space="preserve"> 最小取样量：满足仪器进样要求</w:t>
            </w:r>
            <w:r>
              <w:br/>
            </w:r>
            <w:r>
              <w:rPr>
                <w:rFonts w:ascii="仿宋_GB2312" w:hAnsi="仿宋_GB2312" w:cs="仿宋_GB2312" w:eastAsia="仿宋_GB2312"/>
              </w:rPr>
              <w:t xml:space="preserve"> 溯源性：量值可溯源至国家计量基准</w:t>
            </w:r>
          </w:p>
        </w:tc>
      </w:tr>
    </w:tbl>
    <w:p>
      <w:pPr>
        <w:pStyle w:val="null3"/>
      </w:pPr>
      <w:r>
        <w:rPr>
          <w:rFonts w:ascii="仿宋_GB2312" w:hAnsi="仿宋_GB2312" w:cs="仿宋_GB2312" w:eastAsia="仿宋_GB2312"/>
        </w:rPr>
        <w:t>标的名称：标准物质 水质 水中总砷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总砷 标准物质（单元素标准溶液）</w:t>
            </w:r>
            <w:r>
              <w:br/>
            </w:r>
            <w:r>
              <w:rPr>
                <w:rFonts w:ascii="仿宋_GB2312" w:hAnsi="仿宋_GB2312" w:cs="仿宋_GB2312" w:eastAsia="仿宋_GB2312"/>
              </w:rPr>
              <w:t xml:space="preserve"> 2.基体：稀硝酸介质（H₂O + HNO₃）</w:t>
            </w:r>
            <w:r>
              <w:br/>
            </w:r>
            <w:r>
              <w:rPr>
                <w:rFonts w:ascii="仿宋_GB2312" w:hAnsi="仿宋_GB2312" w:cs="仿宋_GB2312" w:eastAsia="仿宋_GB2312"/>
              </w:rPr>
              <w:t xml:space="preserve"> 3.形态：无色或淡黄色澄清液体</w:t>
            </w:r>
            <w:r>
              <w:br/>
            </w:r>
            <w:r>
              <w:rPr>
                <w:rFonts w:ascii="仿宋_GB2312" w:hAnsi="仿宋_GB2312" w:cs="仿宋_GB2312" w:eastAsia="仿宋_GB2312"/>
              </w:rPr>
              <w:t xml:space="preserve"> 4.规格：50 mL / 瓶</w:t>
            </w:r>
            <w:r>
              <w:br/>
            </w:r>
            <w:r>
              <w:rPr>
                <w:rFonts w:ascii="仿宋_GB2312" w:hAnsi="仿宋_GB2312" w:cs="仿宋_GB2312" w:eastAsia="仿宋_GB2312"/>
              </w:rPr>
              <w:t xml:space="preserve"> 5.核心量值指标</w:t>
            </w:r>
            <w:r>
              <w:br/>
            </w:r>
            <w:r>
              <w:rPr>
                <w:rFonts w:ascii="仿宋_GB2312" w:hAnsi="仿宋_GB2312" w:cs="仿宋_GB2312" w:eastAsia="仿宋_GB2312"/>
              </w:rPr>
              <w:t xml:space="preserve"> 标准值：总砷 100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最小取样量：按仪器方法要求</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溯源性：量值可溯源至国家一级标准物质 / 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外观：澄清透明，无悬浮物、无沉淀</w:t>
            </w:r>
            <w:r>
              <w:br/>
            </w:r>
            <w:r>
              <w:rPr>
                <w:rFonts w:ascii="仿宋_GB2312" w:hAnsi="仿宋_GB2312" w:cs="仿宋_GB2312" w:eastAsia="仿宋_GB2312"/>
              </w:rPr>
              <w:t xml:space="preserve"> 介质：约 1 mol/L 硝酸（或 5% 硝酸）</w:t>
            </w:r>
            <w:r>
              <w:br/>
            </w:r>
            <w:r>
              <w:rPr>
                <w:rFonts w:ascii="仿宋_GB2312" w:hAnsi="仿宋_GB2312" w:cs="仿宋_GB2312" w:eastAsia="仿宋_GB2312"/>
              </w:rPr>
              <w:t xml:space="preserve"> 纯度：无明显基体干扰，不影响仪器测定</w:t>
            </w:r>
            <w:r>
              <w:br/>
            </w:r>
            <w:r>
              <w:rPr>
                <w:rFonts w:ascii="仿宋_GB2312" w:hAnsi="仿宋_GB2312" w:cs="仿宋_GB2312" w:eastAsia="仿宋_GB2312"/>
              </w:rPr>
              <w:t xml:space="preserve"> 适用方法：原子荧光法、石墨炉原子吸收、ICP-MS、二乙基二硫代氨基甲酸银分光光度法等</w:t>
            </w:r>
          </w:p>
        </w:tc>
      </w:tr>
    </w:tbl>
    <w:p>
      <w:pPr>
        <w:pStyle w:val="null3"/>
      </w:pPr>
      <w:r>
        <w:rPr>
          <w:rFonts w:ascii="仿宋_GB2312" w:hAnsi="仿宋_GB2312" w:cs="仿宋_GB2312" w:eastAsia="仿宋_GB2312"/>
        </w:rPr>
        <w:t>标的名称：标样 水质 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镉 标准样品（标样）</w:t>
            </w:r>
            <w:r>
              <w:br/>
            </w:r>
            <w:r>
              <w:rPr>
                <w:rFonts w:ascii="仿宋_GB2312" w:hAnsi="仿宋_GB2312" w:cs="仿宋_GB2312" w:eastAsia="仿宋_GB2312"/>
              </w:rPr>
              <w:t xml:space="preserve"> 2.基体：水溶液（稀硝酸介质）</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4.形态：无色澄清液体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浓度范围：1～5 μg/L</w:t>
            </w:r>
            <w:r>
              <w:br/>
            </w:r>
            <w:r>
              <w:rPr>
                <w:rFonts w:ascii="仿宋_GB2312" w:hAnsi="仿宋_GB2312" w:cs="仿宋_GB2312" w:eastAsia="仿宋_GB2312"/>
              </w:rPr>
              <w:t xml:space="preserve"> 标准值：以证书标示值为准</w:t>
            </w:r>
            <w:r>
              <w:br/>
            </w:r>
            <w:r>
              <w:rPr>
                <w:rFonts w:ascii="仿宋_GB2312" w:hAnsi="仿宋_GB2312" w:cs="仿宋_GB2312" w:eastAsia="仿宋_GB2312"/>
              </w:rPr>
              <w:t xml:space="preserve"> 扩展不确定度：以证书为准（一般 U ≤ 5%，k=2）</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介质：稀硝酸（防止金属离子吸附）</w:t>
            </w:r>
            <w:r>
              <w:br/>
            </w:r>
            <w:r>
              <w:rPr>
                <w:rFonts w:ascii="仿宋_GB2312" w:hAnsi="仿宋_GB2312" w:cs="仿宋_GB2312" w:eastAsia="仿宋_GB2312"/>
              </w:rPr>
              <w:t xml:space="preserve"> 外观：澄清透明、无悬浮物、无沉淀</w:t>
            </w:r>
            <w:r>
              <w:br/>
            </w:r>
            <w:r>
              <w:rPr>
                <w:rFonts w:ascii="仿宋_GB2312" w:hAnsi="仿宋_GB2312" w:cs="仿宋_GB2312" w:eastAsia="仿宋_GB2312"/>
              </w:rPr>
              <w:t xml:space="preserve"> 最小取样量：满足仪器进样要求</w:t>
            </w:r>
          </w:p>
        </w:tc>
      </w:tr>
    </w:tbl>
    <w:p>
      <w:pPr>
        <w:pStyle w:val="null3"/>
      </w:pPr>
      <w:r>
        <w:rPr>
          <w:rFonts w:ascii="仿宋_GB2312" w:hAnsi="仿宋_GB2312" w:cs="仿宋_GB2312" w:eastAsia="仿宋_GB2312"/>
        </w:rPr>
        <w:t>标的名称：标准物质 水质 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1.产品名称：水质 镉 溶液标准物质</w:t>
            </w:r>
            <w:r>
              <w:br/>
            </w:r>
            <w:r>
              <w:rPr>
                <w:rFonts w:ascii="仿宋_GB2312" w:hAnsi="仿宋_GB2312" w:cs="仿宋_GB2312" w:eastAsia="仿宋_GB2312"/>
              </w:rPr>
              <w:t xml:space="preserve"> 2.规格型号：100 mg/L</w:t>
            </w:r>
            <w:r>
              <w:br/>
            </w:r>
            <w:r>
              <w:rPr>
                <w:rFonts w:ascii="仿宋_GB2312" w:hAnsi="仿宋_GB2312" w:cs="仿宋_GB2312" w:eastAsia="仿宋_GB2312"/>
              </w:rPr>
              <w:t xml:space="preserve"> 3.包装规格：50 mL / 瓶</w:t>
            </w:r>
            <w:r>
              <w:br/>
            </w:r>
            <w:r>
              <w:rPr>
                <w:rFonts w:ascii="仿宋_GB2312" w:hAnsi="仿宋_GB2312" w:cs="仿宋_GB2312" w:eastAsia="仿宋_GB2312"/>
              </w:rPr>
              <w:t xml:space="preserve"> 4.技术指标</w:t>
            </w:r>
            <w:r>
              <w:br/>
            </w:r>
            <w:r>
              <w:rPr>
                <w:rFonts w:ascii="仿宋_GB2312" w:hAnsi="仿宋_GB2312" w:cs="仿宋_GB2312" w:eastAsia="仿宋_GB2312"/>
              </w:rPr>
              <w:t xml:space="preserve"> 定值组分：镉（Cd）</w:t>
            </w:r>
            <w:r>
              <w:br/>
            </w:r>
            <w:r>
              <w:rPr>
                <w:rFonts w:ascii="仿宋_GB2312" w:hAnsi="仿宋_GB2312" w:cs="仿宋_GB2312" w:eastAsia="仿宋_GB2312"/>
              </w:rPr>
              <w:t xml:space="preserve"> 标准浓度：100 mg/L</w:t>
            </w:r>
            <w:r>
              <w:br/>
            </w:r>
            <w:r>
              <w:rPr>
                <w:rFonts w:ascii="仿宋_GB2312" w:hAnsi="仿宋_GB2312" w:cs="仿宋_GB2312" w:eastAsia="仿宋_GB2312"/>
              </w:rPr>
              <w:t xml:space="preserve"> 不确定度：符合国家一级 / 二级标准物质要求</w:t>
            </w:r>
            <w:r>
              <w:br/>
            </w:r>
            <w:r>
              <w:rPr>
                <w:rFonts w:ascii="仿宋_GB2312" w:hAnsi="仿宋_GB2312" w:cs="仿宋_GB2312" w:eastAsia="仿宋_GB2312"/>
              </w:rPr>
              <w:t xml:space="preserve"> 基质：稀硝酸介质</w:t>
            </w:r>
            <w:r>
              <w:br/>
            </w:r>
            <w:r>
              <w:rPr>
                <w:rFonts w:ascii="仿宋_GB2312" w:hAnsi="仿宋_GB2312" w:cs="仿宋_GB2312" w:eastAsia="仿宋_GB2312"/>
              </w:rPr>
              <w:t xml:space="preserve"> 均匀性：良好，均匀性符合标准物质技术规范</w:t>
            </w:r>
            <w:r>
              <w:br/>
            </w:r>
            <w:r>
              <w:rPr>
                <w:rFonts w:ascii="仿宋_GB2312" w:hAnsi="仿宋_GB2312" w:cs="仿宋_GB2312" w:eastAsia="仿宋_GB2312"/>
              </w:rPr>
              <w:t xml:space="preserve"> 稳定性：长期稳定性良好，在规定条件下浓度值无明显偏差</w:t>
            </w:r>
            <w:r>
              <w:br/>
            </w:r>
            <w:r>
              <w:rPr>
                <w:rFonts w:ascii="仿宋_GB2312" w:hAnsi="仿宋_GB2312" w:cs="仿宋_GB2312" w:eastAsia="仿宋_GB2312"/>
              </w:rPr>
              <w:t xml:space="preserve"> 5.理化性能</w:t>
            </w:r>
            <w:r>
              <w:br/>
            </w:r>
            <w:r>
              <w:rPr>
                <w:rFonts w:ascii="仿宋_GB2312" w:hAnsi="仿宋_GB2312" w:cs="仿宋_GB2312" w:eastAsia="仿宋_GB2312"/>
              </w:rPr>
              <w:t xml:space="preserve"> 外观为无色澄清液体，无悬浮物、无沉淀、无浑浊</w:t>
            </w:r>
            <w:r>
              <w:br/>
            </w:r>
            <w:r>
              <w:rPr>
                <w:rFonts w:ascii="仿宋_GB2312" w:hAnsi="仿宋_GB2312" w:cs="仿宋_GB2312" w:eastAsia="仿宋_GB2312"/>
              </w:rPr>
              <w:t xml:space="preserve"> 酸度适中，相容性好，适用于原子吸收、ICP、ICP-MS、分光光度法等检测</w:t>
            </w:r>
            <w:r>
              <w:br/>
            </w:r>
            <w:r>
              <w:rPr>
                <w:rFonts w:ascii="仿宋_GB2312" w:hAnsi="仿宋_GB2312" w:cs="仿宋_GB2312" w:eastAsia="仿宋_GB2312"/>
              </w:rPr>
              <w:t xml:space="preserve"> 具有良好的量值溯源性，可直接用于仪器标定与质控</w:t>
            </w:r>
            <w:r>
              <w:br/>
            </w:r>
            <w:r>
              <w:rPr>
                <w:rFonts w:ascii="仿宋_GB2312" w:hAnsi="仿宋_GB2312" w:cs="仿宋_GB2312" w:eastAsia="仿宋_GB2312"/>
              </w:rPr>
              <w:t xml:space="preserve"> 浓度准确，定值可靠，适用于实验室能力验证</w:t>
            </w:r>
            <w:r>
              <w:br/>
            </w:r>
            <w:r>
              <w:rPr>
                <w:rFonts w:ascii="仿宋_GB2312" w:hAnsi="仿宋_GB2312" w:cs="仿宋_GB2312" w:eastAsia="仿宋_GB2312"/>
              </w:rPr>
              <w:t xml:space="preserve"> 6.外观要求</w:t>
            </w:r>
            <w:r>
              <w:br/>
            </w:r>
            <w:r>
              <w:rPr>
                <w:rFonts w:ascii="仿宋_GB2312" w:hAnsi="仿宋_GB2312" w:cs="仿宋_GB2312" w:eastAsia="仿宋_GB2312"/>
              </w:rPr>
              <w:t xml:space="preserve"> 瓶体洁净透明，无破损、无裂纹、无渗漏</w:t>
            </w:r>
            <w:r>
              <w:br/>
            </w:r>
            <w:r>
              <w:rPr>
                <w:rFonts w:ascii="仿宋_GB2312" w:hAnsi="仿宋_GB2312" w:cs="仿宋_GB2312" w:eastAsia="仿宋_GB2312"/>
              </w:rPr>
              <w:t xml:space="preserve"> 液体澄清，无可见杂质、无絮状物、无变色</w:t>
            </w:r>
            <w:r>
              <w:br/>
            </w:r>
            <w:r>
              <w:rPr>
                <w:rFonts w:ascii="仿宋_GB2312" w:hAnsi="仿宋_GB2312" w:cs="仿宋_GB2312" w:eastAsia="仿宋_GB2312"/>
              </w:rPr>
              <w:t xml:space="preserve"> 标签信息完整清晰，标识规范</w:t>
            </w:r>
          </w:p>
        </w:tc>
      </w:tr>
    </w:tbl>
    <w:p>
      <w:pPr>
        <w:pStyle w:val="null3"/>
      </w:pPr>
      <w:r>
        <w:rPr>
          <w:rFonts w:ascii="仿宋_GB2312" w:hAnsi="仿宋_GB2312" w:cs="仿宋_GB2312" w:eastAsia="仿宋_GB2312"/>
        </w:rPr>
        <w:t>标的名称：标样 水质 铬（六价）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1.产品名称：水质 铬（六价）标准样品</w:t>
            </w:r>
            <w:r>
              <w:br/>
            </w:r>
            <w:r>
              <w:rPr>
                <w:rFonts w:ascii="仿宋_GB2312" w:hAnsi="仿宋_GB2312" w:cs="仿宋_GB2312" w:eastAsia="仿宋_GB2312"/>
              </w:rPr>
              <w:t xml:space="preserve"> 2.基体：水溶液</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4.外观：无色澄清液体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浓度范围：0.05～0.2 mg/L</w:t>
            </w:r>
            <w:r>
              <w:br/>
            </w:r>
            <w:r>
              <w:rPr>
                <w:rFonts w:ascii="仿宋_GB2312" w:hAnsi="仿宋_GB2312" w:cs="仿宋_GB2312" w:eastAsia="仿宋_GB2312"/>
              </w:rPr>
              <w:t xml:space="preserve"> 标准值：以证书标示值为准</w:t>
            </w:r>
            <w:r>
              <w:br/>
            </w:r>
            <w:r>
              <w:rPr>
                <w:rFonts w:ascii="仿宋_GB2312" w:hAnsi="仿宋_GB2312" w:cs="仿宋_GB2312" w:eastAsia="仿宋_GB2312"/>
              </w:rPr>
              <w:t xml:space="preserve"> 扩展不确定度：以证书为准（一般 U ≤ 5%，k=2）</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介质：弱酸性 / 中性稳定体系</w:t>
            </w:r>
            <w:r>
              <w:br/>
            </w:r>
            <w:r>
              <w:rPr>
                <w:rFonts w:ascii="仿宋_GB2312" w:hAnsi="仿宋_GB2312" w:cs="仿宋_GB2312" w:eastAsia="仿宋_GB2312"/>
              </w:rPr>
              <w:t xml:space="preserve"> 最小取样量：满足方法要求</w:t>
            </w:r>
            <w:r>
              <w:br/>
            </w:r>
            <w:r>
              <w:rPr>
                <w:rFonts w:ascii="仿宋_GB2312" w:hAnsi="仿宋_GB2312" w:cs="仿宋_GB2312" w:eastAsia="仿宋_GB2312"/>
              </w:rPr>
              <w:t xml:space="preserve"> 无悬浮物、无沉淀、无浑浊</w:t>
            </w:r>
          </w:p>
        </w:tc>
      </w:tr>
    </w:tbl>
    <w:p>
      <w:pPr>
        <w:pStyle w:val="null3"/>
      </w:pPr>
      <w:r>
        <w:rPr>
          <w:rFonts w:ascii="仿宋_GB2312" w:hAnsi="仿宋_GB2312" w:cs="仿宋_GB2312" w:eastAsia="仿宋_GB2312"/>
        </w:rPr>
        <w:t>标的名称：标准物质 水质 铬（六价）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1.产品名称：水质 六价铬标准溶液（标准物质）</w:t>
            </w:r>
            <w:r>
              <w:br/>
            </w:r>
            <w:r>
              <w:rPr>
                <w:rFonts w:ascii="仿宋_GB2312" w:hAnsi="仿宋_GB2312" w:cs="仿宋_GB2312" w:eastAsia="仿宋_GB2312"/>
              </w:rPr>
              <w:t xml:space="preserve"> 2.基体：水（稀酸 / 稳定介质）</w:t>
            </w:r>
            <w:r>
              <w:br/>
            </w:r>
            <w:r>
              <w:rPr>
                <w:rFonts w:ascii="仿宋_GB2312" w:hAnsi="仿宋_GB2312" w:cs="仿宋_GB2312" w:eastAsia="仿宋_GB2312"/>
              </w:rPr>
              <w:t xml:space="preserve"> 3.形态：无色或淡黄色澄清液体</w:t>
            </w:r>
            <w:r>
              <w:br/>
            </w:r>
            <w:r>
              <w:rPr>
                <w:rFonts w:ascii="仿宋_GB2312" w:hAnsi="仿宋_GB2312" w:cs="仿宋_GB2312" w:eastAsia="仿宋_GB2312"/>
              </w:rPr>
              <w:t xml:space="preserve"> 4.规格：50 mL / 瓶</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标准浓度：六价铬（Cr⁶⁺）100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最小取样量：满足仪器 / 方法要求</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外观：澄清透明，无悬浮物、无沉淀</w:t>
            </w:r>
            <w:r>
              <w:br/>
            </w:r>
            <w:r>
              <w:rPr>
                <w:rFonts w:ascii="仿宋_GB2312" w:hAnsi="仿宋_GB2312" w:cs="仿宋_GB2312" w:eastAsia="仿宋_GB2312"/>
              </w:rPr>
              <w:t xml:space="preserve"> 介质：稀硫酸 / 硝酸稳定体系</w:t>
            </w:r>
            <w:r>
              <w:br/>
            </w:r>
            <w:r>
              <w:rPr>
                <w:rFonts w:ascii="仿宋_GB2312" w:hAnsi="仿宋_GB2312" w:cs="仿宋_GB2312" w:eastAsia="仿宋_GB2312"/>
              </w:rPr>
              <w:t xml:space="preserve"> 适用方法：二苯碳酰二肼分光光度法、ICP、ICP-MS、流动注射分析等</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标的名称：标样 水质 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1.产品名称：水质 铅 标准样品（质控标样）</w:t>
            </w:r>
            <w:r>
              <w:br/>
            </w:r>
            <w:r>
              <w:rPr>
                <w:rFonts w:ascii="仿宋_GB2312" w:hAnsi="仿宋_GB2312" w:cs="仿宋_GB2312" w:eastAsia="仿宋_GB2312"/>
              </w:rPr>
              <w:t xml:space="preserve"> 2.基体：水溶液（稀硝酸介质）</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浓度范围：20～50 μg/L</w:t>
            </w:r>
            <w:r>
              <w:br/>
            </w:r>
            <w:r>
              <w:rPr>
                <w:rFonts w:ascii="仿宋_GB2312" w:hAnsi="仿宋_GB2312" w:cs="仿宋_GB2312" w:eastAsia="仿宋_GB2312"/>
              </w:rPr>
              <w:t xml:space="preserve"> 标准值：以批次证书标示值为准</w:t>
            </w:r>
            <w:r>
              <w:br/>
            </w:r>
            <w:r>
              <w:rPr>
                <w:rFonts w:ascii="仿宋_GB2312" w:hAnsi="仿宋_GB2312" w:cs="仿宋_GB2312" w:eastAsia="仿宋_GB2312"/>
              </w:rPr>
              <w:t xml:space="preserve"> 扩展不确定度：U ≤ 5%（k=2）（以证书为准）</w:t>
            </w:r>
            <w:r>
              <w:br/>
            </w:r>
            <w:r>
              <w:rPr>
                <w:rFonts w:ascii="仿宋_GB2312" w:hAnsi="仿宋_GB2312" w:cs="仿宋_GB2312" w:eastAsia="仿宋_GB2312"/>
              </w:rPr>
              <w:t xml:space="preserve"> 均匀性：瓶间均匀性良好，符合国家标样要求</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介质：稀硝酸体系，防止金属离子吸附</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适用方法：原子吸收、原子荧光、ICP‑MS、阳极溶出伏安法等</w:t>
            </w:r>
          </w:p>
        </w:tc>
      </w:tr>
    </w:tbl>
    <w:p>
      <w:pPr>
        <w:pStyle w:val="null3"/>
      </w:pPr>
      <w:r>
        <w:rPr>
          <w:rFonts w:ascii="仿宋_GB2312" w:hAnsi="仿宋_GB2312" w:cs="仿宋_GB2312" w:eastAsia="仿宋_GB2312"/>
        </w:rPr>
        <w:t>标的名称：标准物质 水质 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铅单元素标准溶液（标准物质）</w:t>
            </w:r>
            <w:r>
              <w:br/>
            </w:r>
            <w:r>
              <w:rPr>
                <w:rFonts w:ascii="仿宋_GB2312" w:hAnsi="仿宋_GB2312" w:cs="仿宋_GB2312" w:eastAsia="仿宋_GB2312"/>
              </w:rPr>
              <w:t xml:space="preserve"> 2.基体：稀硝酸介质</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标准浓度：铅（Pb）1000 mg/L</w:t>
            </w:r>
            <w:r>
              <w:br/>
            </w:r>
            <w:r>
              <w:rPr>
                <w:rFonts w:ascii="仿宋_GB2312" w:hAnsi="仿宋_GB2312" w:cs="仿宋_GB2312" w:eastAsia="仿宋_GB2312"/>
              </w:rPr>
              <w:t xml:space="preserve"> 扩展不确定度：U ≤ 0.5%（k=2）（以证书为准）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介质：5% 硝酸（防止金属离子吸附）</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适用方法：原子吸收、原子荧光、ICP、ICP-MS、阳极溶出伏安法等</w:t>
            </w:r>
          </w:p>
        </w:tc>
      </w:tr>
    </w:tbl>
    <w:p>
      <w:pPr>
        <w:pStyle w:val="null3"/>
      </w:pPr>
      <w:r>
        <w:rPr>
          <w:rFonts w:ascii="仿宋_GB2312" w:hAnsi="仿宋_GB2312" w:cs="仿宋_GB2312" w:eastAsia="仿宋_GB2312"/>
        </w:rPr>
        <w:t>标的名称：标样 水质 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汞 标准样品（质控标样）</w:t>
            </w:r>
            <w:r>
              <w:br/>
            </w:r>
            <w:r>
              <w:rPr>
                <w:rFonts w:ascii="仿宋_GB2312" w:hAnsi="仿宋_GB2312" w:cs="仿宋_GB2312" w:eastAsia="仿宋_GB2312"/>
              </w:rPr>
              <w:t xml:space="preserve"> 2.基体：水溶液（含稳定剂，防止吸附与挥发）</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浓度范围：0.5～1 μg/L</w:t>
            </w:r>
            <w:r>
              <w:br/>
            </w:r>
            <w:r>
              <w:rPr>
                <w:rFonts w:ascii="仿宋_GB2312" w:hAnsi="仿宋_GB2312" w:cs="仿宋_GB2312" w:eastAsia="仿宋_GB2312"/>
              </w:rPr>
              <w:t xml:space="preserve"> 标准值：以批次证书标示值为准</w:t>
            </w:r>
            <w:r>
              <w:br/>
            </w:r>
            <w:r>
              <w:rPr>
                <w:rFonts w:ascii="仿宋_GB2312" w:hAnsi="仿宋_GB2312" w:cs="仿宋_GB2312" w:eastAsia="仿宋_GB2312"/>
              </w:rPr>
              <w:t xml:space="preserve"> 扩展不确定度：以证书为准（一般 U ≤ 5%，k=2）</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介质：稀硝酸 + 稳定剂体系，抑制汞挥发与吸附</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适用方法：冷原子吸收法、冷原子荧光法、原子荧光法（AFS）、ICP-MS 等</w:t>
            </w:r>
          </w:p>
        </w:tc>
      </w:tr>
    </w:tbl>
    <w:p>
      <w:pPr>
        <w:pStyle w:val="null3"/>
      </w:pPr>
      <w:r>
        <w:rPr>
          <w:rFonts w:ascii="仿宋_GB2312" w:hAnsi="仿宋_GB2312" w:cs="仿宋_GB2312" w:eastAsia="仿宋_GB2312"/>
        </w:rPr>
        <w:t>标的名称：标准物质 水质 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汞单元素标准溶液（标准物质）</w:t>
            </w:r>
            <w:r>
              <w:br/>
            </w:r>
            <w:r>
              <w:rPr>
                <w:rFonts w:ascii="仿宋_GB2312" w:hAnsi="仿宋_GB2312" w:cs="仿宋_GB2312" w:eastAsia="仿宋_GB2312"/>
              </w:rPr>
              <w:t xml:space="preserve"> 2.基体：硝酸 + 重铬酸钾稳定体系</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标准浓度：汞（Hg）100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介质：5% 硝酸 + 稳定剂，有效抑制汞吸附与挥发</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适用方法：冷原子吸收、冷原子荧光、原子荧光（AFS）、ICP-MS 等</w:t>
            </w:r>
          </w:p>
        </w:tc>
      </w:tr>
    </w:tbl>
    <w:p>
      <w:pPr>
        <w:pStyle w:val="null3"/>
      </w:pPr>
      <w:r>
        <w:rPr>
          <w:rFonts w:ascii="仿宋_GB2312" w:hAnsi="仿宋_GB2312" w:cs="仿宋_GB2312" w:eastAsia="仿宋_GB2312"/>
        </w:rPr>
        <w:t>标的名称：标样 水质 氟化物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氟化物 标准样品</w:t>
            </w:r>
            <w:r>
              <w:br/>
            </w:r>
            <w:r>
              <w:rPr>
                <w:rFonts w:ascii="仿宋_GB2312" w:hAnsi="仿宋_GB2312" w:cs="仿宋_GB2312" w:eastAsia="仿宋_GB2312"/>
              </w:rPr>
              <w:t xml:space="preserve"> 2.基体：水溶液</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4.外观：无色澄清液体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浓度范围：0.5～2 mg/L</w:t>
            </w:r>
            <w:r>
              <w:br/>
            </w:r>
            <w:r>
              <w:rPr>
                <w:rFonts w:ascii="仿宋_GB2312" w:hAnsi="仿宋_GB2312" w:cs="仿宋_GB2312" w:eastAsia="仿宋_GB2312"/>
              </w:rPr>
              <w:t xml:space="preserve"> 标准值：以证书标示值为准</w:t>
            </w:r>
            <w:r>
              <w:br/>
            </w:r>
            <w:r>
              <w:rPr>
                <w:rFonts w:ascii="仿宋_GB2312" w:hAnsi="仿宋_GB2312" w:cs="仿宋_GB2312" w:eastAsia="仿宋_GB2312"/>
              </w:rPr>
              <w:t xml:space="preserve"> 扩展不确定度：U ≤ 5%（k=2）（以证书为准）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介质：中性 / 弱碱性稳定水溶液</w:t>
            </w:r>
            <w:r>
              <w:br/>
            </w:r>
            <w:r>
              <w:rPr>
                <w:rFonts w:ascii="仿宋_GB2312" w:hAnsi="仿宋_GB2312" w:cs="仿宋_GB2312" w:eastAsia="仿宋_GB2312"/>
              </w:rPr>
              <w:t xml:space="preserve"> 外观：澄清透明、无悬浮物、无沉淀</w:t>
            </w:r>
            <w:r>
              <w:br/>
            </w:r>
            <w:r>
              <w:rPr>
                <w:rFonts w:ascii="仿宋_GB2312" w:hAnsi="仿宋_GB2312" w:cs="仿宋_GB2312" w:eastAsia="仿宋_GB2312"/>
              </w:rPr>
              <w:t xml:space="preserve"> 适用方法：离子色谱法、氟离子选择电极法、分光光度法等</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标的名称：标准物质 水质 水中氟离子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1.名称：水中氟离子标准溶液（水质氟标准物质）</w:t>
            </w:r>
            <w:r>
              <w:br/>
            </w:r>
            <w:r>
              <w:rPr>
                <w:rFonts w:ascii="仿宋_GB2312" w:hAnsi="仿宋_GB2312" w:cs="仿宋_GB2312" w:eastAsia="仿宋_GB2312"/>
              </w:rPr>
              <w:t xml:space="preserve"> 2.基质：水溶液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标准浓度：氟离子（F⁻）1000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介质：中性 / 弱碱性稳定水溶液</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适用方法：氟离子选择电极法、离子色谱法、分光光度法等</w:t>
            </w:r>
          </w:p>
        </w:tc>
      </w:tr>
    </w:tbl>
    <w:p>
      <w:pPr>
        <w:pStyle w:val="null3"/>
      </w:pPr>
      <w:r>
        <w:rPr>
          <w:rFonts w:ascii="仿宋_GB2312" w:hAnsi="仿宋_GB2312" w:cs="仿宋_GB2312" w:eastAsia="仿宋_GB2312"/>
        </w:rPr>
        <w:t>标的名称：标样 水质 硝酸盐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硝酸盐标准样品（质控样）</w:t>
            </w:r>
            <w:r>
              <w:br/>
            </w:r>
            <w:r>
              <w:rPr>
                <w:rFonts w:ascii="仿宋_GB2312" w:hAnsi="仿宋_GB2312" w:cs="仿宋_GB2312" w:eastAsia="仿宋_GB2312"/>
              </w:rPr>
              <w:t xml:space="preserve"> 2.基体：水溶液</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浓度范围：5～20 mg/L（以 N 计）</w:t>
            </w:r>
            <w:r>
              <w:br/>
            </w:r>
            <w:r>
              <w:rPr>
                <w:rFonts w:ascii="仿宋_GB2312" w:hAnsi="仿宋_GB2312" w:cs="仿宋_GB2312" w:eastAsia="仿宋_GB2312"/>
              </w:rPr>
              <w:t xml:space="preserve"> 标准值：以批次证书标示值为准</w:t>
            </w:r>
            <w:r>
              <w:br/>
            </w:r>
            <w:r>
              <w:rPr>
                <w:rFonts w:ascii="仿宋_GB2312" w:hAnsi="仿宋_GB2312" w:cs="仿宋_GB2312" w:eastAsia="仿宋_GB2312"/>
              </w:rPr>
              <w:t xml:space="preserve"> 扩展不确定度：U ≤ 5%（k=2）（以证书为准）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介质：中性 / 弱酸性稳定水溶液</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适用方法：紫外分光光度法、离子色谱法、麝香草酚分光光度法、流动注射法等</w:t>
            </w:r>
          </w:p>
        </w:tc>
      </w:tr>
    </w:tbl>
    <w:p>
      <w:pPr>
        <w:pStyle w:val="null3"/>
      </w:pPr>
      <w:r>
        <w:rPr>
          <w:rFonts w:ascii="仿宋_GB2312" w:hAnsi="仿宋_GB2312" w:cs="仿宋_GB2312" w:eastAsia="仿宋_GB2312"/>
        </w:rPr>
        <w:t>标的名称：标准物质 水质 水中硝酸根离子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1.名称：水中硝酸根离子标准溶液（水质标准物质）</w:t>
            </w:r>
            <w:r>
              <w:br/>
            </w:r>
            <w:r>
              <w:rPr>
                <w:rFonts w:ascii="仿宋_GB2312" w:hAnsi="仿宋_GB2312" w:cs="仿宋_GB2312" w:eastAsia="仿宋_GB2312"/>
              </w:rPr>
              <w:t xml:space="preserve"> 2.基体：水溶液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标准浓度：硝酸根离子（NO₃⁻）1000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介质：中性 / 弱酸性稳定水溶液</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适用方法：离子色谱法、紫外分光光度法、麝香草酚分光光度法、流动注射法等</w:t>
            </w:r>
          </w:p>
        </w:tc>
      </w:tr>
    </w:tbl>
    <w:p>
      <w:pPr>
        <w:pStyle w:val="null3"/>
      </w:pPr>
      <w:r>
        <w:rPr>
          <w:rFonts w:ascii="仿宋_GB2312" w:hAnsi="仿宋_GB2312" w:cs="仿宋_GB2312" w:eastAsia="仿宋_GB2312"/>
        </w:rPr>
        <w:t>标的名称：标样 水质 氯酸盐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氯酸盐标准样品（质控样）</w:t>
            </w:r>
            <w:r>
              <w:br/>
            </w:r>
            <w:r>
              <w:rPr>
                <w:rFonts w:ascii="仿宋_GB2312" w:hAnsi="仿宋_GB2312" w:cs="仿宋_GB2312" w:eastAsia="仿宋_GB2312"/>
              </w:rPr>
              <w:t xml:space="preserve"> 2.基体：水溶液</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浓度范围：0.5～2 mg/L</w:t>
            </w:r>
            <w:r>
              <w:br/>
            </w:r>
            <w:r>
              <w:rPr>
                <w:rFonts w:ascii="仿宋_GB2312" w:hAnsi="仿宋_GB2312" w:cs="仿宋_GB2312" w:eastAsia="仿宋_GB2312"/>
              </w:rPr>
              <w:t xml:space="preserve"> 标准值：以批次证书标示值为准</w:t>
            </w:r>
            <w:r>
              <w:br/>
            </w:r>
            <w:r>
              <w:rPr>
                <w:rFonts w:ascii="仿宋_GB2312" w:hAnsi="仿宋_GB2312" w:cs="仿宋_GB2312" w:eastAsia="仿宋_GB2312"/>
              </w:rPr>
              <w:t xml:space="preserve"> 扩展不确定度：U ≤ 5%（k=2）（以证书为准）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介质：中性 / 弱酸性稳定水溶液</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适用方法：离子色谱法（IC）等</w:t>
            </w:r>
          </w:p>
        </w:tc>
      </w:tr>
    </w:tbl>
    <w:p>
      <w:pPr>
        <w:pStyle w:val="null3"/>
      </w:pPr>
      <w:r>
        <w:rPr>
          <w:rFonts w:ascii="仿宋_GB2312" w:hAnsi="仿宋_GB2312" w:cs="仿宋_GB2312" w:eastAsia="仿宋_GB2312"/>
        </w:rPr>
        <w:t>标的名称：标准物质 水质 水中氯酸盐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1.名称：水中氯酸盐标准溶液（水质标准物质）</w:t>
            </w:r>
            <w:r>
              <w:br/>
            </w:r>
            <w:r>
              <w:rPr>
                <w:rFonts w:ascii="仿宋_GB2312" w:hAnsi="仿宋_GB2312" w:cs="仿宋_GB2312" w:eastAsia="仿宋_GB2312"/>
              </w:rPr>
              <w:t xml:space="preserve"> 2.基体：水溶液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标准浓度：氯酸盐 100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介质：中性 / 弱酸性稳定水溶液</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适用方法：离子色谱法（IC）等</w:t>
            </w:r>
          </w:p>
        </w:tc>
      </w:tr>
    </w:tbl>
    <w:p>
      <w:pPr>
        <w:pStyle w:val="null3"/>
      </w:pPr>
      <w:r>
        <w:rPr>
          <w:rFonts w:ascii="仿宋_GB2312" w:hAnsi="仿宋_GB2312" w:cs="仿宋_GB2312" w:eastAsia="仿宋_GB2312"/>
        </w:rPr>
        <w:t>标的名称：标样 水质 氰化物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1.产品名称：水质 氰化物（标样）/ 氰化物环境标准样品</w:t>
            </w:r>
            <w:r>
              <w:br/>
            </w:r>
            <w:r>
              <w:rPr>
                <w:rFonts w:ascii="仿宋_GB2312" w:hAnsi="仿宋_GB2312" w:cs="仿宋_GB2312" w:eastAsia="仿宋_GB2312"/>
              </w:rPr>
              <w:t xml:space="preserve"> 2.包装规格：20mL/瓶（安瓿瓶或玻璃瓶包装）</w:t>
            </w:r>
            <w:r>
              <w:br/>
            </w:r>
            <w:r>
              <w:rPr>
                <w:rFonts w:ascii="仿宋_GB2312" w:hAnsi="仿宋_GB2312" w:cs="仿宋_GB2312" w:eastAsia="仿宋_GB2312"/>
              </w:rPr>
              <w:t xml:space="preserve"> 3.浓度范围：0.05-0.2mg/L (50-200μg/L)</w:t>
            </w:r>
            <w:r>
              <w:br/>
            </w:r>
            <w:r>
              <w:rPr>
                <w:rFonts w:ascii="仿宋_GB2312" w:hAnsi="仿宋_GB2312" w:cs="仿宋_GB2312" w:eastAsia="仿宋_GB2312"/>
              </w:rPr>
              <w:t xml:space="preserve"> 4.产品形态：液态</w:t>
            </w:r>
            <w:r>
              <w:br/>
            </w:r>
            <w:r>
              <w:rPr>
                <w:rFonts w:ascii="仿宋_GB2312" w:hAnsi="仿宋_GB2312" w:cs="仿宋_GB2312" w:eastAsia="仿宋_GB2312"/>
              </w:rPr>
              <w:t xml:space="preserve"> 5.基质：水或0.1mol/L氢氧化钠（碱性介质稳定氰化物）</w:t>
            </w:r>
            <w:r>
              <w:br/>
            </w:r>
            <w:r>
              <w:rPr>
                <w:rFonts w:ascii="仿宋_GB2312" w:hAnsi="仿宋_GB2312" w:cs="仿宋_GB2312" w:eastAsia="仿宋_GB2312"/>
              </w:rPr>
              <w:t xml:space="preserve"> 6.储存条件：冷藏（4±4）℃、密闭及避光条件下保存或室温避光保存</w:t>
            </w:r>
            <w:r>
              <w:br/>
            </w:r>
            <w:r>
              <w:rPr>
                <w:rFonts w:ascii="仿宋_GB2312" w:hAnsi="仿宋_GB2312" w:cs="仿宋_GB2312" w:eastAsia="仿宋_GB2312"/>
              </w:rPr>
              <w:t xml:space="preserve"> 7.有效期：12个月</w:t>
            </w:r>
            <w:r>
              <w:br/>
            </w:r>
            <w:r>
              <w:rPr>
                <w:rFonts w:ascii="仿宋_GB2312" w:hAnsi="仿宋_GB2312" w:cs="仿宋_GB2312" w:eastAsia="仿宋_GB2312"/>
              </w:rPr>
              <w:t xml:space="preserve"> 8.用途：主要用于环境监测及相关分析测试中的方法评价、质量控制、能力验证和技术仲裁；适用于水质氰化物测定的量值溯源</w:t>
            </w:r>
            <w:r>
              <w:br/>
            </w:r>
            <w:r>
              <w:rPr>
                <w:rFonts w:ascii="仿宋_GB2312" w:hAnsi="仿宋_GB2312" w:cs="仿宋_GB2312" w:eastAsia="仿宋_GB2312"/>
              </w:rPr>
              <w:t xml:space="preserve"> 9.检测方法：异烟酸-吡唑啉酮分光光度法（HJ 484）、GB/T 5750.5 生活饮用水标准检验方法</w:t>
            </w:r>
            <w:r>
              <w:br/>
            </w:r>
            <w:r>
              <w:rPr>
                <w:rFonts w:ascii="仿宋_GB2312" w:hAnsi="仿宋_GB2312" w:cs="仿宋_GB2312" w:eastAsia="仿宋_GB2312"/>
              </w:rPr>
              <w:t xml:space="preserve"> 10.使用注意事项：</w:t>
            </w:r>
            <w:r>
              <w:br/>
            </w:r>
            <w:r>
              <w:rPr>
                <w:rFonts w:ascii="仿宋_GB2312" w:hAnsi="仿宋_GB2312" w:cs="仿宋_GB2312" w:eastAsia="仿宋_GB2312"/>
              </w:rPr>
              <w:t xml:space="preserve"> • 使用前应恒温至（20±3）℃，并充分摇匀</w:t>
            </w:r>
            <w:r>
              <w:br/>
            </w:r>
            <w:r>
              <w:rPr>
                <w:rFonts w:ascii="仿宋_GB2312" w:hAnsi="仿宋_GB2312" w:cs="仿宋_GB2312" w:eastAsia="仿宋_GB2312"/>
              </w:rPr>
              <w:t xml:space="preserve"> • 安瓿瓶一经打开，应一次性使用，不可再次熔封</w:t>
            </w:r>
            <w:r>
              <w:br/>
            </w:r>
            <w:r>
              <w:rPr>
                <w:rFonts w:ascii="仿宋_GB2312" w:hAnsi="仿宋_GB2312" w:cs="仿宋_GB2312" w:eastAsia="仿宋_GB2312"/>
              </w:rPr>
              <w:t xml:space="preserve"> • 使用过程中严格防止沾污</w:t>
            </w:r>
            <w:r>
              <w:br/>
            </w:r>
            <w:r>
              <w:rPr>
                <w:rFonts w:ascii="仿宋_GB2312" w:hAnsi="仿宋_GB2312" w:cs="仿宋_GB2312" w:eastAsia="仿宋_GB2312"/>
              </w:rPr>
              <w:t xml:space="preserve"> • 需稀释后使用（详见稀释方法）</w:t>
            </w:r>
            <w:r>
              <w:br/>
            </w:r>
            <w:r>
              <w:rPr>
                <w:rFonts w:ascii="仿宋_GB2312" w:hAnsi="仿宋_GB2312" w:cs="仿宋_GB2312" w:eastAsia="仿宋_GB2312"/>
              </w:rPr>
              <w:t xml:space="preserve"> • 运输时应避免挤压、碰撞</w:t>
            </w:r>
          </w:p>
        </w:tc>
      </w:tr>
    </w:tbl>
    <w:p>
      <w:pPr>
        <w:pStyle w:val="null3"/>
      </w:pPr>
      <w:r>
        <w:rPr>
          <w:rFonts w:ascii="仿宋_GB2312" w:hAnsi="仿宋_GB2312" w:cs="仿宋_GB2312" w:eastAsia="仿宋_GB2312"/>
        </w:rPr>
        <w:t>标的名称：标准物质 水质 氰化物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氰化物标准溶液（标准物质）</w:t>
            </w:r>
            <w:r>
              <w:br/>
            </w:r>
            <w:r>
              <w:rPr>
                <w:rFonts w:ascii="仿宋_GB2312" w:hAnsi="仿宋_GB2312" w:cs="仿宋_GB2312" w:eastAsia="仿宋_GB2312"/>
              </w:rPr>
              <w:t xml:space="preserve"> 2.基体：弱碱性稳定水溶液</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标准浓度：氰化物 50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介质：弱碱性体系，防止氰化物分解与挥发</w:t>
            </w:r>
            <w:r>
              <w:br/>
            </w:r>
            <w:r>
              <w:rPr>
                <w:rFonts w:ascii="仿宋_GB2312" w:hAnsi="仿宋_GB2312" w:cs="仿宋_GB2312" w:eastAsia="仿宋_GB2312"/>
              </w:rPr>
              <w:t xml:space="preserve"> 外观：澄清透明，无悬浮物、无沉淀</w:t>
            </w:r>
            <w:r>
              <w:br/>
            </w:r>
            <w:r>
              <w:rPr>
                <w:rFonts w:ascii="仿宋_GB2312" w:hAnsi="仿宋_GB2312" w:cs="仿宋_GB2312" w:eastAsia="仿宋_GB2312"/>
              </w:rPr>
              <w:t xml:space="preserve"> 适用方法：分光光度法、流动注射法、离子色谱法等</w:t>
            </w:r>
          </w:p>
        </w:tc>
      </w:tr>
    </w:tbl>
    <w:p>
      <w:pPr>
        <w:pStyle w:val="null3"/>
      </w:pPr>
      <w:r>
        <w:rPr>
          <w:rFonts w:ascii="仿宋_GB2312" w:hAnsi="仿宋_GB2312" w:cs="仿宋_GB2312" w:eastAsia="仿宋_GB2312"/>
        </w:rPr>
        <w:t>标的名称：标样 水质 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铝 标准样品（质控标样）</w:t>
            </w:r>
            <w:r>
              <w:br/>
            </w:r>
            <w:r>
              <w:rPr>
                <w:rFonts w:ascii="仿宋_GB2312" w:hAnsi="仿宋_GB2312" w:cs="仿宋_GB2312" w:eastAsia="仿宋_GB2312"/>
              </w:rPr>
              <w:t xml:space="preserve"> 2.基体：稀硝酸稳定水溶液</w:t>
            </w:r>
            <w:r>
              <w:br/>
            </w:r>
            <w:r>
              <w:rPr>
                <w:rFonts w:ascii="仿宋_GB2312" w:hAnsi="仿宋_GB2312" w:cs="仿宋_GB2312" w:eastAsia="仿宋_GB2312"/>
              </w:rPr>
              <w:t xml:space="preserve"> 3.规格：20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标准值：以批次证书标示值为准</w:t>
            </w:r>
            <w:r>
              <w:br/>
            </w:r>
            <w:r>
              <w:rPr>
                <w:rFonts w:ascii="仿宋_GB2312" w:hAnsi="仿宋_GB2312" w:cs="仿宋_GB2312" w:eastAsia="仿宋_GB2312"/>
              </w:rPr>
              <w:t xml:space="preserve"> 扩展不确定度：以证书为准（一般 U ≤ 5%，k=2）</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介质：稀硝酸体系，防止铝离子水解吸附</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适用方法：分光光度法、原子吸收、ICP、ICP-MS 等</w:t>
            </w:r>
          </w:p>
        </w:tc>
      </w:tr>
    </w:tbl>
    <w:p>
      <w:pPr>
        <w:pStyle w:val="null3"/>
      </w:pPr>
      <w:r>
        <w:rPr>
          <w:rFonts w:ascii="仿宋_GB2312" w:hAnsi="仿宋_GB2312" w:cs="仿宋_GB2312" w:eastAsia="仿宋_GB2312"/>
        </w:rPr>
        <w:t>标的名称：标准物质 水质 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1.名称：水质铝单元素标准溶液（标准物质）</w:t>
            </w:r>
            <w:r>
              <w:br/>
            </w:r>
            <w:r>
              <w:rPr>
                <w:rFonts w:ascii="仿宋_GB2312" w:hAnsi="仿宋_GB2312" w:cs="仿宋_GB2312" w:eastAsia="仿宋_GB2312"/>
              </w:rPr>
              <w:t xml:space="preserve"> 2.基体：稀硝酸稳定水溶液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标准浓度：铝（Al）100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介质：稀硝酸体系，防止铝离子水解吸附</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适用方法：分光光度法、原子吸收、ICP、ICP-MS 等</w:t>
            </w:r>
          </w:p>
        </w:tc>
      </w:tr>
    </w:tbl>
    <w:p>
      <w:pPr>
        <w:pStyle w:val="null3"/>
      </w:pPr>
      <w:r>
        <w:rPr>
          <w:rFonts w:ascii="仿宋_GB2312" w:hAnsi="仿宋_GB2312" w:cs="仿宋_GB2312" w:eastAsia="仿宋_GB2312"/>
        </w:rPr>
        <w:t>标的名称：标样 水质 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1.名称：水质铁单元素标准溶液（标准物质）</w:t>
            </w:r>
            <w:r>
              <w:br/>
            </w:r>
            <w:r>
              <w:rPr>
                <w:rFonts w:ascii="仿宋_GB2312" w:hAnsi="仿宋_GB2312" w:cs="仿宋_GB2312" w:eastAsia="仿宋_GB2312"/>
              </w:rPr>
              <w:t xml:space="preserve"> 2.基体：稀硝酸稳定水溶液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4.外观：无色或淡黄色澄清透明液体</w:t>
            </w:r>
            <w:r>
              <w:br/>
            </w:r>
            <w:r>
              <w:rPr>
                <w:rFonts w:ascii="仿宋_GB2312" w:hAnsi="仿宋_GB2312" w:cs="仿宋_GB2312" w:eastAsia="仿宋_GB2312"/>
              </w:rPr>
              <w:t xml:space="preserve"> 5.量值指标</w:t>
            </w:r>
            <w:r>
              <w:br/>
            </w:r>
            <w:r>
              <w:rPr>
                <w:rFonts w:ascii="仿宋_GB2312" w:hAnsi="仿宋_GB2312" w:cs="仿宋_GB2312" w:eastAsia="仿宋_GB2312"/>
              </w:rPr>
              <w:t xml:space="preserve"> 标准浓度：铁（Fe）100 mg/L</w:t>
            </w:r>
            <w:r>
              <w:br/>
            </w:r>
            <w:r>
              <w:rPr>
                <w:rFonts w:ascii="仿宋_GB2312" w:hAnsi="仿宋_GB2312" w:cs="仿宋_GB2312" w:eastAsia="仿宋_GB2312"/>
              </w:rPr>
              <w:t xml:space="preserve"> 扩展不确定度：U ≤ 0.7%（k=2）（以证书为准）</w:t>
            </w:r>
            <w:r>
              <w:br/>
            </w:r>
            <w:r>
              <w:rPr>
                <w:rFonts w:ascii="仿宋_GB2312" w:hAnsi="仿宋_GB2312" w:cs="仿宋_GB2312" w:eastAsia="仿宋_GB2312"/>
              </w:rPr>
              <w:t xml:space="preserve"> 均匀性：瓶间均匀性良好</w:t>
            </w:r>
            <w:r>
              <w:br/>
            </w:r>
            <w:r>
              <w:rPr>
                <w:rFonts w:ascii="仿宋_GB2312" w:hAnsi="仿宋_GB2312" w:cs="仿宋_GB2312" w:eastAsia="仿宋_GB2312"/>
              </w:rPr>
              <w:t xml:space="preserve"> 稳定性：有效期内量值稳定</w:t>
            </w:r>
            <w:r>
              <w:br/>
            </w:r>
            <w:r>
              <w:rPr>
                <w:rFonts w:ascii="仿宋_GB2312" w:hAnsi="仿宋_GB2312" w:cs="仿宋_GB2312" w:eastAsia="仿宋_GB2312"/>
              </w:rPr>
              <w:t xml:space="preserve"> 溯源性：量值可溯源至国家计量基准</w:t>
            </w:r>
            <w:r>
              <w:br/>
            </w:r>
            <w:r>
              <w:rPr>
                <w:rFonts w:ascii="仿宋_GB2312" w:hAnsi="仿宋_GB2312" w:cs="仿宋_GB2312" w:eastAsia="仿宋_GB2312"/>
              </w:rPr>
              <w:t xml:space="preserve"> 6.技术参数</w:t>
            </w:r>
            <w:r>
              <w:br/>
            </w:r>
            <w:r>
              <w:rPr>
                <w:rFonts w:ascii="仿宋_GB2312" w:hAnsi="仿宋_GB2312" w:cs="仿宋_GB2312" w:eastAsia="仿宋_GB2312"/>
              </w:rPr>
              <w:t xml:space="preserve"> 介质：稀硝酸体系，防止金属离子水解、吸附、沉淀</w:t>
            </w:r>
            <w:r>
              <w:br/>
            </w:r>
            <w:r>
              <w:rPr>
                <w:rFonts w:ascii="仿宋_GB2312" w:hAnsi="仿宋_GB2312" w:cs="仿宋_GB2312" w:eastAsia="仿宋_GB2312"/>
              </w:rPr>
              <w:t xml:space="preserve"> 无悬浮物、无沉淀、无浑浊</w:t>
            </w:r>
            <w:r>
              <w:br/>
            </w:r>
            <w:r>
              <w:rPr>
                <w:rFonts w:ascii="仿宋_GB2312" w:hAnsi="仿宋_GB2312" w:cs="仿宋_GB2312" w:eastAsia="仿宋_GB2312"/>
              </w:rPr>
              <w:t xml:space="preserve"> 适用方法：原子吸收、ICP、ICP‑MS、分光光度法等</w:t>
            </w:r>
          </w:p>
        </w:tc>
      </w:tr>
    </w:tbl>
    <w:p>
      <w:pPr>
        <w:pStyle w:val="null3"/>
      </w:pPr>
      <w:r>
        <w:rPr>
          <w:rFonts w:ascii="仿宋_GB2312" w:hAnsi="仿宋_GB2312" w:cs="仿宋_GB2312" w:eastAsia="仿宋_GB2312"/>
        </w:rPr>
        <w:t>标的名称：标准物质 水质 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1.名称：水质铁单元素标准溶液（标准物质）</w:t>
            </w:r>
            <w:r>
              <w:br/>
            </w:r>
            <w:r>
              <w:rPr>
                <w:rFonts w:ascii="仿宋_GB2312" w:hAnsi="仿宋_GB2312" w:cs="仿宋_GB2312" w:eastAsia="仿宋_GB2312"/>
              </w:rPr>
              <w:t xml:space="preserve"> 2.基体：稀硝酸介质</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4.外观：无色或淡黄色澄清液体</w:t>
            </w:r>
            <w:r>
              <w:br/>
            </w:r>
            <w:r>
              <w:rPr>
                <w:rFonts w:ascii="仿宋_GB2312" w:hAnsi="仿宋_GB2312" w:cs="仿宋_GB2312" w:eastAsia="仿宋_GB2312"/>
              </w:rPr>
              <w:t xml:space="preserve"> 5.特性：均匀性良好，稳定性符合国家标物要求</w:t>
            </w:r>
            <w:r>
              <w:br/>
            </w:r>
            <w:r>
              <w:rPr>
                <w:rFonts w:ascii="仿宋_GB2312" w:hAnsi="仿宋_GB2312" w:cs="仿宋_GB2312" w:eastAsia="仿宋_GB2312"/>
              </w:rPr>
              <w:t xml:space="preserve"> 6.浓度：Fe 100 mg/L</w:t>
            </w:r>
            <w:r>
              <w:br/>
            </w:r>
            <w:r>
              <w:rPr>
                <w:rFonts w:ascii="仿宋_GB2312" w:hAnsi="仿宋_GB2312" w:cs="仿宋_GB2312" w:eastAsia="仿宋_GB2312"/>
              </w:rPr>
              <w:t xml:space="preserve"> 7.不确定度：U ≤ 0.7%（k=2，以证书为准）</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标的名称：标样 水质 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锰 标准样品</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3.浓度范围：1～2 mg/L（以 Mn 计）</w:t>
            </w:r>
            <w:r>
              <w:br/>
            </w:r>
            <w:r>
              <w:rPr>
                <w:rFonts w:ascii="仿宋_GB2312" w:hAnsi="仿宋_GB2312" w:cs="仿宋_GB2312" w:eastAsia="仿宋_GB2312"/>
              </w:rPr>
              <w:t xml:space="preserve"> 4.基体：稀硝酸稳定水溶液</w:t>
            </w:r>
            <w:r>
              <w:br/>
            </w:r>
            <w:r>
              <w:rPr>
                <w:rFonts w:ascii="仿宋_GB2312" w:hAnsi="仿宋_GB2312" w:cs="仿宋_GB2312" w:eastAsia="仿宋_GB2312"/>
              </w:rPr>
              <w:t xml:space="preserve"> 5.外观：无色澄清透明液体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8.扩展不确定度：以证书标示值为准（一般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标的名称：标准物质 水质 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1.名称：水质锰单元素标准溶液</w:t>
            </w:r>
            <w:r>
              <w:br/>
            </w:r>
            <w:r>
              <w:rPr>
                <w:rFonts w:ascii="仿宋_GB2312" w:hAnsi="仿宋_GB2312" w:cs="仿宋_GB2312" w:eastAsia="仿宋_GB2312"/>
              </w:rPr>
              <w:t xml:space="preserve"> 2.基体：稀硝酸稳定水溶液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5.浓度：Mn 100 mg/L</w:t>
            </w:r>
            <w:r>
              <w:br/>
            </w:r>
            <w:r>
              <w:rPr>
                <w:rFonts w:ascii="仿宋_GB2312" w:hAnsi="仿宋_GB2312" w:cs="仿宋_GB2312" w:eastAsia="仿宋_GB2312"/>
              </w:rPr>
              <w:t xml:space="preserve"> 6.扩展不确定度：U ≤ 0.7%（k=2，以证书为准）</w:t>
            </w:r>
            <w:r>
              <w:br/>
            </w:r>
            <w:r>
              <w:rPr>
                <w:rFonts w:ascii="仿宋_GB2312" w:hAnsi="仿宋_GB2312" w:cs="仿宋_GB2312" w:eastAsia="仿宋_GB2312"/>
              </w:rPr>
              <w:t xml:space="preserve"> 7.均匀性与稳定性：符合国家一级 / 二级标准物质要求</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标的名称：标样 水质 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铜 标准样品</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3.浓度范围：0.2～1 mg/L（以 Cu 计）</w:t>
            </w:r>
            <w:r>
              <w:br/>
            </w:r>
            <w:r>
              <w:rPr>
                <w:rFonts w:ascii="仿宋_GB2312" w:hAnsi="仿宋_GB2312" w:cs="仿宋_GB2312" w:eastAsia="仿宋_GB2312"/>
              </w:rPr>
              <w:t xml:space="preserve"> 4.基体：稀硝酸稳定水溶液</w:t>
            </w:r>
            <w:r>
              <w:br/>
            </w:r>
            <w:r>
              <w:rPr>
                <w:rFonts w:ascii="仿宋_GB2312" w:hAnsi="仿宋_GB2312" w:cs="仿宋_GB2312" w:eastAsia="仿宋_GB2312"/>
              </w:rPr>
              <w:t xml:space="preserve"> 5.外观：无色澄清透明液体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8.扩展不确定度：以证书标示值为准（一般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标的名称：标准物质 水质 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1.名称：水质铜单元素标准溶液（标准物质）</w:t>
            </w:r>
            <w:r>
              <w:br/>
            </w:r>
            <w:r>
              <w:rPr>
                <w:rFonts w:ascii="仿宋_GB2312" w:hAnsi="仿宋_GB2312" w:cs="仿宋_GB2312" w:eastAsia="仿宋_GB2312"/>
              </w:rPr>
              <w:t xml:space="preserve"> 2.基体：稀硝酸稳定水溶液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5.浓度：Cu 100 mg/L</w:t>
            </w:r>
            <w:r>
              <w:br/>
            </w:r>
            <w:r>
              <w:rPr>
                <w:rFonts w:ascii="仿宋_GB2312" w:hAnsi="仿宋_GB2312" w:cs="仿宋_GB2312" w:eastAsia="仿宋_GB2312"/>
              </w:rPr>
              <w:t xml:space="preserve"> 6.扩展不确定度：U ≤ 0.7%（k=2，以证书为准）</w:t>
            </w:r>
            <w:r>
              <w:br/>
            </w:r>
            <w:r>
              <w:rPr>
                <w:rFonts w:ascii="仿宋_GB2312" w:hAnsi="仿宋_GB2312" w:cs="仿宋_GB2312" w:eastAsia="仿宋_GB2312"/>
              </w:rPr>
              <w:t xml:space="preserve"> 7.均匀性与稳定性：符合国家二级标准物质要求</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标的名称：标样 水质 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 锌 标准样品</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3.浓度范围：0.2～1 mg/L（以 Zn 计）</w:t>
            </w:r>
            <w:r>
              <w:br/>
            </w:r>
            <w:r>
              <w:rPr>
                <w:rFonts w:ascii="仿宋_GB2312" w:hAnsi="仿宋_GB2312" w:cs="仿宋_GB2312" w:eastAsia="仿宋_GB2312"/>
              </w:rPr>
              <w:t xml:space="preserve"> 4.基体：稀硝酸稳定水溶液</w:t>
            </w:r>
            <w:r>
              <w:br/>
            </w:r>
            <w:r>
              <w:rPr>
                <w:rFonts w:ascii="仿宋_GB2312" w:hAnsi="仿宋_GB2312" w:cs="仿宋_GB2312" w:eastAsia="仿宋_GB2312"/>
              </w:rPr>
              <w:t xml:space="preserve"> 5.外观：无色澄清透明液体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8.扩展不确定度：以证书标示值为准（一般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标的名称：标准物质 水质 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1.名称：水质锌单元素标准溶液（标准物质）</w:t>
            </w:r>
            <w:r>
              <w:br/>
            </w:r>
            <w:r>
              <w:rPr>
                <w:rFonts w:ascii="仿宋_GB2312" w:hAnsi="仿宋_GB2312" w:cs="仿宋_GB2312" w:eastAsia="仿宋_GB2312"/>
              </w:rPr>
              <w:t xml:space="preserve"> 2.基体：稀硝酸稳定水溶液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5.浓度：Zn 100 mg/L</w:t>
            </w:r>
            <w:r>
              <w:br/>
            </w:r>
            <w:r>
              <w:rPr>
                <w:rFonts w:ascii="仿宋_GB2312" w:hAnsi="仿宋_GB2312" w:cs="仿宋_GB2312" w:eastAsia="仿宋_GB2312"/>
              </w:rPr>
              <w:t xml:space="preserve"> 6.扩展不确定度：U ≤ 0.7%（k=2，以证书为准）</w:t>
            </w:r>
            <w:r>
              <w:br/>
            </w:r>
            <w:r>
              <w:rPr>
                <w:rFonts w:ascii="仿宋_GB2312" w:hAnsi="仿宋_GB2312" w:cs="仿宋_GB2312" w:eastAsia="仿宋_GB2312"/>
              </w:rPr>
              <w:t xml:space="preserve"> 7.均匀性与稳定性：符合国家二级标准物质要求</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标的名称：标样 水质 氯化物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1.名称：水质氯化物标准样品</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3.浓度范围：20～80 mg/L（以 Cl⁻计）</w:t>
            </w:r>
            <w:r>
              <w:br/>
            </w:r>
            <w:r>
              <w:rPr>
                <w:rFonts w:ascii="仿宋_GB2312" w:hAnsi="仿宋_GB2312" w:cs="仿宋_GB2312" w:eastAsia="仿宋_GB2312"/>
              </w:rPr>
              <w:t xml:space="preserve"> 4.基体：中性稳定水溶液</w:t>
            </w:r>
            <w:r>
              <w:br/>
            </w:r>
            <w:r>
              <w:rPr>
                <w:rFonts w:ascii="仿宋_GB2312" w:hAnsi="仿宋_GB2312" w:cs="仿宋_GB2312" w:eastAsia="仿宋_GB2312"/>
              </w:rPr>
              <w:t xml:space="preserve"> 5.外观：无色澄清透明液体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8.扩展不确定度：以证书标示值为准（一般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标的名称：标准物质 水质 水中氯离子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1.名称：水中氯离子标准物质</w:t>
            </w:r>
            <w:r>
              <w:br/>
            </w:r>
            <w:r>
              <w:rPr>
                <w:rFonts w:ascii="仿宋_GB2312" w:hAnsi="仿宋_GB2312" w:cs="仿宋_GB2312" w:eastAsia="仿宋_GB2312"/>
              </w:rPr>
              <w:t xml:space="preserve"> 2.基体：中性稳定水溶液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5.浓度：Cl⁻ 5000 mg/L</w:t>
            </w:r>
            <w:r>
              <w:br/>
            </w:r>
            <w:r>
              <w:rPr>
                <w:rFonts w:ascii="仿宋_GB2312" w:hAnsi="仿宋_GB2312" w:cs="仿宋_GB2312" w:eastAsia="仿宋_GB2312"/>
              </w:rPr>
              <w:t xml:space="preserve"> 6.扩展不确定度：U ≤ 0.7%（k=2，以证书为准）</w:t>
            </w:r>
            <w:r>
              <w:br/>
            </w:r>
            <w:r>
              <w:rPr>
                <w:rFonts w:ascii="仿宋_GB2312" w:hAnsi="仿宋_GB2312" w:cs="仿宋_GB2312" w:eastAsia="仿宋_GB2312"/>
              </w:rPr>
              <w:t xml:space="preserve"> 7.均匀性与稳定性：符合国家二级标准物质要求</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标的名称：标样 水质 硫酸盐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1.名称：水质硫酸盐标准样品</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3.浓度范围：20～80 mg/L（以 SO₄²⁻计）</w:t>
            </w:r>
            <w:r>
              <w:br/>
            </w:r>
            <w:r>
              <w:rPr>
                <w:rFonts w:ascii="仿宋_GB2312" w:hAnsi="仿宋_GB2312" w:cs="仿宋_GB2312" w:eastAsia="仿宋_GB2312"/>
              </w:rPr>
              <w:t xml:space="preserve"> 4.基体：中性稳定水溶液</w:t>
            </w:r>
            <w:r>
              <w:br/>
            </w:r>
            <w:r>
              <w:rPr>
                <w:rFonts w:ascii="仿宋_GB2312" w:hAnsi="仿宋_GB2312" w:cs="仿宋_GB2312" w:eastAsia="仿宋_GB2312"/>
              </w:rPr>
              <w:t xml:space="preserve"> 5.外观：无色澄清透明液体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8.扩展不确定度：以证书标示值为准（一般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标的名称：标准物质 水质 水中硫酸根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1.名称：水中硫酸根标准物质</w:t>
            </w:r>
            <w:r>
              <w:br/>
            </w:r>
            <w:r>
              <w:rPr>
                <w:rFonts w:ascii="仿宋_GB2312" w:hAnsi="仿宋_GB2312" w:cs="仿宋_GB2312" w:eastAsia="仿宋_GB2312"/>
              </w:rPr>
              <w:t xml:space="preserve"> 2.基体：中性稳定水溶液</w:t>
            </w:r>
            <w:r>
              <w:br/>
            </w:r>
            <w:r>
              <w:rPr>
                <w:rFonts w:ascii="仿宋_GB2312" w:hAnsi="仿宋_GB2312" w:cs="仿宋_GB2312" w:eastAsia="仿宋_GB2312"/>
              </w:rPr>
              <w:t xml:space="preserve"> 3.规格：50 mL / 瓶</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5.浓度：SO₄²⁻ 5000 mg/L</w:t>
            </w:r>
            <w:r>
              <w:br/>
            </w:r>
            <w:r>
              <w:rPr>
                <w:rFonts w:ascii="仿宋_GB2312" w:hAnsi="仿宋_GB2312" w:cs="仿宋_GB2312" w:eastAsia="仿宋_GB2312"/>
              </w:rPr>
              <w:t xml:space="preserve"> 6.扩展不确定度：U ≤ 0.7%（k=2，以证书为准）</w:t>
            </w:r>
            <w:r>
              <w:br/>
            </w:r>
            <w:r>
              <w:rPr>
                <w:rFonts w:ascii="仿宋_GB2312" w:hAnsi="仿宋_GB2312" w:cs="仿宋_GB2312" w:eastAsia="仿宋_GB2312"/>
              </w:rPr>
              <w:t xml:space="preserve"> 7.均匀性与稳定性：符合国家二级标准物质要求</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标的名称：标样 水质 氨氮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1.名称：水质氨氮标准样品</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3.浓度范围：1～2 mg/L（以 N 计）</w:t>
            </w:r>
            <w:r>
              <w:br/>
            </w:r>
            <w:r>
              <w:rPr>
                <w:rFonts w:ascii="仿宋_GB2312" w:hAnsi="仿宋_GB2312" w:cs="仿宋_GB2312" w:eastAsia="仿宋_GB2312"/>
              </w:rPr>
              <w:t xml:space="preserve"> 4.基体：中性稳定水溶液</w:t>
            </w:r>
            <w:r>
              <w:br/>
            </w:r>
            <w:r>
              <w:rPr>
                <w:rFonts w:ascii="仿宋_GB2312" w:hAnsi="仿宋_GB2312" w:cs="仿宋_GB2312" w:eastAsia="仿宋_GB2312"/>
              </w:rPr>
              <w:t xml:space="preserve"> 5.外观：无色澄清透明液体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8.扩展不确定度：以证书标示值为准（一般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标的名称：标准物质 水质 水中氨氮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1.名称：水中氨氮标准物质</w:t>
            </w:r>
            <w:r>
              <w:br/>
            </w:r>
            <w:r>
              <w:rPr>
                <w:rFonts w:ascii="仿宋_GB2312" w:hAnsi="仿宋_GB2312" w:cs="仿宋_GB2312" w:eastAsia="仿宋_GB2312"/>
              </w:rPr>
              <w:t xml:space="preserve"> 2.规格：50 mL / 瓶</w:t>
            </w:r>
            <w:r>
              <w:br/>
            </w:r>
            <w:r>
              <w:rPr>
                <w:rFonts w:ascii="仿宋_GB2312" w:hAnsi="仿宋_GB2312" w:cs="仿宋_GB2312" w:eastAsia="仿宋_GB2312"/>
              </w:rPr>
              <w:t xml:space="preserve"> 3.浓度：1000 mg/L</w:t>
            </w:r>
            <w:r>
              <w:br/>
            </w:r>
            <w:r>
              <w:rPr>
                <w:rFonts w:ascii="仿宋_GB2312" w:hAnsi="仿宋_GB2312" w:cs="仿宋_GB2312" w:eastAsia="仿宋_GB2312"/>
              </w:rPr>
              <w:t xml:space="preserve"> 4.基体：中性 / 弱酸性稳定水溶液</w:t>
            </w:r>
            <w:r>
              <w:br/>
            </w:r>
            <w:r>
              <w:rPr>
                <w:rFonts w:ascii="仿宋_GB2312" w:hAnsi="仿宋_GB2312" w:cs="仿宋_GB2312" w:eastAsia="仿宋_GB2312"/>
              </w:rPr>
              <w:t xml:space="preserve"> 5.外观：无色澄清透明液体</w:t>
            </w:r>
            <w:r>
              <w:br/>
            </w:r>
            <w:r>
              <w:rPr>
                <w:rFonts w:ascii="仿宋_GB2312" w:hAnsi="仿宋_GB2312" w:cs="仿宋_GB2312" w:eastAsia="仿宋_GB2312"/>
              </w:rPr>
              <w:t xml:space="preserve"> 6.均匀性与稳定性：符合国家二级标准物质要求</w:t>
            </w:r>
            <w:r>
              <w:br/>
            </w:r>
            <w:r>
              <w:rPr>
                <w:rFonts w:ascii="仿宋_GB2312" w:hAnsi="仿宋_GB2312" w:cs="仿宋_GB2312" w:eastAsia="仿宋_GB2312"/>
              </w:rPr>
              <w:t xml:space="preserve"> 7.扩展不确定度：U ≤ 0.7%（k=2，以证书为准）</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标的名称：标样 水质 高锰酸盐指数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1.名称：水质高锰酸盐指数</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3.浓度：以证书标示值为准</w:t>
            </w:r>
            <w:r>
              <w:br/>
            </w:r>
            <w:r>
              <w:rPr>
                <w:rFonts w:ascii="仿宋_GB2312" w:hAnsi="仿宋_GB2312" w:cs="仿宋_GB2312" w:eastAsia="仿宋_GB2312"/>
              </w:rPr>
              <w:t xml:space="preserve"> 4.基体：纯水基质</w:t>
            </w:r>
            <w:r>
              <w:br/>
            </w:r>
            <w:r>
              <w:rPr>
                <w:rFonts w:ascii="仿宋_GB2312" w:hAnsi="仿宋_GB2312" w:cs="仿宋_GB2312" w:eastAsia="仿宋_GB2312"/>
              </w:rPr>
              <w:t xml:space="preserve"> 5.外观：无色澄清液体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标的名称：标样 水质 色度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1.名称：水质色度标准样品</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3.浓度：以证书标示值为准（铂钴色度单位）</w:t>
            </w:r>
            <w:r>
              <w:br/>
            </w:r>
            <w:r>
              <w:rPr>
                <w:rFonts w:ascii="仿宋_GB2312" w:hAnsi="仿宋_GB2312" w:cs="仿宋_GB2312" w:eastAsia="仿宋_GB2312"/>
              </w:rPr>
              <w:t xml:space="preserve"> 4.基体：纯水基质</w:t>
            </w:r>
            <w:r>
              <w:br/>
            </w:r>
            <w:r>
              <w:rPr>
                <w:rFonts w:ascii="仿宋_GB2312" w:hAnsi="仿宋_GB2312" w:cs="仿宋_GB2312" w:eastAsia="仿宋_GB2312"/>
              </w:rPr>
              <w:t xml:space="preserve"> 5.外观：澄清液体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标的名称：标样 水质 总硬度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1.名称：水质总硬度标准样品</w:t>
            </w:r>
            <w:r>
              <w:br/>
            </w:r>
            <w:r>
              <w:rPr>
                <w:rFonts w:ascii="仿宋_GB2312" w:hAnsi="仿宋_GB2312" w:cs="仿宋_GB2312" w:eastAsia="仿宋_GB2312"/>
              </w:rPr>
              <w:t xml:space="preserve"> 2.规格：20 mL / 瓶</w:t>
            </w:r>
            <w:r>
              <w:br/>
            </w:r>
            <w:r>
              <w:rPr>
                <w:rFonts w:ascii="仿宋_GB2312" w:hAnsi="仿宋_GB2312" w:cs="仿宋_GB2312" w:eastAsia="仿宋_GB2312"/>
              </w:rPr>
              <w:t xml:space="preserve"> 3.浓度：以证书标示值为准（以 CaCO₃计）</w:t>
            </w:r>
            <w:r>
              <w:br/>
            </w:r>
            <w:r>
              <w:rPr>
                <w:rFonts w:ascii="仿宋_GB2312" w:hAnsi="仿宋_GB2312" w:cs="仿宋_GB2312" w:eastAsia="仿宋_GB2312"/>
              </w:rPr>
              <w:t xml:space="preserve"> 4.基体：中性稳定水溶液</w:t>
            </w:r>
            <w:r>
              <w:br/>
            </w:r>
            <w:r>
              <w:rPr>
                <w:rFonts w:ascii="仿宋_GB2312" w:hAnsi="仿宋_GB2312" w:cs="仿宋_GB2312" w:eastAsia="仿宋_GB2312"/>
              </w:rPr>
              <w:t xml:space="preserve"> 5.外观：无色澄清透明液体</w:t>
            </w:r>
            <w:r>
              <w:br/>
            </w:r>
            <w:r>
              <w:rPr>
                <w:rFonts w:ascii="仿宋_GB2312" w:hAnsi="仿宋_GB2312" w:cs="仿宋_GB2312" w:eastAsia="仿宋_GB2312"/>
              </w:rPr>
              <w:t xml:space="preserve"> 6.均匀性：良好</w:t>
            </w:r>
            <w:r>
              <w:br/>
            </w:r>
            <w:r>
              <w:rPr>
                <w:rFonts w:ascii="仿宋_GB2312" w:hAnsi="仿宋_GB2312" w:cs="仿宋_GB2312" w:eastAsia="仿宋_GB2312"/>
              </w:rPr>
              <w:t xml:space="preserve"> 7.稳定性：有效期内量值稳定</w:t>
            </w:r>
            <w:r>
              <w:br/>
            </w:r>
            <w:r>
              <w:rPr>
                <w:rFonts w:ascii="仿宋_GB2312" w:hAnsi="仿宋_GB2312" w:cs="仿宋_GB2312" w:eastAsia="仿宋_GB2312"/>
              </w:rPr>
              <w:t xml:space="preserve"> 8.扩展不确定度：以证书为准（一般 U ≤ 5%，k=2）</w:t>
            </w:r>
            <w:r>
              <w:br/>
            </w:r>
            <w:r>
              <w:rPr>
                <w:rFonts w:ascii="仿宋_GB2312" w:hAnsi="仿宋_GB2312" w:cs="仿宋_GB2312" w:eastAsia="仿宋_GB2312"/>
              </w:rPr>
              <w:t xml:space="preserve"> 9.溯源性：量值可溯源至国家计量基准</w:t>
            </w:r>
          </w:p>
        </w:tc>
      </w:tr>
    </w:tbl>
    <w:p>
      <w:pPr>
        <w:pStyle w:val="null3"/>
      </w:pPr>
      <w:r>
        <w:rPr>
          <w:rFonts w:ascii="仿宋_GB2312" w:hAnsi="仿宋_GB2312" w:cs="仿宋_GB2312" w:eastAsia="仿宋_GB2312"/>
        </w:rPr>
        <w:t>标的名称：标准物质 水质 三溴甲烷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1.名称：三溴甲烷溶液标准物质（水质用）</w:t>
            </w:r>
            <w:r>
              <w:br/>
            </w:r>
            <w:r>
              <w:rPr>
                <w:rFonts w:ascii="仿宋_GB2312" w:hAnsi="仿宋_GB2312" w:cs="仿宋_GB2312" w:eastAsia="仿宋_GB2312"/>
              </w:rPr>
              <w:t xml:space="preserve"> 2.浓度：1000 mg/L（1000 μg/mL）</w:t>
            </w:r>
            <w:r>
              <w:br/>
            </w:r>
            <w:r>
              <w:rPr>
                <w:rFonts w:ascii="仿宋_GB2312" w:hAnsi="仿宋_GB2312" w:cs="仿宋_GB2312" w:eastAsia="仿宋_GB2312"/>
              </w:rPr>
              <w:t xml:space="preserve"> 3.规格：常见 1–2 mL / 安瓿瓶（50 mL 规格较少见，以证书为准）</w:t>
            </w:r>
            <w:r>
              <w:br/>
            </w:r>
            <w:r>
              <w:rPr>
                <w:rFonts w:ascii="仿宋_GB2312" w:hAnsi="仿宋_GB2312" w:cs="仿宋_GB2312" w:eastAsia="仿宋_GB2312"/>
              </w:rPr>
              <w:t xml:space="preserve"> 4.基体：色谱纯甲醇（非水基质，适配气相色谱分析）</w:t>
            </w:r>
            <w:r>
              <w:br/>
            </w:r>
            <w:r>
              <w:rPr>
                <w:rFonts w:ascii="仿宋_GB2312" w:hAnsi="仿宋_GB2312" w:cs="仿宋_GB2312" w:eastAsia="仿宋_GB2312"/>
              </w:rPr>
              <w:t xml:space="preserve"> 5.外观：无色透明液体</w:t>
            </w:r>
            <w:r>
              <w:br/>
            </w:r>
            <w:r>
              <w:rPr>
                <w:rFonts w:ascii="仿宋_GB2312" w:hAnsi="仿宋_GB2312" w:cs="仿宋_GB2312" w:eastAsia="仿宋_GB2312"/>
              </w:rPr>
              <w:t xml:space="preserve"> 6.扩展不确定度：U ≤ 3%（k=2，以证书标示值为准）</w:t>
            </w:r>
            <w:r>
              <w:br/>
            </w:r>
            <w:r>
              <w:rPr>
                <w:rFonts w:ascii="仿宋_GB2312" w:hAnsi="仿宋_GB2312" w:cs="仿宋_GB2312" w:eastAsia="仿宋_GB2312"/>
              </w:rPr>
              <w:t xml:space="preserve"> 7.均匀性：符合 JJF 1343 要求，随机抽样 F 检验合格</w:t>
            </w:r>
            <w:r>
              <w:br/>
            </w:r>
            <w:r>
              <w:rPr>
                <w:rFonts w:ascii="仿宋_GB2312" w:hAnsi="仿宋_GB2312" w:cs="仿宋_GB2312" w:eastAsia="仿宋_GB2312"/>
              </w:rPr>
              <w:t xml:space="preserve"> 8.稳定性：有效期内量值稳定</w:t>
            </w:r>
            <w:r>
              <w:br/>
            </w:r>
            <w:r>
              <w:rPr>
                <w:rFonts w:ascii="仿宋_GB2312" w:hAnsi="仿宋_GB2312" w:cs="仿宋_GB2312" w:eastAsia="仿宋_GB2312"/>
              </w:rPr>
              <w:t xml:space="preserve"> 9.溯源性：量值可溯源至国家计量基准，采用重量 - 容量法配制</w:t>
            </w:r>
          </w:p>
        </w:tc>
      </w:tr>
    </w:tbl>
    <w:p>
      <w:pPr>
        <w:pStyle w:val="null3"/>
      </w:pPr>
      <w:r>
        <w:rPr>
          <w:rFonts w:ascii="仿宋_GB2312" w:hAnsi="仿宋_GB2312" w:cs="仿宋_GB2312" w:eastAsia="仿宋_GB2312"/>
        </w:rPr>
        <w:t>标的名称：标准物质 水质 一氯二溴甲烷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1.名称：一氯二溴甲烷溶液标准物质（水质用）</w:t>
            </w:r>
            <w:r>
              <w:br/>
            </w:r>
            <w:r>
              <w:rPr>
                <w:rFonts w:ascii="仿宋_GB2312" w:hAnsi="仿宋_GB2312" w:cs="仿宋_GB2312" w:eastAsia="仿宋_GB2312"/>
              </w:rPr>
              <w:t xml:space="preserve"> 2.浓度：2000 mg/L（2000 μg/mL）</w:t>
            </w:r>
            <w:r>
              <w:br/>
            </w:r>
            <w:r>
              <w:rPr>
                <w:rFonts w:ascii="仿宋_GB2312" w:hAnsi="仿宋_GB2312" w:cs="仿宋_GB2312" w:eastAsia="仿宋_GB2312"/>
              </w:rPr>
              <w:t xml:space="preserve"> 3.基体：色谱纯甲醇</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5.均匀性：符合国家二级标准物质要求</w:t>
            </w:r>
            <w:r>
              <w:br/>
            </w:r>
            <w:r>
              <w:rPr>
                <w:rFonts w:ascii="仿宋_GB2312" w:hAnsi="仿宋_GB2312" w:cs="仿宋_GB2312" w:eastAsia="仿宋_GB2312"/>
              </w:rPr>
              <w:t xml:space="preserve"> 6.稳定性：有效期内量值稳定</w:t>
            </w:r>
            <w:r>
              <w:br/>
            </w:r>
            <w:r>
              <w:rPr>
                <w:rFonts w:ascii="仿宋_GB2312" w:hAnsi="仿宋_GB2312" w:cs="仿宋_GB2312" w:eastAsia="仿宋_GB2312"/>
              </w:rPr>
              <w:t xml:space="preserve"> 7.扩展不确定度：U ≤ 3%（k=2，以证书为准）</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标的名称：标准物质 水质 二氯一溴甲烷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1.名称：二氯一溴甲烷溶液标准物质（水质用）</w:t>
            </w:r>
            <w:r>
              <w:br/>
            </w:r>
            <w:r>
              <w:rPr>
                <w:rFonts w:ascii="仿宋_GB2312" w:hAnsi="仿宋_GB2312" w:cs="仿宋_GB2312" w:eastAsia="仿宋_GB2312"/>
              </w:rPr>
              <w:t xml:space="preserve"> 2.浓度：2000 mg/L（2000 μg/mL）</w:t>
            </w:r>
            <w:r>
              <w:br/>
            </w:r>
            <w:r>
              <w:rPr>
                <w:rFonts w:ascii="仿宋_GB2312" w:hAnsi="仿宋_GB2312" w:cs="仿宋_GB2312" w:eastAsia="仿宋_GB2312"/>
              </w:rPr>
              <w:t xml:space="preserve"> 3.基体：色谱纯甲醇</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5.均匀性：符合国家二级标准物质要求</w:t>
            </w:r>
            <w:r>
              <w:br/>
            </w:r>
            <w:r>
              <w:rPr>
                <w:rFonts w:ascii="仿宋_GB2312" w:hAnsi="仿宋_GB2312" w:cs="仿宋_GB2312" w:eastAsia="仿宋_GB2312"/>
              </w:rPr>
              <w:t xml:space="preserve"> 6.稳定性：有效期内量值稳定</w:t>
            </w:r>
            <w:r>
              <w:br/>
            </w:r>
            <w:r>
              <w:rPr>
                <w:rFonts w:ascii="仿宋_GB2312" w:hAnsi="仿宋_GB2312" w:cs="仿宋_GB2312" w:eastAsia="仿宋_GB2312"/>
              </w:rPr>
              <w:t xml:space="preserve"> 7.扩展不确定度：U ≤ 3%（k=2，以证书为准）</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标的名称：标准物质 水质 三氯甲烷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1.名称：三氯甲烷溶液标准物质（水质用）</w:t>
            </w:r>
            <w:r>
              <w:br/>
            </w:r>
            <w:r>
              <w:rPr>
                <w:rFonts w:ascii="仿宋_GB2312" w:hAnsi="仿宋_GB2312" w:cs="仿宋_GB2312" w:eastAsia="仿宋_GB2312"/>
              </w:rPr>
              <w:t xml:space="preserve"> 2.浓度：1000 mg/L（1000 μg/mL）</w:t>
            </w:r>
            <w:r>
              <w:br/>
            </w:r>
            <w:r>
              <w:rPr>
                <w:rFonts w:ascii="仿宋_GB2312" w:hAnsi="仿宋_GB2312" w:cs="仿宋_GB2312" w:eastAsia="仿宋_GB2312"/>
              </w:rPr>
              <w:t xml:space="preserve"> 3.基体：色谱纯甲醇</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5.均匀性：符合国家二级标准物质要求</w:t>
            </w:r>
            <w:r>
              <w:br/>
            </w:r>
            <w:r>
              <w:rPr>
                <w:rFonts w:ascii="仿宋_GB2312" w:hAnsi="仿宋_GB2312" w:cs="仿宋_GB2312" w:eastAsia="仿宋_GB2312"/>
              </w:rPr>
              <w:t xml:space="preserve"> 6.稳定性：有效期内量值稳定</w:t>
            </w:r>
            <w:r>
              <w:br/>
            </w:r>
            <w:r>
              <w:rPr>
                <w:rFonts w:ascii="仿宋_GB2312" w:hAnsi="仿宋_GB2312" w:cs="仿宋_GB2312" w:eastAsia="仿宋_GB2312"/>
              </w:rPr>
              <w:t xml:space="preserve"> 7.扩展不确定度：U ≤ 3%（k=2，以证书为准）</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标的名称：标准物质 水质 三卤甲烷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1.名称：三卤甲烷溶液标准物质（水质用）</w:t>
            </w:r>
            <w:r>
              <w:br/>
            </w:r>
            <w:r>
              <w:rPr>
                <w:rFonts w:ascii="仿宋_GB2312" w:hAnsi="仿宋_GB2312" w:cs="仿宋_GB2312" w:eastAsia="仿宋_GB2312"/>
              </w:rPr>
              <w:t xml:space="preserve"> 2.浓度：100 mg/L</w:t>
            </w:r>
            <w:r>
              <w:br/>
            </w:r>
            <w:r>
              <w:rPr>
                <w:rFonts w:ascii="仿宋_GB2312" w:hAnsi="仿宋_GB2312" w:cs="仿宋_GB2312" w:eastAsia="仿宋_GB2312"/>
              </w:rPr>
              <w:t xml:space="preserve"> 3.基体：色谱纯甲醇</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5.均匀性：符合国家二级标准物质要求</w:t>
            </w:r>
            <w:r>
              <w:br/>
            </w:r>
            <w:r>
              <w:rPr>
                <w:rFonts w:ascii="仿宋_GB2312" w:hAnsi="仿宋_GB2312" w:cs="仿宋_GB2312" w:eastAsia="仿宋_GB2312"/>
              </w:rPr>
              <w:t xml:space="preserve"> 6.稳定性：有效期内量值稳定</w:t>
            </w:r>
            <w:r>
              <w:br/>
            </w:r>
            <w:r>
              <w:rPr>
                <w:rFonts w:ascii="仿宋_GB2312" w:hAnsi="仿宋_GB2312" w:cs="仿宋_GB2312" w:eastAsia="仿宋_GB2312"/>
              </w:rPr>
              <w:t xml:space="preserve"> 7.扩展不确定度：U ≤ 3%（k=2，以证书为准）</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标的名称：标样 水质 三卤甲烷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1.名称：三卤甲烷溶液标准样品（水质用）</w:t>
            </w:r>
            <w:r>
              <w:br/>
            </w:r>
            <w:r>
              <w:rPr>
                <w:rFonts w:ascii="仿宋_GB2312" w:hAnsi="仿宋_GB2312" w:cs="仿宋_GB2312" w:eastAsia="仿宋_GB2312"/>
              </w:rPr>
              <w:t xml:space="preserve"> 2.浓度范围：0～10 mg/L</w:t>
            </w:r>
            <w:r>
              <w:br/>
            </w:r>
            <w:r>
              <w:rPr>
                <w:rFonts w:ascii="仿宋_GB2312" w:hAnsi="仿宋_GB2312" w:cs="仿宋_GB2312" w:eastAsia="仿宋_GB2312"/>
              </w:rPr>
              <w:t xml:space="preserve"> 3.基体：纯水基质</w:t>
            </w:r>
            <w:r>
              <w:br/>
            </w:r>
            <w:r>
              <w:rPr>
                <w:rFonts w:ascii="仿宋_GB2312" w:hAnsi="仿宋_GB2312" w:cs="仿宋_GB2312" w:eastAsia="仿宋_GB2312"/>
              </w:rPr>
              <w:t xml:space="preserve"> 4.外观：无色澄清透明液体</w:t>
            </w:r>
            <w:r>
              <w:br/>
            </w:r>
            <w:r>
              <w:rPr>
                <w:rFonts w:ascii="仿宋_GB2312" w:hAnsi="仿宋_GB2312" w:cs="仿宋_GB2312" w:eastAsia="仿宋_GB2312"/>
              </w:rPr>
              <w:t xml:space="preserve"> 5.均匀性：良好</w:t>
            </w:r>
            <w:r>
              <w:br/>
            </w:r>
            <w:r>
              <w:rPr>
                <w:rFonts w:ascii="仿宋_GB2312" w:hAnsi="仿宋_GB2312" w:cs="仿宋_GB2312" w:eastAsia="仿宋_GB2312"/>
              </w:rPr>
              <w:t xml:space="preserve"> 6.稳定性：有效期内量值稳定</w:t>
            </w:r>
            <w:r>
              <w:br/>
            </w:r>
            <w:r>
              <w:rPr>
                <w:rFonts w:ascii="仿宋_GB2312" w:hAnsi="仿宋_GB2312" w:cs="仿宋_GB2312" w:eastAsia="仿宋_GB2312"/>
              </w:rPr>
              <w:t xml:space="preserve"> 7.扩展不确定度：以证书为准（一般 U ≤ 5%，k=2）</w:t>
            </w:r>
            <w:r>
              <w:br/>
            </w:r>
            <w:r>
              <w:rPr>
                <w:rFonts w:ascii="仿宋_GB2312" w:hAnsi="仿宋_GB2312" w:cs="仿宋_GB2312" w:eastAsia="仿宋_GB2312"/>
              </w:rPr>
              <w:t xml:space="preserve"> 8.溯源性：量值可溯源至国家计量基准</w:t>
            </w:r>
          </w:p>
        </w:tc>
      </w:tr>
    </w:tbl>
    <w:p>
      <w:pPr>
        <w:pStyle w:val="null3"/>
      </w:pPr>
      <w:r>
        <w:rPr>
          <w:rFonts w:ascii="仿宋_GB2312" w:hAnsi="仿宋_GB2312" w:cs="仿宋_GB2312" w:eastAsia="仿宋_GB2312"/>
        </w:rPr>
        <w:t>标的名称：气相色谱瓶盖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1.名称：气相色谱瓶盖  20ml瓶</w:t>
            </w:r>
            <w:r>
              <w:br/>
            </w:r>
            <w:r>
              <w:rPr>
                <w:rFonts w:ascii="仿宋_GB2312" w:hAnsi="仿宋_GB2312" w:cs="仿宋_GB2312" w:eastAsia="仿宋_GB2312"/>
              </w:rPr>
              <w:t xml:space="preserve"> 2.适配瓶型：20mL 顶空 / 气相进样瓶（钳口 / 螺纹口通用，主流为20mm 钳口）</w:t>
            </w:r>
            <w:r>
              <w:br/>
            </w:r>
            <w:r>
              <w:rPr>
                <w:rFonts w:ascii="仿宋_GB2312" w:hAnsi="仿宋_GB2312" w:cs="仿宋_GB2312" w:eastAsia="仿宋_GB2312"/>
              </w:rPr>
              <w:t xml:space="preserve"> 3.包装：100 个 / 袋（预组装盖 + 垫一体）</w:t>
            </w:r>
            <w:r>
              <w:br/>
            </w:r>
            <w:r>
              <w:rPr>
                <w:rFonts w:ascii="仿宋_GB2312" w:hAnsi="仿宋_GB2312" w:cs="仿宋_GB2312" w:eastAsia="仿宋_GB2312"/>
              </w:rPr>
              <w:t xml:space="preserve"> 4.瓶口适配：20mm 钳口（标准 GC 顶空瓶口径）</w:t>
            </w:r>
            <w:r>
              <w:br/>
            </w:r>
            <w:r>
              <w:rPr>
                <w:rFonts w:ascii="仿宋_GB2312" w:hAnsi="仿宋_GB2312" w:cs="仿宋_GB2312" w:eastAsia="仿宋_GB2312"/>
              </w:rPr>
              <w:t xml:space="preserve"> 5.瓶盖类型：银色开口铝盖（中心开孔 Φ10mm）</w:t>
            </w:r>
            <w:r>
              <w:br/>
            </w:r>
            <w:r>
              <w:rPr>
                <w:rFonts w:ascii="仿宋_GB2312" w:hAnsi="仿宋_GB2312" w:cs="仿宋_GB2312" w:eastAsia="仿宋_GB2312"/>
              </w:rPr>
              <w:t xml:space="preserve"> 6.材质与结构</w:t>
            </w:r>
            <w:r>
              <w:br/>
            </w:r>
            <w:r>
              <w:rPr>
                <w:rFonts w:ascii="仿宋_GB2312" w:hAnsi="仿宋_GB2312" w:cs="仿宋_GB2312" w:eastAsia="仿宋_GB2312"/>
              </w:rPr>
              <w:t xml:space="preserve"> 瓶盖主体：高纯铝（银色，耐腐蚀、易压合）</w:t>
            </w:r>
            <w:r>
              <w:br/>
            </w:r>
            <w:r>
              <w:rPr>
                <w:rFonts w:ascii="仿宋_GB2312" w:hAnsi="仿宋_GB2312" w:cs="仿宋_GB2312" w:eastAsia="仿宋_GB2312"/>
              </w:rPr>
              <w:t xml:space="preserve"> 密封垫片：PTFE（特氟龙）+ 硅胶复合垫（主流）</w:t>
            </w:r>
            <w:r>
              <w:br/>
            </w:r>
            <w:r>
              <w:rPr>
                <w:rFonts w:ascii="仿宋_GB2312" w:hAnsi="仿宋_GB2312" w:cs="仿宋_GB2312" w:eastAsia="仿宋_GB2312"/>
              </w:rPr>
              <w:t xml:space="preserve"> 上层：PTFE 膜（Φ20mm，厚度 0.1–0.2mm），耐酸碱 / 有机溶剂、低流失、化学惰性</w:t>
            </w:r>
            <w:r>
              <w:br/>
            </w:r>
            <w:r>
              <w:rPr>
                <w:rFonts w:ascii="仿宋_GB2312" w:hAnsi="仿宋_GB2312" w:cs="仿宋_GB2312" w:eastAsia="仿宋_GB2312"/>
              </w:rPr>
              <w:t xml:space="preserve"> 下层：硅胶（厚度 2.8–3.0mm），弹性好、密封强、可多次穿刺</w:t>
            </w:r>
            <w:r>
              <w:br/>
            </w:r>
            <w:r>
              <w:rPr>
                <w:rFonts w:ascii="仿宋_GB2312" w:hAnsi="仿宋_GB2312" w:cs="仿宋_GB2312" w:eastAsia="仿宋_GB2312"/>
              </w:rPr>
              <w:t xml:space="preserve"> 结构：盖垫一体预组装，无粘合剂，避免污染</w:t>
            </w:r>
            <w:r>
              <w:br/>
            </w:r>
            <w:r>
              <w:rPr>
                <w:rFonts w:ascii="仿宋_GB2312" w:hAnsi="仿宋_GB2312" w:cs="仿宋_GB2312" w:eastAsia="仿宋_GB2312"/>
              </w:rPr>
              <w:t xml:space="preserve"> 7.尺寸参数</w:t>
            </w:r>
            <w:r>
              <w:br/>
            </w:r>
            <w:r>
              <w:rPr>
                <w:rFonts w:ascii="仿宋_GB2312" w:hAnsi="仿宋_GB2312" w:cs="仿宋_GB2312" w:eastAsia="仿宋_GB2312"/>
              </w:rPr>
              <w:t xml:space="preserve"> 瓶盖外径：20mm（标准钳口）</w:t>
            </w:r>
            <w:r>
              <w:br/>
            </w:r>
            <w:r>
              <w:rPr>
                <w:rFonts w:ascii="仿宋_GB2312" w:hAnsi="仿宋_GB2312" w:cs="仿宋_GB2312" w:eastAsia="仿宋_GB2312"/>
              </w:rPr>
              <w:t xml:space="preserve"> 中心开孔：Φ10mm（适配自动进样针）</w:t>
            </w:r>
            <w:r>
              <w:br/>
            </w:r>
            <w:r>
              <w:rPr>
                <w:rFonts w:ascii="仿宋_GB2312" w:hAnsi="仿宋_GB2312" w:cs="仿宋_GB2312" w:eastAsia="仿宋_GB2312"/>
              </w:rPr>
              <w:t xml:space="preserve"> 垫片尺寸：Φ20mm × 3.0mm（直径 × 厚度）</w:t>
            </w:r>
            <w:r>
              <w:br/>
            </w:r>
            <w:r>
              <w:rPr>
                <w:rFonts w:ascii="仿宋_GB2312" w:hAnsi="仿宋_GB2312" w:cs="仿宋_GB2312" w:eastAsia="仿宋_GB2312"/>
              </w:rPr>
              <w:t xml:space="preserve"> 适配瓶身：20mL 顶空瓶（外径 22.5mm，高度 75–75.5mm）</w:t>
            </w:r>
            <w:r>
              <w:br/>
            </w:r>
            <w:r>
              <w:rPr>
                <w:rFonts w:ascii="仿宋_GB2312" w:hAnsi="仿宋_GB2312" w:cs="仿宋_GB2312" w:eastAsia="仿宋_GB2312"/>
              </w:rPr>
              <w:t xml:space="preserve"> 8.性能参数</w:t>
            </w:r>
            <w:r>
              <w:br/>
            </w:r>
            <w:r>
              <w:rPr>
                <w:rFonts w:ascii="仿宋_GB2312" w:hAnsi="仿宋_GB2312" w:cs="仿宋_GB2312" w:eastAsia="仿宋_GB2312"/>
              </w:rPr>
              <w:t xml:space="preserve"> 耐温范围：-60℃ ～ 260℃（长期稳定密封）</w:t>
            </w:r>
            <w:r>
              <w:br/>
            </w:r>
            <w:r>
              <w:rPr>
                <w:rFonts w:ascii="仿宋_GB2312" w:hAnsi="仿宋_GB2312" w:cs="仿宋_GB2312" w:eastAsia="仿宋_GB2312"/>
              </w:rPr>
              <w:t xml:space="preserve"> 化学惰性：耐受强酸、强碱、卤代烃、甲醇、丙酮等常见溶剂</w:t>
            </w:r>
            <w:r>
              <w:br/>
            </w:r>
            <w:r>
              <w:rPr>
                <w:rFonts w:ascii="仿宋_GB2312" w:hAnsi="仿宋_GB2312" w:cs="仿宋_GB2312" w:eastAsia="仿宋_GB2312"/>
              </w:rPr>
              <w:t xml:space="preserve"> 密封性：机械压合 + 硅胶弹性 + PTFE 形变，三重密封，防挥发、防泄漏</w:t>
            </w:r>
            <w:r>
              <w:br/>
            </w:r>
            <w:r>
              <w:rPr>
                <w:rFonts w:ascii="仿宋_GB2312" w:hAnsi="仿宋_GB2312" w:cs="仿宋_GB2312" w:eastAsia="仿宋_GB2312"/>
              </w:rPr>
              <w:t xml:space="preserve"> 穿刺性能：可多次进样（≥5 次），穿刺后仍保持良好密封</w:t>
            </w:r>
            <w:r>
              <w:br/>
            </w:r>
            <w:r>
              <w:rPr>
                <w:rFonts w:ascii="仿宋_GB2312" w:hAnsi="仿宋_GB2312" w:cs="仿宋_GB2312" w:eastAsia="仿宋_GB2312"/>
              </w:rPr>
              <w:t xml:space="preserve"> 低流失：无硅氧烷残留，适配 GC-ECD、GC-MS 等高灵敏度检测</w:t>
            </w:r>
            <w:r>
              <w:br/>
            </w:r>
            <w:r>
              <w:rPr>
                <w:rFonts w:ascii="仿宋_GB2312" w:hAnsi="仿宋_GB2312" w:cs="仿宋_GB2312" w:eastAsia="仿宋_GB2312"/>
              </w:rPr>
              <w:t xml:space="preserve"> 9.需要与采购人已有设备福立HS930仪器相适用</w:t>
            </w:r>
          </w:p>
        </w:tc>
      </w:tr>
    </w:tbl>
    <w:p>
      <w:pPr>
        <w:pStyle w:val="null3"/>
      </w:pPr>
      <w:r>
        <w:rPr>
          <w:rFonts w:ascii="仿宋_GB2312" w:hAnsi="仿宋_GB2312" w:cs="仿宋_GB2312" w:eastAsia="仿宋_GB2312"/>
        </w:rPr>
        <w:t>标的名称：针式过滤器滤膜一次性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1.名称：针式过滤器滤膜一次性</w:t>
            </w:r>
            <w:r>
              <w:br/>
            </w:r>
            <w:r>
              <w:rPr>
                <w:rFonts w:ascii="仿宋_GB2312" w:hAnsi="仿宋_GB2312" w:cs="仿宋_GB2312" w:eastAsia="仿宋_GB2312"/>
              </w:rPr>
              <w:t xml:space="preserve"> 2.滤膜材质：PES（聚醚砜）</w:t>
            </w:r>
            <w:r>
              <w:br/>
            </w:r>
            <w:r>
              <w:rPr>
                <w:rFonts w:ascii="仿宋_GB2312" w:hAnsi="仿宋_GB2312" w:cs="仿宋_GB2312" w:eastAsia="仿宋_GB2312"/>
              </w:rPr>
              <w:t xml:space="preserve"> 3.滤膜直径：13 mm</w:t>
            </w:r>
            <w:r>
              <w:br/>
            </w:r>
            <w:r>
              <w:rPr>
                <w:rFonts w:ascii="仿宋_GB2312" w:hAnsi="仿宋_GB2312" w:cs="仿宋_GB2312" w:eastAsia="仿宋_GB2312"/>
              </w:rPr>
              <w:t xml:space="preserve"> 4.孔径：0.22 μm</w:t>
            </w:r>
            <w:r>
              <w:br/>
            </w:r>
            <w:r>
              <w:rPr>
                <w:rFonts w:ascii="仿宋_GB2312" w:hAnsi="仿宋_GB2312" w:cs="仿宋_GB2312" w:eastAsia="仿宋_GB2312"/>
              </w:rPr>
              <w:t xml:space="preserve"> 5.包装：100 个 / 盒</w:t>
            </w:r>
            <w:r>
              <w:br/>
            </w:r>
            <w:r>
              <w:rPr>
                <w:rFonts w:ascii="仿宋_GB2312" w:hAnsi="仿宋_GB2312" w:cs="仿宋_GB2312" w:eastAsia="仿宋_GB2312"/>
              </w:rPr>
              <w:t xml:space="preserve"> 6.外壳材质：聚丙烯（PP）</w:t>
            </w:r>
            <w:r>
              <w:br/>
            </w:r>
            <w:r>
              <w:rPr>
                <w:rFonts w:ascii="仿宋_GB2312" w:hAnsi="仿宋_GB2312" w:cs="仿宋_GB2312" w:eastAsia="仿宋_GB2312"/>
              </w:rPr>
              <w:t xml:space="preserve"> 7.接口：标准鲁尔接口（母头进液，公头出液），适配注射器</w:t>
            </w:r>
            <w:r>
              <w:br/>
            </w:r>
            <w:r>
              <w:rPr>
                <w:rFonts w:ascii="仿宋_GB2312" w:hAnsi="仿宋_GB2312" w:cs="仿宋_GB2312" w:eastAsia="仿宋_GB2312"/>
              </w:rPr>
              <w:t xml:space="preserve"> 8.适用相：水系样品、水溶液、缓冲液、标准溶液、饮用水 / 地表水过滤</w:t>
            </w:r>
            <w:r>
              <w:br/>
            </w:r>
            <w:r>
              <w:rPr>
                <w:rFonts w:ascii="仿宋_GB2312" w:hAnsi="仿宋_GB2312" w:cs="仿宋_GB2312" w:eastAsia="仿宋_GB2312"/>
              </w:rPr>
              <w:t xml:space="preserve"> 9.最高操作温度：≤50℃</w:t>
            </w:r>
            <w:r>
              <w:br/>
            </w:r>
            <w:r>
              <w:rPr>
                <w:rFonts w:ascii="仿宋_GB2312" w:hAnsi="仿宋_GB2312" w:cs="仿宋_GB2312" w:eastAsia="仿宋_GB2312"/>
              </w:rPr>
              <w:t xml:space="preserve"> 10.最大耐压：约 0.5 MPa（5 bar）</w:t>
            </w:r>
            <w:r>
              <w:br/>
            </w:r>
            <w:r>
              <w:rPr>
                <w:rFonts w:ascii="仿宋_GB2312" w:hAnsi="仿宋_GB2312" w:cs="仿宋_GB2312" w:eastAsia="仿宋_GB2312"/>
              </w:rPr>
              <w:t xml:space="preserve"> 11.典型过滤量：10 mL 以内</w:t>
            </w:r>
            <w:r>
              <w:br/>
            </w:r>
            <w:r>
              <w:rPr>
                <w:rFonts w:ascii="仿宋_GB2312" w:hAnsi="仿宋_GB2312" w:cs="仿宋_GB2312" w:eastAsia="仿宋_GB2312"/>
              </w:rPr>
              <w:t xml:space="preserve"> 12.特性：</w:t>
            </w:r>
            <w:r>
              <w:br/>
            </w:r>
            <w:r>
              <w:rPr>
                <w:rFonts w:ascii="仿宋_GB2312" w:hAnsi="仿宋_GB2312" w:cs="仿宋_GB2312" w:eastAsia="仿宋_GB2312"/>
              </w:rPr>
              <w:t xml:space="preserve"> 亲水性好，无需甲醇浸润</w:t>
            </w:r>
            <w:r>
              <w:br/>
            </w:r>
            <w:r>
              <w:rPr>
                <w:rFonts w:ascii="仿宋_GB2312" w:hAnsi="仿宋_GB2312" w:cs="仿宋_GB2312" w:eastAsia="仿宋_GB2312"/>
              </w:rPr>
              <w:t xml:space="preserve"> 低溶出、低吸附</w:t>
            </w:r>
            <w:r>
              <w:br/>
            </w:r>
            <w:r>
              <w:rPr>
                <w:rFonts w:ascii="仿宋_GB2312" w:hAnsi="仿宋_GB2312" w:cs="仿宋_GB2312" w:eastAsia="仿宋_GB2312"/>
              </w:rPr>
              <w:t xml:space="preserve"> 流速快、不易堵塞</w:t>
            </w:r>
          </w:p>
        </w:tc>
      </w:tr>
    </w:tbl>
    <w:p>
      <w:pPr>
        <w:pStyle w:val="null3"/>
      </w:pPr>
      <w:r>
        <w:rPr>
          <w:rFonts w:ascii="仿宋_GB2312" w:hAnsi="仿宋_GB2312" w:cs="仿宋_GB2312" w:eastAsia="仿宋_GB2312"/>
        </w:rPr>
        <w:t>标的名称：离心管无菌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1.名称：离心管无菌</w:t>
            </w:r>
            <w:r>
              <w:br/>
            </w:r>
            <w:r>
              <w:rPr>
                <w:rFonts w:ascii="仿宋_GB2312" w:hAnsi="仿宋_GB2312" w:cs="仿宋_GB2312" w:eastAsia="仿宋_GB2312"/>
              </w:rPr>
              <w:t xml:space="preserve"> 2.标称容量：15 mL</w:t>
            </w:r>
            <w:r>
              <w:br/>
            </w:r>
            <w:r>
              <w:rPr>
                <w:rFonts w:ascii="仿宋_GB2312" w:hAnsi="仿宋_GB2312" w:cs="仿宋_GB2312" w:eastAsia="仿宋_GB2312"/>
              </w:rPr>
              <w:t xml:space="preserve"> 3.材质：PP 聚丙烯</w:t>
            </w:r>
            <w:r>
              <w:br/>
            </w:r>
            <w:r>
              <w:rPr>
                <w:rFonts w:ascii="仿宋_GB2312" w:hAnsi="仿宋_GB2312" w:cs="仿宋_GB2312" w:eastAsia="仿宋_GB2312"/>
              </w:rPr>
              <w:t xml:space="preserve"> 4.底部形状：尖底</w:t>
            </w:r>
            <w:r>
              <w:br/>
            </w:r>
            <w:r>
              <w:rPr>
                <w:rFonts w:ascii="仿宋_GB2312" w:hAnsi="仿宋_GB2312" w:cs="仿宋_GB2312" w:eastAsia="仿宋_GB2312"/>
              </w:rPr>
              <w:t xml:space="preserve"> 5.盖子：螺口盖（防漏、防开盖）</w:t>
            </w:r>
            <w:r>
              <w:br/>
            </w:r>
            <w:r>
              <w:rPr>
                <w:rFonts w:ascii="仿宋_GB2312" w:hAnsi="仿宋_GB2312" w:cs="仿宋_GB2312" w:eastAsia="仿宋_GB2312"/>
              </w:rPr>
              <w:t xml:space="preserve"> 6.灭菌方式：γ 射线灭菌</w:t>
            </w:r>
            <w:r>
              <w:br/>
            </w:r>
            <w:r>
              <w:rPr>
                <w:rFonts w:ascii="仿宋_GB2312" w:hAnsi="仿宋_GB2312" w:cs="仿宋_GB2312" w:eastAsia="仿宋_GB2312"/>
              </w:rPr>
              <w:t xml:space="preserve"> 7.无菌等级：无 DNase、无 RNase、无热源</w:t>
            </w:r>
            <w:r>
              <w:br/>
            </w:r>
            <w:r>
              <w:rPr>
                <w:rFonts w:ascii="仿宋_GB2312" w:hAnsi="仿宋_GB2312" w:cs="仿宋_GB2312" w:eastAsia="仿宋_GB2312"/>
              </w:rPr>
              <w:t xml:space="preserve"> 8.刻度：清晰印刷刻度，带书写区</w:t>
            </w:r>
            <w:r>
              <w:br/>
            </w:r>
            <w:r>
              <w:rPr>
                <w:rFonts w:ascii="仿宋_GB2312" w:hAnsi="仿宋_GB2312" w:cs="仿宋_GB2312" w:eastAsia="仿宋_GB2312"/>
              </w:rPr>
              <w:t xml:space="preserve"> 9.最大离心力：12000×g 左右（以厂家标示为准）</w:t>
            </w:r>
            <w:r>
              <w:br/>
            </w:r>
            <w:r>
              <w:rPr>
                <w:rFonts w:ascii="仿宋_GB2312" w:hAnsi="仿宋_GB2312" w:cs="仿宋_GB2312" w:eastAsia="仿宋_GB2312"/>
              </w:rPr>
              <w:t xml:space="preserve"> 10.耐温：-80℃～121℃，可低温冷冻、短期高温</w:t>
            </w:r>
            <w:r>
              <w:br/>
            </w:r>
            <w:r>
              <w:rPr>
                <w:rFonts w:ascii="仿宋_GB2312" w:hAnsi="仿宋_GB2312" w:cs="仿宋_GB2312" w:eastAsia="仿宋_GB2312"/>
              </w:rPr>
              <w:t xml:space="preserve"> 11.密封性：防漏，可倒置、运输</w:t>
            </w:r>
            <w:r>
              <w:br/>
            </w:r>
            <w:r>
              <w:rPr>
                <w:rFonts w:ascii="仿宋_GB2312" w:hAnsi="仿宋_GB2312" w:cs="仿宋_GB2312" w:eastAsia="仿宋_GB2312"/>
              </w:rPr>
              <w:t xml:space="preserve"> 12.包装：通常 50 支 / 包，独立灭菌袋</w:t>
            </w:r>
          </w:p>
        </w:tc>
      </w:tr>
    </w:tbl>
    <w:p>
      <w:pPr>
        <w:pStyle w:val="null3"/>
      </w:pPr>
      <w:r>
        <w:rPr>
          <w:rFonts w:ascii="仿宋_GB2312" w:hAnsi="仿宋_GB2312" w:cs="仿宋_GB2312" w:eastAsia="仿宋_GB2312"/>
        </w:rPr>
        <w:t>标的名称：10ML移液器枪头（带刻度）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1.名称：10ML移液器枪头（带刻度）</w:t>
            </w:r>
            <w:r>
              <w:br/>
            </w:r>
            <w:r>
              <w:rPr>
                <w:rFonts w:ascii="仿宋_GB2312" w:hAnsi="仿宋_GB2312" w:cs="仿宋_GB2312" w:eastAsia="仿宋_GB2312"/>
              </w:rPr>
              <w:t xml:space="preserve"> 2.规格：10 mL</w:t>
            </w:r>
            <w:r>
              <w:br/>
            </w:r>
            <w:r>
              <w:rPr>
                <w:rFonts w:ascii="仿宋_GB2312" w:hAnsi="仿宋_GB2312" w:cs="仿宋_GB2312" w:eastAsia="仿宋_GB2312"/>
              </w:rPr>
              <w:t xml:space="preserve"> 3.适配：通用 10mL 单道移液器</w:t>
            </w:r>
            <w:r>
              <w:br/>
            </w:r>
            <w:r>
              <w:rPr>
                <w:rFonts w:ascii="仿宋_GB2312" w:hAnsi="仿宋_GB2312" w:cs="仿宋_GB2312" w:eastAsia="仿宋_GB2312"/>
              </w:rPr>
              <w:t xml:space="preserve"> 4.材质：PP 聚丙烯</w:t>
            </w:r>
            <w:r>
              <w:br/>
            </w:r>
            <w:r>
              <w:rPr>
                <w:rFonts w:ascii="仿宋_GB2312" w:hAnsi="仿宋_GB2312" w:cs="仿宋_GB2312" w:eastAsia="仿宋_GB2312"/>
              </w:rPr>
              <w:t xml:space="preserve"> 5.结构：透明、带清晰刻度线</w:t>
            </w:r>
            <w:r>
              <w:br/>
            </w:r>
            <w:r>
              <w:rPr>
                <w:rFonts w:ascii="仿宋_GB2312" w:hAnsi="仿宋_GB2312" w:cs="仿宋_GB2312" w:eastAsia="仿宋_GB2312"/>
              </w:rPr>
              <w:t xml:space="preserve"> 6.包装：100 个 / 袋</w:t>
            </w:r>
            <w:r>
              <w:br/>
            </w:r>
            <w:r>
              <w:rPr>
                <w:rFonts w:ascii="仿宋_GB2312" w:hAnsi="仿宋_GB2312" w:cs="仿宋_GB2312" w:eastAsia="仿宋_GB2312"/>
              </w:rPr>
              <w:t xml:space="preserve"> 7.特性：</w:t>
            </w:r>
            <w:r>
              <w:br/>
            </w:r>
            <w:r>
              <w:rPr>
                <w:rFonts w:ascii="仿宋_GB2312" w:hAnsi="仿宋_GB2312" w:cs="仿宋_GB2312" w:eastAsia="仿宋_GB2312"/>
              </w:rPr>
              <w:t xml:space="preserve"> 无 DNase、无 RNase、无热源</w:t>
            </w:r>
            <w:r>
              <w:br/>
            </w:r>
            <w:r>
              <w:rPr>
                <w:rFonts w:ascii="仿宋_GB2312" w:hAnsi="仿宋_GB2312" w:cs="仿宋_GB2312" w:eastAsia="仿宋_GB2312"/>
              </w:rPr>
              <w:t xml:space="preserve"> 内壁光滑，液体残留少</w:t>
            </w:r>
            <w:r>
              <w:br/>
            </w:r>
            <w:r>
              <w:rPr>
                <w:rFonts w:ascii="仿宋_GB2312" w:hAnsi="仿宋_GB2312" w:cs="仿宋_GB2312" w:eastAsia="仿宋_GB2312"/>
              </w:rPr>
              <w:t xml:space="preserve"> 密封性好，不漏液</w:t>
            </w:r>
          </w:p>
        </w:tc>
      </w:tr>
    </w:tbl>
    <w:p>
      <w:pPr>
        <w:pStyle w:val="null3"/>
      </w:pPr>
      <w:r>
        <w:rPr>
          <w:rFonts w:ascii="仿宋_GB2312" w:hAnsi="仿宋_GB2312" w:cs="仿宋_GB2312" w:eastAsia="仿宋_GB2312"/>
        </w:rPr>
        <w:t>标的名称：5ML移液器枪头（带刻度）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1.名称：5ML移液器枪头（带刻度）</w:t>
            </w:r>
            <w:r>
              <w:br/>
            </w:r>
            <w:r>
              <w:rPr>
                <w:rFonts w:ascii="仿宋_GB2312" w:hAnsi="仿宋_GB2312" w:cs="仿宋_GB2312" w:eastAsia="仿宋_GB2312"/>
              </w:rPr>
              <w:t xml:space="preserve"> 2.量程：5 mL</w:t>
            </w:r>
            <w:r>
              <w:br/>
            </w:r>
            <w:r>
              <w:rPr>
                <w:rFonts w:ascii="仿宋_GB2312" w:hAnsi="仿宋_GB2312" w:cs="仿宋_GB2312" w:eastAsia="仿宋_GB2312"/>
              </w:rPr>
              <w:t xml:space="preserve"> 3.材质：PP 聚丙烯</w:t>
            </w:r>
            <w:r>
              <w:br/>
            </w:r>
            <w:r>
              <w:rPr>
                <w:rFonts w:ascii="仿宋_GB2312" w:hAnsi="仿宋_GB2312" w:cs="仿宋_GB2312" w:eastAsia="仿宋_GB2312"/>
              </w:rPr>
              <w:t xml:space="preserve"> 4.外观：透明，带清晰印刷刻度</w:t>
            </w:r>
            <w:r>
              <w:br/>
            </w:r>
            <w:r>
              <w:rPr>
                <w:rFonts w:ascii="仿宋_GB2312" w:hAnsi="仿宋_GB2312" w:cs="仿宋_GB2312" w:eastAsia="仿宋_GB2312"/>
              </w:rPr>
              <w:t xml:space="preserve"> 5.适配：通用 5mL 单道移液器</w:t>
            </w:r>
            <w:r>
              <w:br/>
            </w:r>
            <w:r>
              <w:rPr>
                <w:rFonts w:ascii="仿宋_GB2312" w:hAnsi="仿宋_GB2312" w:cs="仿宋_GB2312" w:eastAsia="仿宋_GB2312"/>
              </w:rPr>
              <w:t xml:space="preserve"> 6.包装：100 个 / 袋</w:t>
            </w:r>
            <w:r>
              <w:br/>
            </w:r>
            <w:r>
              <w:rPr>
                <w:rFonts w:ascii="仿宋_GB2312" w:hAnsi="仿宋_GB2312" w:cs="仿宋_GB2312" w:eastAsia="仿宋_GB2312"/>
              </w:rPr>
              <w:t xml:space="preserve"> 7.特性：</w:t>
            </w:r>
            <w:r>
              <w:br/>
            </w:r>
            <w:r>
              <w:rPr>
                <w:rFonts w:ascii="仿宋_GB2312" w:hAnsi="仿宋_GB2312" w:cs="仿宋_GB2312" w:eastAsia="仿宋_GB2312"/>
              </w:rPr>
              <w:t xml:space="preserve"> 内壁光滑，挂液少</w:t>
            </w:r>
            <w:r>
              <w:br/>
            </w:r>
            <w:r>
              <w:rPr>
                <w:rFonts w:ascii="仿宋_GB2312" w:hAnsi="仿宋_GB2312" w:cs="仿宋_GB2312" w:eastAsia="仿宋_GB2312"/>
              </w:rPr>
              <w:t xml:space="preserve"> 密封性好，不漏液</w:t>
            </w:r>
            <w:r>
              <w:br/>
            </w:r>
            <w:r>
              <w:rPr>
                <w:rFonts w:ascii="仿宋_GB2312" w:hAnsi="仿宋_GB2312" w:cs="仿宋_GB2312" w:eastAsia="仿宋_GB2312"/>
              </w:rPr>
              <w:t xml:space="preserve"> 无 DNase、无 RNase、无热源</w:t>
            </w:r>
          </w:p>
        </w:tc>
      </w:tr>
    </w:tbl>
    <w:p>
      <w:pPr>
        <w:pStyle w:val="null3"/>
      </w:pPr>
      <w:r>
        <w:rPr>
          <w:rFonts w:ascii="仿宋_GB2312" w:hAnsi="仿宋_GB2312" w:cs="仿宋_GB2312" w:eastAsia="仿宋_GB2312"/>
        </w:rPr>
        <w:t>标的名称：1ML移液器枪头（带刻度）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1.名称：1ML移液器枪头（带刻度）</w:t>
            </w:r>
            <w:r>
              <w:br/>
            </w:r>
            <w:r>
              <w:rPr>
                <w:rFonts w:ascii="仿宋_GB2312" w:hAnsi="仿宋_GB2312" w:cs="仿宋_GB2312" w:eastAsia="仿宋_GB2312"/>
              </w:rPr>
              <w:t xml:space="preserve"> 2.量程：1 mL</w:t>
            </w:r>
            <w:r>
              <w:br/>
            </w:r>
            <w:r>
              <w:rPr>
                <w:rFonts w:ascii="仿宋_GB2312" w:hAnsi="仿宋_GB2312" w:cs="仿宋_GB2312" w:eastAsia="仿宋_GB2312"/>
              </w:rPr>
              <w:t xml:space="preserve"> 3.材质：PP 聚丙烯</w:t>
            </w:r>
            <w:r>
              <w:br/>
            </w:r>
            <w:r>
              <w:rPr>
                <w:rFonts w:ascii="仿宋_GB2312" w:hAnsi="仿宋_GB2312" w:cs="仿宋_GB2312" w:eastAsia="仿宋_GB2312"/>
              </w:rPr>
              <w:t xml:space="preserve"> 4.外观：透明，带清晰刻度线</w:t>
            </w:r>
            <w:r>
              <w:br/>
            </w:r>
            <w:r>
              <w:rPr>
                <w:rFonts w:ascii="仿宋_GB2312" w:hAnsi="仿宋_GB2312" w:cs="仿宋_GB2312" w:eastAsia="仿宋_GB2312"/>
              </w:rPr>
              <w:t xml:space="preserve"> 5.接口：通用标准接口，适配 1mL 单道移液器</w:t>
            </w:r>
            <w:r>
              <w:br/>
            </w:r>
            <w:r>
              <w:rPr>
                <w:rFonts w:ascii="仿宋_GB2312" w:hAnsi="仿宋_GB2312" w:cs="仿宋_GB2312" w:eastAsia="仿宋_GB2312"/>
              </w:rPr>
              <w:t xml:space="preserve"> 6.包装：100 个 / 袋</w:t>
            </w:r>
            <w:r>
              <w:br/>
            </w:r>
            <w:r>
              <w:rPr>
                <w:rFonts w:ascii="仿宋_GB2312" w:hAnsi="仿宋_GB2312" w:cs="仿宋_GB2312" w:eastAsia="仿宋_GB2312"/>
              </w:rPr>
              <w:t xml:space="preserve"> 7.特性：</w:t>
            </w:r>
            <w:r>
              <w:br/>
            </w:r>
            <w:r>
              <w:rPr>
                <w:rFonts w:ascii="仿宋_GB2312" w:hAnsi="仿宋_GB2312" w:cs="仿宋_GB2312" w:eastAsia="仿宋_GB2312"/>
              </w:rPr>
              <w:t xml:space="preserve"> 内壁光滑，液体残留少</w:t>
            </w:r>
            <w:r>
              <w:br/>
            </w:r>
            <w:r>
              <w:rPr>
                <w:rFonts w:ascii="仿宋_GB2312" w:hAnsi="仿宋_GB2312" w:cs="仿宋_GB2312" w:eastAsia="仿宋_GB2312"/>
              </w:rPr>
              <w:t xml:space="preserve"> 密封性好，不漏液</w:t>
            </w:r>
            <w:r>
              <w:br/>
            </w:r>
            <w:r>
              <w:rPr>
                <w:rFonts w:ascii="仿宋_GB2312" w:hAnsi="仿宋_GB2312" w:cs="仿宋_GB2312" w:eastAsia="仿宋_GB2312"/>
              </w:rPr>
              <w:t xml:space="preserve"> 无 DNase、无 RNase、无热源</w:t>
            </w:r>
          </w:p>
        </w:tc>
      </w:tr>
    </w:tbl>
    <w:p>
      <w:pPr>
        <w:pStyle w:val="null3"/>
      </w:pPr>
      <w:r>
        <w:rPr>
          <w:rFonts w:ascii="仿宋_GB2312" w:hAnsi="仿宋_GB2312" w:cs="仿宋_GB2312" w:eastAsia="仿宋_GB2312"/>
        </w:rPr>
        <w:t>标的名称：氰化物连续流动分析仪配套试剂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1.名称：氰化物连续流动分析仪配套试剂</w:t>
            </w:r>
            <w:r>
              <w:br/>
            </w:r>
            <w:r>
              <w:rPr>
                <w:rFonts w:ascii="仿宋_GB2312" w:hAnsi="仿宋_GB2312" w:cs="仿宋_GB2312" w:eastAsia="仿宋_GB2312"/>
              </w:rPr>
              <w:t xml:space="preserve"> 2.包装规格：1 套（含全部试剂 + 标准液，可测约 200～500 个样品）</w:t>
            </w:r>
            <w:r>
              <w:br/>
            </w:r>
            <w:r>
              <w:rPr>
                <w:rFonts w:ascii="仿宋_GB2312" w:hAnsi="仿宋_GB2312" w:cs="仿宋_GB2312" w:eastAsia="仿宋_GB2312"/>
              </w:rPr>
              <w:t xml:space="preserve"> 3.试剂状态：液体成品 / 浓缩液，开盖即用 / 简单稀释即可</w:t>
            </w:r>
            <w:r>
              <w:br/>
            </w:r>
            <w:r>
              <w:rPr>
                <w:rFonts w:ascii="仿宋_GB2312" w:hAnsi="仿宋_GB2312" w:cs="仿宋_GB2312" w:eastAsia="仿宋_GB2312"/>
              </w:rPr>
              <w:t xml:space="preserve"> 4.溯源性：带批号与可溯源标识，部分带二维码查询</w:t>
            </w:r>
            <w:r>
              <w:br/>
            </w:r>
            <w:r>
              <w:rPr>
                <w:rFonts w:ascii="仿宋_GB2312" w:hAnsi="仿宋_GB2312" w:cs="仿宋_GB2312" w:eastAsia="仿宋_GB2312"/>
              </w:rPr>
              <w:t xml:space="preserve"> 5.试剂组成与规格（主流配置）</w:t>
            </w:r>
            <w:r>
              <w:br/>
            </w:r>
            <w:r>
              <w:rPr>
                <w:rFonts w:ascii="仿宋_GB2312" w:hAnsi="仿宋_GB2312" w:cs="仿宋_GB2312" w:eastAsia="仿宋_GB2312"/>
              </w:rPr>
              <w:t xml:space="preserve"> 试剂编号 试剂名称 浓度 / 规格 体积 / 包装 用途</w:t>
            </w:r>
            <w:r>
              <w:br/>
            </w:r>
            <w:r>
              <w:rPr>
                <w:rFonts w:ascii="仿宋_GB2312" w:hAnsi="仿宋_GB2312" w:cs="仿宋_GB2312" w:eastAsia="仿宋_GB2312"/>
              </w:rPr>
              <w:t xml:space="preserve"> 缓冲液（磷酸二氢钾 / 柠檬酸体系） 97g/L（pH≈3.8） 500mL / 瓶 提供酸性反应环境</w:t>
            </w:r>
            <w:r>
              <w:br/>
            </w:r>
            <w:r>
              <w:rPr>
                <w:rFonts w:ascii="仿宋_GB2312" w:hAnsi="仿宋_GB2312" w:cs="仿宋_GB2312" w:eastAsia="仿宋_GB2312"/>
              </w:rPr>
              <w:t xml:space="preserve"> 氯胺 T 溶液 2g/L 500mL / 瓶 氰化物氯化生成氯化氰</w:t>
            </w:r>
            <w:r>
              <w:br/>
            </w:r>
            <w:r>
              <w:rPr>
                <w:rFonts w:ascii="仿宋_GB2312" w:hAnsi="仿宋_GB2312" w:cs="仿宋_GB2312" w:eastAsia="仿宋_GB2312"/>
              </w:rPr>
              <w:t xml:space="preserve"> 显色剂（异烟酸 - 巴比妥酸） 13.6g/L 500mL / 瓶 与氯化氰生成红色配合物（600nm 检测）</w:t>
            </w:r>
            <w:r>
              <w:br/>
            </w:r>
            <w:r>
              <w:rPr>
                <w:rFonts w:ascii="仿宋_GB2312" w:hAnsi="仿宋_GB2312" w:cs="仿宋_GB2312" w:eastAsia="仿宋_GB2312"/>
              </w:rPr>
              <w:t xml:space="preserve"> 吸收 / 掩蔽液（乙酸锌 / 硫酸锌） 3.3～10g/L 500mL / 瓶 消除硫化物等干扰</w:t>
            </w:r>
            <w:r>
              <w:br/>
            </w:r>
            <w:r>
              <w:rPr>
                <w:rFonts w:ascii="仿宋_GB2312" w:hAnsi="仿宋_GB2312" w:cs="仿宋_GB2312" w:eastAsia="仿宋_GB2312"/>
              </w:rPr>
              <w:t xml:space="preserve"> 表面活性剂（曲拉通 X-100） 1+1 水溶液 100mL / 瓶 消泡、改善流路稳定性</w:t>
            </w:r>
            <w:r>
              <w:br/>
            </w:r>
            <w:r>
              <w:rPr>
                <w:rFonts w:ascii="仿宋_GB2312" w:hAnsi="仿宋_GB2312" w:cs="仿宋_GB2312" w:eastAsia="仿宋_GB2312"/>
              </w:rPr>
              <w:t xml:space="preserve"> 氰化物标准使用液 0.5μg/mL（或 1μg/mL） 50mL / 瓶 绘制标准曲线</w:t>
            </w:r>
            <w:r>
              <w:br/>
            </w:r>
            <w:r>
              <w:rPr>
                <w:rFonts w:ascii="仿宋_GB2312" w:hAnsi="仿宋_GB2312" w:cs="仿宋_GB2312" w:eastAsia="仿宋_GB2312"/>
              </w:rPr>
              <w:t xml:space="preserve"> 清洗液 / 载流液（NaOH / 纯水） 0.4g/L NaOH 500mL / 瓶 流路清洗、载流</w:t>
            </w:r>
            <w:r>
              <w:br/>
            </w:r>
            <w:r>
              <w:rPr>
                <w:rFonts w:ascii="仿宋_GB2312" w:hAnsi="仿宋_GB2312" w:cs="仿宋_GB2312" w:eastAsia="仿宋_GB2312"/>
              </w:rPr>
              <w:t xml:space="preserve"> 6.核心技术参数</w:t>
            </w:r>
            <w:r>
              <w:br/>
            </w:r>
            <w:r>
              <w:rPr>
                <w:rFonts w:ascii="仿宋_GB2312" w:hAnsi="仿宋_GB2312" w:cs="仿宋_GB2312" w:eastAsia="仿宋_GB2312"/>
              </w:rPr>
              <w:t xml:space="preserve"> 检出限：0.1～0.4 μg/L（以仪器与方法为准）</w:t>
            </w:r>
            <w:r>
              <w:br/>
            </w:r>
            <w:r>
              <w:rPr>
                <w:rFonts w:ascii="仿宋_GB2312" w:hAnsi="仿宋_GB2312" w:cs="仿宋_GB2312" w:eastAsia="仿宋_GB2312"/>
              </w:rPr>
              <w:t xml:space="preserve"> 线性范围：0～272 μg/L（600nm 分光）</w:t>
            </w:r>
            <w:r>
              <w:br/>
            </w:r>
            <w:r>
              <w:rPr>
                <w:rFonts w:ascii="仿宋_GB2312" w:hAnsi="仿宋_GB2312" w:cs="仿宋_GB2312" w:eastAsia="仿宋_GB2312"/>
              </w:rPr>
              <w:t xml:space="preserve"> 精密度：RSD＜2%（高浓度），RSD＜5%（低浓度）</w:t>
            </w:r>
            <w:r>
              <w:br/>
            </w:r>
            <w:r>
              <w:rPr>
                <w:rFonts w:ascii="仿宋_GB2312" w:hAnsi="仿宋_GB2312" w:cs="仿宋_GB2312" w:eastAsia="仿宋_GB2312"/>
              </w:rPr>
              <w:t xml:space="preserve"> 准确度：回收率92%～109%</w:t>
            </w:r>
            <w:r>
              <w:br/>
            </w:r>
            <w:r>
              <w:rPr>
                <w:rFonts w:ascii="仿宋_GB2312" w:hAnsi="仿宋_GB2312" w:cs="仿宋_GB2312" w:eastAsia="仿宋_GB2312"/>
              </w:rPr>
              <w:t xml:space="preserve"> 保存条件：2～8℃冷藏，避光密封；未开封保质期 6～12 个月，开封后 1～3 个月</w:t>
            </w:r>
            <w:r>
              <w:br/>
            </w:r>
            <w:r>
              <w:rPr>
                <w:rFonts w:ascii="仿宋_GB2312" w:hAnsi="仿宋_GB2312" w:cs="仿宋_GB2312" w:eastAsia="仿宋_GB2312"/>
              </w:rPr>
              <w:t xml:space="preserve"> 安全性：含氰化物标准品与酸性试剂，剧毒、腐蚀性，需按危化品管理</w:t>
            </w:r>
            <w:r>
              <w:br/>
            </w:r>
            <w:r>
              <w:rPr>
                <w:rFonts w:ascii="仿宋_GB2312" w:hAnsi="仿宋_GB2312" w:cs="仿宋_GB2312" w:eastAsia="仿宋_GB2312"/>
              </w:rPr>
              <w:t xml:space="preserve"> 适配仪器：需要与采购人已有设备德国SEAL  AA3仪器相适用</w:t>
            </w:r>
          </w:p>
        </w:tc>
      </w:tr>
    </w:tbl>
    <w:p>
      <w:pPr>
        <w:pStyle w:val="null3"/>
      </w:pPr>
      <w:r>
        <w:rPr>
          <w:rFonts w:ascii="仿宋_GB2312" w:hAnsi="仿宋_GB2312" w:cs="仿宋_GB2312" w:eastAsia="仿宋_GB2312"/>
        </w:rPr>
        <w:t>标的名称：六价铬连续流动分析仪配套试剂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1.名称：六价铬连续流动分析仪专用成套试剂</w:t>
            </w:r>
            <w:r>
              <w:br/>
            </w:r>
            <w:r>
              <w:rPr>
                <w:rFonts w:ascii="仿宋_GB2312" w:hAnsi="仿宋_GB2312" w:cs="仿宋_GB2312" w:eastAsia="仿宋_GB2312"/>
              </w:rPr>
              <w:t xml:space="preserve"> 2.数量：2 套</w:t>
            </w:r>
            <w:r>
              <w:br/>
            </w:r>
            <w:r>
              <w:rPr>
                <w:rFonts w:ascii="仿宋_GB2312" w:hAnsi="仿宋_GB2312" w:cs="仿宋_GB2312" w:eastAsia="仿宋_GB2312"/>
              </w:rPr>
              <w:t xml:space="preserve"> 3.状态：液态成品试剂，开盖即用或简单稀释</w:t>
            </w:r>
            <w:r>
              <w:br/>
            </w:r>
            <w:r>
              <w:rPr>
                <w:rFonts w:ascii="仿宋_GB2312" w:hAnsi="仿宋_GB2312" w:cs="仿宋_GB2312" w:eastAsia="仿宋_GB2312"/>
              </w:rPr>
              <w:t xml:space="preserve"> 4.每套可测样品量：约 200～500 样（依仪器型号而定）</w:t>
            </w:r>
            <w:r>
              <w:br/>
            </w:r>
            <w:r>
              <w:rPr>
                <w:rFonts w:ascii="仿宋_GB2312" w:hAnsi="仿宋_GB2312" w:cs="仿宋_GB2312" w:eastAsia="仿宋_GB2312"/>
              </w:rPr>
              <w:t xml:space="preserve"> 5.试剂组成（单套配置，2 套即加倍）</w:t>
            </w:r>
            <w:r>
              <w:br/>
            </w:r>
            <w:r>
              <w:rPr>
                <w:rFonts w:ascii="仿宋_GB2312" w:hAnsi="仿宋_GB2312" w:cs="仿宋_GB2312" w:eastAsia="仿宋_GB2312"/>
              </w:rPr>
              <w:t xml:space="preserve"> 载流液：去离子水 / 低铬纯水</w:t>
            </w:r>
            <w:r>
              <w:br/>
            </w:r>
            <w:r>
              <w:rPr>
                <w:rFonts w:ascii="仿宋_GB2312" w:hAnsi="仿宋_GB2312" w:cs="仿宋_GB2312" w:eastAsia="仿宋_GB2312"/>
              </w:rPr>
              <w:t xml:space="preserve"> 酸性溶液：硫酸 - 磷酸混合液</w:t>
            </w:r>
            <w:r>
              <w:br/>
            </w:r>
            <w:r>
              <w:rPr>
                <w:rFonts w:ascii="仿宋_GB2312" w:hAnsi="仿宋_GB2312" w:cs="仿宋_GB2312" w:eastAsia="仿宋_GB2312"/>
              </w:rPr>
              <w:t xml:space="preserve"> 显色剂：二苯碳酰二肼丙酮 / 水溶液（避光、低温稳定）</w:t>
            </w:r>
            <w:r>
              <w:br/>
            </w:r>
            <w:r>
              <w:rPr>
                <w:rFonts w:ascii="仿宋_GB2312" w:hAnsi="仿宋_GB2312" w:cs="仿宋_GB2312" w:eastAsia="仿宋_GB2312"/>
              </w:rPr>
              <w:t xml:space="preserve"> 六价铬标准使用液：定值标准溶液（用于校准曲线）</w:t>
            </w:r>
            <w:r>
              <w:br/>
            </w:r>
            <w:r>
              <w:rPr>
                <w:rFonts w:ascii="仿宋_GB2312" w:hAnsi="仿宋_GB2312" w:cs="仿宋_GB2312" w:eastAsia="仿宋_GB2312"/>
              </w:rPr>
              <w:t xml:space="preserve"> 清洗液 / 消泡剂（部分品牌配置）</w:t>
            </w:r>
            <w:r>
              <w:br/>
            </w:r>
            <w:r>
              <w:rPr>
                <w:rFonts w:ascii="仿宋_GB2312" w:hAnsi="仿宋_GB2312" w:cs="仿宋_GB2312" w:eastAsia="仿宋_GB2312"/>
              </w:rPr>
              <w:t xml:space="preserve"> 6.核心技术参数</w:t>
            </w:r>
            <w:r>
              <w:br/>
            </w:r>
            <w:r>
              <w:rPr>
                <w:rFonts w:ascii="仿宋_GB2312" w:hAnsi="仿宋_GB2312" w:cs="仿宋_GB2312" w:eastAsia="仿宋_GB2312"/>
              </w:rPr>
              <w:t xml:space="preserve"> 检出限：0.001～0.005 mg/L</w:t>
            </w:r>
            <w:r>
              <w:br/>
            </w:r>
            <w:r>
              <w:rPr>
                <w:rFonts w:ascii="仿宋_GB2312" w:hAnsi="仿宋_GB2312" w:cs="仿宋_GB2312" w:eastAsia="仿宋_GB2312"/>
              </w:rPr>
              <w:t xml:space="preserve"> 测量范围：0.002～1.0 或 0.002～2.0 mg/L（以曲线范围为准）</w:t>
            </w:r>
            <w:r>
              <w:br/>
            </w:r>
            <w:r>
              <w:rPr>
                <w:rFonts w:ascii="仿宋_GB2312" w:hAnsi="仿宋_GB2312" w:cs="仿宋_GB2312" w:eastAsia="仿宋_GB2312"/>
              </w:rPr>
              <w:t xml:space="preserve"> 精密度：RSD ＜ 2%</w:t>
            </w:r>
            <w:r>
              <w:br/>
            </w:r>
            <w:r>
              <w:rPr>
                <w:rFonts w:ascii="仿宋_GB2312" w:hAnsi="仿宋_GB2312" w:cs="仿宋_GB2312" w:eastAsia="仿宋_GB2312"/>
              </w:rPr>
              <w:t xml:space="preserve"> 准确度：回收率 90%～110%</w:t>
            </w:r>
            <w:r>
              <w:br/>
            </w:r>
            <w:r>
              <w:rPr>
                <w:rFonts w:ascii="仿宋_GB2312" w:hAnsi="仿宋_GB2312" w:cs="仿宋_GB2312" w:eastAsia="仿宋_GB2312"/>
              </w:rPr>
              <w:t xml:space="preserve"> 试剂稳定性：</w:t>
            </w:r>
            <w:r>
              <w:br/>
            </w:r>
            <w:r>
              <w:rPr>
                <w:rFonts w:ascii="仿宋_GB2312" w:hAnsi="仿宋_GB2312" w:cs="仿宋_GB2312" w:eastAsia="仿宋_GB2312"/>
              </w:rPr>
              <w:t xml:space="preserve"> 未开封：2～8℃ 避光保存</w:t>
            </w:r>
            <w:r>
              <w:br/>
            </w:r>
            <w:r>
              <w:rPr>
                <w:rFonts w:ascii="仿宋_GB2312" w:hAnsi="仿宋_GB2312" w:cs="仿宋_GB2312" w:eastAsia="仿宋_GB2312"/>
              </w:rPr>
              <w:t xml:space="preserve"> 有效期：6～12 个月</w:t>
            </w:r>
            <w:r>
              <w:br/>
            </w:r>
            <w:r>
              <w:rPr>
                <w:rFonts w:ascii="仿宋_GB2312" w:hAnsi="仿宋_GB2312" w:cs="仿宋_GB2312" w:eastAsia="仿宋_GB2312"/>
              </w:rPr>
              <w:t xml:space="preserve"> 显色剂开封后建议 1～3 个月内用完</w:t>
            </w:r>
            <w:r>
              <w:br/>
            </w:r>
            <w:r>
              <w:rPr>
                <w:rFonts w:ascii="仿宋_GB2312" w:hAnsi="仿宋_GB2312" w:cs="仿宋_GB2312" w:eastAsia="仿宋_GB2312"/>
              </w:rPr>
              <w:t xml:space="preserve"> 干扰控制：可有效屏蔽铁、铜等常见干扰（试剂体系自带掩蔽）</w:t>
            </w:r>
            <w:r>
              <w:br/>
            </w:r>
            <w:r>
              <w:rPr>
                <w:rFonts w:ascii="仿宋_GB2312" w:hAnsi="仿宋_GB2312" w:cs="仿宋_GB2312" w:eastAsia="仿宋_GB2312"/>
              </w:rPr>
              <w:t xml:space="preserve"> 7.需要与采购人已有设备德国SEAL  AA3仪器相适用</w:t>
            </w:r>
          </w:p>
        </w:tc>
      </w:tr>
    </w:tbl>
    <w:p>
      <w:pPr>
        <w:pStyle w:val="null3"/>
      </w:pPr>
      <w:r>
        <w:rPr>
          <w:rFonts w:ascii="仿宋_GB2312" w:hAnsi="仿宋_GB2312" w:cs="仿宋_GB2312" w:eastAsia="仿宋_GB2312"/>
        </w:rPr>
        <w:t>标的名称：氨氮连续流动分析仪配套试剂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1.名称：水质氨氮连续流动分析仪专用配套试剂</w:t>
            </w:r>
            <w:r>
              <w:br/>
            </w:r>
            <w:r>
              <w:rPr>
                <w:rFonts w:ascii="仿宋_GB2312" w:hAnsi="仿宋_GB2312" w:cs="仿宋_GB2312" w:eastAsia="仿宋_GB2312"/>
              </w:rPr>
              <w:t xml:space="preserve"> 2.数量：3 套</w:t>
            </w:r>
            <w:r>
              <w:br/>
            </w:r>
            <w:r>
              <w:rPr>
                <w:rFonts w:ascii="仿宋_GB2312" w:hAnsi="仿宋_GB2312" w:cs="仿宋_GB2312" w:eastAsia="仿宋_GB2312"/>
              </w:rPr>
              <w:t xml:space="preserve"> 3.状态：液体成品试剂，开盖即用或简单稀释</w:t>
            </w:r>
            <w:r>
              <w:br/>
            </w:r>
            <w:r>
              <w:rPr>
                <w:rFonts w:ascii="仿宋_GB2312" w:hAnsi="仿宋_GB2312" w:cs="仿宋_GB2312" w:eastAsia="仿宋_GB2312"/>
              </w:rPr>
              <w:t xml:space="preserve"> 4.单套试剂组成</w:t>
            </w:r>
            <w:r>
              <w:br/>
            </w:r>
            <w:r>
              <w:rPr>
                <w:rFonts w:ascii="仿宋_GB2312" w:hAnsi="仿宋_GB2312" w:cs="仿宋_GB2312" w:eastAsia="仿宋_GB2312"/>
              </w:rPr>
              <w:t xml:space="preserve"> 缓冲液（pH 缓冲体系，水杨酸钠）</w:t>
            </w:r>
            <w:r>
              <w:br/>
            </w:r>
            <w:r>
              <w:rPr>
                <w:rFonts w:ascii="仿宋_GB2312" w:hAnsi="仿宋_GB2312" w:cs="仿宋_GB2312" w:eastAsia="仿宋_GB2312"/>
              </w:rPr>
              <w:t xml:space="preserve"> 显色剂（次氯酸钠 / 二氯异氰尿酸钠溶液）</w:t>
            </w:r>
            <w:r>
              <w:br/>
            </w:r>
            <w:r>
              <w:rPr>
                <w:rFonts w:ascii="仿宋_GB2312" w:hAnsi="仿宋_GB2312" w:cs="仿宋_GB2312" w:eastAsia="仿宋_GB2312"/>
              </w:rPr>
              <w:t xml:space="preserve"> 亚硝基铁氰化钠溶液（催化剂）</w:t>
            </w:r>
            <w:r>
              <w:br/>
            </w:r>
            <w:r>
              <w:rPr>
                <w:rFonts w:ascii="仿宋_GB2312" w:hAnsi="仿宋_GB2312" w:cs="仿宋_GB2312" w:eastAsia="仿宋_GB2312"/>
              </w:rPr>
              <w:t xml:space="preserve"> 载流液：纯水 / 稀 NaOH 溶液</w:t>
            </w:r>
            <w:r>
              <w:br/>
            </w:r>
            <w:r>
              <w:rPr>
                <w:rFonts w:ascii="仿宋_GB2312" w:hAnsi="仿宋_GB2312" w:cs="仿宋_GB2312" w:eastAsia="仿宋_GB2312"/>
              </w:rPr>
              <w:t xml:space="preserve"> 氨氮标准使用液（曲线用标准溶液）</w:t>
            </w:r>
            <w:r>
              <w:br/>
            </w:r>
            <w:r>
              <w:rPr>
                <w:rFonts w:ascii="仿宋_GB2312" w:hAnsi="仿宋_GB2312" w:cs="仿宋_GB2312" w:eastAsia="仿宋_GB2312"/>
              </w:rPr>
              <w:t xml:space="preserve"> 清洗液 / 消泡剂（部分品牌配置）</w:t>
            </w:r>
            <w:r>
              <w:br/>
            </w:r>
            <w:r>
              <w:rPr>
                <w:rFonts w:ascii="仿宋_GB2312" w:hAnsi="仿宋_GB2312" w:cs="仿宋_GB2312" w:eastAsia="仿宋_GB2312"/>
              </w:rPr>
              <w:t xml:space="preserve"> 5.技术参数</w:t>
            </w:r>
            <w:r>
              <w:br/>
            </w:r>
            <w:r>
              <w:rPr>
                <w:rFonts w:ascii="仿宋_GB2312" w:hAnsi="仿宋_GB2312" w:cs="仿宋_GB2312" w:eastAsia="仿宋_GB2312"/>
              </w:rPr>
              <w:t xml:space="preserve"> 检出限：≤0.01 mg/L</w:t>
            </w:r>
            <w:r>
              <w:br/>
            </w:r>
            <w:r>
              <w:rPr>
                <w:rFonts w:ascii="仿宋_GB2312" w:hAnsi="仿宋_GB2312" w:cs="仿宋_GB2312" w:eastAsia="仿宋_GB2312"/>
              </w:rPr>
              <w:t xml:space="preserve"> 测量范围：0.01～2.0 mg/L（可扩展）</w:t>
            </w:r>
            <w:r>
              <w:br/>
            </w:r>
            <w:r>
              <w:rPr>
                <w:rFonts w:ascii="仿宋_GB2312" w:hAnsi="仿宋_GB2312" w:cs="仿宋_GB2312" w:eastAsia="仿宋_GB2312"/>
              </w:rPr>
              <w:t xml:space="preserve"> 精密度：RSD ＜ 2%</w:t>
            </w:r>
            <w:r>
              <w:br/>
            </w:r>
            <w:r>
              <w:rPr>
                <w:rFonts w:ascii="仿宋_GB2312" w:hAnsi="仿宋_GB2312" w:cs="仿宋_GB2312" w:eastAsia="仿宋_GB2312"/>
              </w:rPr>
              <w:t xml:space="preserve"> 准确度：回收率 90%～110%</w:t>
            </w:r>
            <w:r>
              <w:br/>
            </w:r>
            <w:r>
              <w:rPr>
                <w:rFonts w:ascii="仿宋_GB2312" w:hAnsi="仿宋_GB2312" w:cs="仿宋_GB2312" w:eastAsia="仿宋_GB2312"/>
              </w:rPr>
              <w:t xml:space="preserve"> 保存条件：2～8℃ 冷藏、避光</w:t>
            </w:r>
            <w:r>
              <w:br/>
            </w:r>
            <w:r>
              <w:rPr>
                <w:rFonts w:ascii="仿宋_GB2312" w:hAnsi="仿宋_GB2312" w:cs="仿宋_GB2312" w:eastAsia="仿宋_GB2312"/>
              </w:rPr>
              <w:t xml:space="preserve"> 有效期：未开封 6～12 个月</w:t>
            </w:r>
            <w:r>
              <w:br/>
            </w:r>
            <w:r>
              <w:rPr>
                <w:rFonts w:ascii="仿宋_GB2312" w:hAnsi="仿宋_GB2312" w:cs="仿宋_GB2312" w:eastAsia="仿宋_GB2312"/>
              </w:rPr>
              <w:t xml:space="preserve"> 每套可测样品：约 200～500 样</w:t>
            </w:r>
            <w:r>
              <w:br/>
            </w:r>
            <w:r>
              <w:rPr>
                <w:rFonts w:ascii="仿宋_GB2312" w:hAnsi="仿宋_GB2312" w:cs="仿宋_GB2312" w:eastAsia="仿宋_GB2312"/>
              </w:rPr>
              <w:t xml:space="preserve"> 6.需要与采购人已有设备德国SEAL  AA3仪器相适用</w:t>
            </w:r>
          </w:p>
        </w:tc>
      </w:tr>
    </w:tbl>
    <w:p>
      <w:pPr>
        <w:pStyle w:val="null3"/>
      </w:pPr>
      <w:r>
        <w:rPr>
          <w:rFonts w:ascii="仿宋_GB2312" w:hAnsi="仿宋_GB2312" w:cs="仿宋_GB2312" w:eastAsia="仿宋_GB2312"/>
        </w:rPr>
        <w:t>标的名称：氩气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1.名称：氩气（压缩气体）</w:t>
            </w:r>
            <w:r>
              <w:br/>
            </w:r>
            <w:r>
              <w:rPr>
                <w:rFonts w:ascii="仿宋_GB2312" w:hAnsi="仿宋_GB2312" w:cs="仿宋_GB2312" w:eastAsia="仿宋_GB2312"/>
              </w:rPr>
              <w:t xml:space="preserve"> 2.CAS 号：7440-37-1</w:t>
            </w:r>
            <w:r>
              <w:br/>
            </w:r>
            <w:r>
              <w:rPr>
                <w:rFonts w:ascii="仿宋_GB2312" w:hAnsi="仿宋_GB2312" w:cs="仿宋_GB2312" w:eastAsia="仿宋_GB2312"/>
              </w:rPr>
              <w:t xml:space="preserve"> 3.UN 编号：UN1006</w:t>
            </w:r>
            <w:r>
              <w:br/>
            </w:r>
            <w:r>
              <w:rPr>
                <w:rFonts w:ascii="仿宋_GB2312" w:hAnsi="仿宋_GB2312" w:cs="仿宋_GB2312" w:eastAsia="仿宋_GB2312"/>
              </w:rPr>
              <w:t xml:space="preserve"> 4.包装规格：40L 无缝钢瓶（1 瓶）</w:t>
            </w:r>
            <w:r>
              <w:br/>
            </w:r>
            <w:r>
              <w:rPr>
                <w:rFonts w:ascii="仿宋_GB2312" w:hAnsi="仿宋_GB2312" w:cs="仿宋_GB2312" w:eastAsia="仿宋_GB2312"/>
              </w:rPr>
              <w:t xml:space="preserve"> 5.气体状态：常温高压压缩气体</w:t>
            </w:r>
            <w:r>
              <w:br/>
            </w:r>
            <w:r>
              <w:rPr>
                <w:rFonts w:ascii="仿宋_GB2312" w:hAnsi="仿宋_GB2312" w:cs="仿宋_GB2312" w:eastAsia="仿宋_GB2312"/>
              </w:rPr>
              <w:t xml:space="preserve"> 6.钢瓶物理参数（40L 标准瓶）</w:t>
            </w:r>
            <w:r>
              <w:br/>
            </w:r>
            <w:r>
              <w:rPr>
                <w:rFonts w:ascii="仿宋_GB2312" w:hAnsi="仿宋_GB2312" w:cs="仿宋_GB2312" w:eastAsia="仿宋_GB2312"/>
              </w:rPr>
              <w:t xml:space="preserve"> 参数项 数值</w:t>
            </w:r>
            <w:r>
              <w:br/>
            </w:r>
            <w:r>
              <w:rPr>
                <w:rFonts w:ascii="仿宋_GB2312" w:hAnsi="仿宋_GB2312" w:cs="仿宋_GB2312" w:eastAsia="仿宋_GB2312"/>
              </w:rPr>
              <w:t xml:space="preserve"> 钢瓶容积 40 L</w:t>
            </w:r>
            <w:r>
              <w:br/>
            </w:r>
            <w:r>
              <w:rPr>
                <w:rFonts w:ascii="仿宋_GB2312" w:hAnsi="仿宋_GB2312" w:cs="仿宋_GB2312" w:eastAsia="仿宋_GB2312"/>
              </w:rPr>
              <w:t xml:space="preserve"> 充装压力（满瓶） 15 ± 0.5 MPa（150 bar）</w:t>
            </w:r>
            <w:r>
              <w:br/>
            </w:r>
            <w:r>
              <w:rPr>
                <w:rFonts w:ascii="仿宋_GB2312" w:hAnsi="仿宋_GB2312" w:cs="仿宋_GB2312" w:eastAsia="仿宋_GB2312"/>
              </w:rPr>
              <w:t xml:space="preserve"> 储气量（标况） 约 6 m³ / 6000 L</w:t>
            </w:r>
            <w:r>
              <w:br/>
            </w:r>
            <w:r>
              <w:rPr>
                <w:rFonts w:ascii="仿宋_GB2312" w:hAnsi="仿宋_GB2312" w:cs="仿宋_GB2312" w:eastAsia="仿宋_GB2312"/>
              </w:rPr>
              <w:t xml:space="preserve"> 气体净重 约 8.6 kg</w:t>
            </w:r>
            <w:r>
              <w:br/>
            </w:r>
            <w:r>
              <w:rPr>
                <w:rFonts w:ascii="仿宋_GB2312" w:hAnsi="仿宋_GB2312" w:cs="仿宋_GB2312" w:eastAsia="仿宋_GB2312"/>
              </w:rPr>
              <w:t xml:space="preserve"> 空瓶重量 约 50–55 kg</w:t>
            </w:r>
            <w:r>
              <w:br/>
            </w:r>
            <w:r>
              <w:rPr>
                <w:rFonts w:ascii="仿宋_GB2312" w:hAnsi="仿宋_GB2312" w:cs="仿宋_GB2312" w:eastAsia="仿宋_GB2312"/>
              </w:rPr>
              <w:t xml:space="preserve"> 满瓶总重 约 58.6–63.6 kg</w:t>
            </w:r>
            <w:r>
              <w:br/>
            </w:r>
            <w:r>
              <w:rPr>
                <w:rFonts w:ascii="仿宋_GB2312" w:hAnsi="仿宋_GB2312" w:cs="仿宋_GB2312" w:eastAsia="仿宋_GB2312"/>
              </w:rPr>
              <w:t xml:space="preserve"> 钢瓶尺寸 直径≈21 cm，高度≈140 cm</w:t>
            </w:r>
            <w:r>
              <w:br/>
            </w:r>
            <w:r>
              <w:rPr>
                <w:rFonts w:ascii="仿宋_GB2312" w:hAnsi="仿宋_GB2312" w:cs="仿宋_GB2312" w:eastAsia="仿宋_GB2312"/>
              </w:rPr>
              <w:t xml:space="preserve"> 阀门型号 QF-2 / PX-32（右旋正丝）</w:t>
            </w:r>
            <w:r>
              <w:br/>
            </w:r>
            <w:r>
              <w:rPr>
                <w:rFonts w:ascii="仿宋_GB2312" w:hAnsi="仿宋_GB2312" w:cs="仿宋_GB2312" w:eastAsia="仿宋_GB2312"/>
              </w:rPr>
              <w:t xml:space="preserve"> 接口螺纹 G5/8（国标）/ CGA580（美标）</w:t>
            </w:r>
            <w:r>
              <w:br/>
            </w:r>
            <w:r>
              <w:rPr>
                <w:rFonts w:ascii="仿宋_GB2312" w:hAnsi="仿宋_GB2312" w:cs="仿宋_GB2312" w:eastAsia="仿宋_GB2312"/>
              </w:rPr>
              <w:t xml:space="preserve"> 7.使用与安全参数</w:t>
            </w:r>
            <w:r>
              <w:br/>
            </w:r>
            <w:r>
              <w:rPr>
                <w:rFonts w:ascii="仿宋_GB2312" w:hAnsi="仿宋_GB2312" w:cs="仿宋_GB2312" w:eastAsia="仿宋_GB2312"/>
              </w:rPr>
              <w:t xml:space="preserve"> 工作压力：0.1–1.0 MPa（减压阀输出）</w:t>
            </w:r>
            <w:r>
              <w:br/>
            </w:r>
            <w:r>
              <w:rPr>
                <w:rFonts w:ascii="仿宋_GB2312" w:hAnsi="仿宋_GB2312" w:cs="仿宋_GB2312" w:eastAsia="仿宋_GB2312"/>
              </w:rPr>
              <w:t xml:space="preserve"> 使用温度：-40 ℃ ～ 60 ℃</w:t>
            </w:r>
            <w:r>
              <w:br/>
            </w:r>
            <w:r>
              <w:rPr>
                <w:rFonts w:ascii="仿宋_GB2312" w:hAnsi="仿宋_GB2312" w:cs="仿宋_GB2312" w:eastAsia="仿宋_GB2312"/>
              </w:rPr>
              <w:t xml:space="preserve"> 保存条件：通风、阴凉、远离火源与热源，直立固定</w:t>
            </w:r>
            <w:r>
              <w:br/>
            </w:r>
            <w:r>
              <w:rPr>
                <w:rFonts w:ascii="仿宋_GB2312" w:hAnsi="仿宋_GB2312" w:cs="仿宋_GB2312" w:eastAsia="仿宋_GB2312"/>
              </w:rPr>
              <w:t xml:space="preserve"> 保质期：未开封钢瓶1–2 年（以钢瓶标签为准）</w:t>
            </w:r>
            <w:r>
              <w:br/>
            </w:r>
            <w:r>
              <w:rPr>
                <w:rFonts w:ascii="仿宋_GB2312" w:hAnsi="仿宋_GB2312" w:cs="仿宋_GB2312" w:eastAsia="仿宋_GB2312"/>
              </w:rPr>
              <w:t xml:space="preserve"> 安全特性：不燃、不助燃、窒息性气体，高压容器需防撞击、防暴晒</w:t>
            </w:r>
          </w:p>
        </w:tc>
      </w:tr>
    </w:tbl>
    <w:p>
      <w:pPr>
        <w:pStyle w:val="null3"/>
      </w:pPr>
      <w:r>
        <w:rPr>
          <w:rFonts w:ascii="仿宋_GB2312" w:hAnsi="仿宋_GB2312" w:cs="仿宋_GB2312" w:eastAsia="仿宋_GB2312"/>
        </w:rPr>
        <w:t>标的名称：乙酸（冰醋酸）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1.名称：乙酸（冰醋酸）</w:t>
            </w:r>
            <w:r>
              <w:br/>
            </w:r>
            <w:r>
              <w:rPr>
                <w:rFonts w:ascii="仿宋_GB2312" w:hAnsi="仿宋_GB2312" w:cs="仿宋_GB2312" w:eastAsia="仿宋_GB2312"/>
              </w:rPr>
              <w:t xml:space="preserve"> 2.CAS：64-19-7</w:t>
            </w:r>
            <w:r>
              <w:br/>
            </w:r>
            <w:r>
              <w:rPr>
                <w:rFonts w:ascii="仿宋_GB2312" w:hAnsi="仿宋_GB2312" w:cs="仿宋_GB2312" w:eastAsia="仿宋_GB2312"/>
              </w:rPr>
              <w:t xml:space="preserve"> 3.等级：优级纯（GR）</w:t>
            </w:r>
            <w:r>
              <w:br/>
            </w:r>
            <w:r>
              <w:rPr>
                <w:rFonts w:ascii="仿宋_GB2312" w:hAnsi="仿宋_GB2312" w:cs="仿宋_GB2312" w:eastAsia="仿宋_GB2312"/>
              </w:rPr>
              <w:t xml:space="preserve"> 4.规格：500 mL / 瓶</w:t>
            </w:r>
            <w:r>
              <w:br/>
            </w:r>
            <w:r>
              <w:rPr>
                <w:rFonts w:ascii="仿宋_GB2312" w:hAnsi="仿宋_GB2312" w:cs="仿宋_GB2312" w:eastAsia="仿宋_GB2312"/>
              </w:rPr>
              <w:t xml:space="preserve"> 5.物理性状</w:t>
            </w:r>
            <w:r>
              <w:br/>
            </w:r>
            <w:r>
              <w:rPr>
                <w:rFonts w:ascii="仿宋_GB2312" w:hAnsi="仿宋_GB2312" w:cs="仿宋_GB2312" w:eastAsia="仿宋_GB2312"/>
              </w:rPr>
              <w:t xml:space="preserve"> 外观：无色透明液体，低温下为冰状结晶</w:t>
            </w:r>
            <w:r>
              <w:br/>
            </w:r>
            <w:r>
              <w:rPr>
                <w:rFonts w:ascii="仿宋_GB2312" w:hAnsi="仿宋_GB2312" w:cs="仿宋_GB2312" w:eastAsia="仿宋_GB2312"/>
              </w:rPr>
              <w:t xml:space="preserve"> 气味：强烈刺激性酸味</w:t>
            </w:r>
            <w:r>
              <w:br/>
            </w:r>
            <w:r>
              <w:rPr>
                <w:rFonts w:ascii="仿宋_GB2312" w:hAnsi="仿宋_GB2312" w:cs="仿宋_GB2312" w:eastAsia="仿宋_GB2312"/>
              </w:rPr>
              <w:t xml:space="preserve"> 含量（CH₃COOH）：≥ 99.8%</w:t>
            </w:r>
            <w:r>
              <w:br/>
            </w:r>
            <w:r>
              <w:rPr>
                <w:rFonts w:ascii="仿宋_GB2312" w:hAnsi="仿宋_GB2312" w:cs="仿宋_GB2312" w:eastAsia="仿宋_GB2312"/>
              </w:rPr>
              <w:t xml:space="preserve"> 密度（20℃）：约 1.049 g/mL</w:t>
            </w:r>
            <w:r>
              <w:br/>
            </w:r>
            <w:r>
              <w:rPr>
                <w:rFonts w:ascii="仿宋_GB2312" w:hAnsi="仿宋_GB2312" w:cs="仿宋_GB2312" w:eastAsia="仿宋_GB2312"/>
              </w:rPr>
              <w:t xml:space="preserve"> 熔点：16.6℃</w:t>
            </w:r>
            <w:r>
              <w:br/>
            </w:r>
            <w:r>
              <w:rPr>
                <w:rFonts w:ascii="仿宋_GB2312" w:hAnsi="仿宋_GB2312" w:cs="仿宋_GB2312" w:eastAsia="仿宋_GB2312"/>
              </w:rPr>
              <w:t xml:space="preserve"> 沸点：117.9℃</w:t>
            </w:r>
            <w:r>
              <w:br/>
            </w:r>
            <w:r>
              <w:rPr>
                <w:rFonts w:ascii="仿宋_GB2312" w:hAnsi="仿宋_GB2312" w:cs="仿宋_GB2312" w:eastAsia="仿宋_GB2312"/>
              </w:rPr>
              <w:t xml:space="preserve"> 溶解性：与水、乙醇、乙醚、甘油等互溶</w:t>
            </w:r>
            <w:r>
              <w:br/>
            </w:r>
            <w:r>
              <w:rPr>
                <w:rFonts w:ascii="仿宋_GB2312" w:hAnsi="仿宋_GB2312" w:cs="仿宋_GB2312" w:eastAsia="仿宋_GB2312"/>
              </w:rPr>
              <w:t xml:space="preserve"> 6.优级纯（GR）杂质限量（典型指标）</w:t>
            </w:r>
            <w:r>
              <w:br/>
            </w:r>
            <w:r>
              <w:rPr>
                <w:rFonts w:ascii="仿宋_GB2312" w:hAnsi="仿宋_GB2312" w:cs="仿宋_GB2312" w:eastAsia="仿宋_GB2312"/>
              </w:rPr>
              <w:t xml:space="preserve"> 蒸发残渣：≤ 0.001%</w:t>
            </w:r>
            <w:r>
              <w:br/>
            </w:r>
            <w:r>
              <w:rPr>
                <w:rFonts w:ascii="仿宋_GB2312" w:hAnsi="仿宋_GB2312" w:cs="仿宋_GB2312" w:eastAsia="仿宋_GB2312"/>
              </w:rPr>
              <w:t xml:space="preserve"> 水分（H₂O）：≤ 0.10%</w:t>
            </w:r>
            <w:r>
              <w:br/>
            </w:r>
            <w:r>
              <w:rPr>
                <w:rFonts w:ascii="仿宋_GB2312" w:hAnsi="仿宋_GB2312" w:cs="仿宋_GB2312" w:eastAsia="仿宋_GB2312"/>
              </w:rPr>
              <w:t xml:space="preserve"> 色度（黑曾单位）：≤ 10</w:t>
            </w:r>
            <w:r>
              <w:br/>
            </w:r>
            <w:r>
              <w:rPr>
                <w:rFonts w:ascii="仿宋_GB2312" w:hAnsi="仿宋_GB2312" w:cs="仿宋_GB2312" w:eastAsia="仿宋_GB2312"/>
              </w:rPr>
              <w:t xml:space="preserve"> 氯化物（Cl⁻）：≤ 0.0001%</w:t>
            </w:r>
            <w:r>
              <w:br/>
            </w:r>
            <w:r>
              <w:rPr>
                <w:rFonts w:ascii="仿宋_GB2312" w:hAnsi="仿宋_GB2312" w:cs="仿宋_GB2312" w:eastAsia="仿宋_GB2312"/>
              </w:rPr>
              <w:t xml:space="preserve"> 硫酸盐（SO₄²⁻）：≤ 0.0002%</w:t>
            </w:r>
            <w:r>
              <w:br/>
            </w:r>
            <w:r>
              <w:rPr>
                <w:rFonts w:ascii="仿宋_GB2312" w:hAnsi="仿宋_GB2312" w:cs="仿宋_GB2312" w:eastAsia="仿宋_GB2312"/>
              </w:rPr>
              <w:t xml:space="preserve"> 铁（Fe）：≤ 0.00005%</w:t>
            </w:r>
            <w:r>
              <w:br/>
            </w:r>
            <w:r>
              <w:rPr>
                <w:rFonts w:ascii="仿宋_GB2312" w:hAnsi="仿宋_GB2312" w:cs="仿宋_GB2312" w:eastAsia="仿宋_GB2312"/>
              </w:rPr>
              <w:t xml:space="preserve"> 重金属（以 Pb 计）：≤ 0.00005%</w:t>
            </w:r>
            <w:r>
              <w:br/>
            </w:r>
            <w:r>
              <w:rPr>
                <w:rFonts w:ascii="仿宋_GB2312" w:hAnsi="仿宋_GB2312" w:cs="仿宋_GB2312" w:eastAsia="仿宋_GB2312"/>
              </w:rPr>
              <w:t xml:space="preserve"> 还原高锰酸钾物质：合格</w:t>
            </w:r>
          </w:p>
        </w:tc>
      </w:tr>
    </w:tbl>
    <w:p>
      <w:pPr>
        <w:pStyle w:val="null3"/>
      </w:pPr>
      <w:r>
        <w:rPr>
          <w:rFonts w:ascii="仿宋_GB2312" w:hAnsi="仿宋_GB2312" w:cs="仿宋_GB2312" w:eastAsia="仿宋_GB2312"/>
        </w:rPr>
        <w:t>标的名称：氮气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1.名称：氮气（压缩氮）</w:t>
            </w:r>
            <w:r>
              <w:br/>
            </w:r>
            <w:r>
              <w:rPr>
                <w:rFonts w:ascii="仿宋_GB2312" w:hAnsi="仿宋_GB2312" w:cs="仿宋_GB2312" w:eastAsia="仿宋_GB2312"/>
              </w:rPr>
              <w:t xml:space="preserve"> 2.包装：40L 标准无缝钢瓶 1 瓶</w:t>
            </w:r>
            <w:r>
              <w:br/>
            </w:r>
            <w:r>
              <w:rPr>
                <w:rFonts w:ascii="仿宋_GB2312" w:hAnsi="仿宋_GB2312" w:cs="仿宋_GB2312" w:eastAsia="仿宋_GB2312"/>
              </w:rPr>
              <w:t xml:space="preserve"> 3.阀门：QF-2 阀，接口 G5/8 右旋</w:t>
            </w:r>
            <w:r>
              <w:br/>
            </w:r>
            <w:r>
              <w:rPr>
                <w:rFonts w:ascii="仿宋_GB2312" w:hAnsi="仿宋_GB2312" w:cs="仿宋_GB2312" w:eastAsia="仿宋_GB2312"/>
              </w:rPr>
              <w:t xml:space="preserve"> 4.充装压力：15±0.5 MPa（150bar）</w:t>
            </w:r>
            <w:r>
              <w:br/>
            </w:r>
            <w:r>
              <w:rPr>
                <w:rFonts w:ascii="仿宋_GB2312" w:hAnsi="仿宋_GB2312" w:cs="仿宋_GB2312" w:eastAsia="仿宋_GB2312"/>
              </w:rPr>
              <w:t xml:space="preserve"> 5.标准状态气量：约 6000 L（6 m³）</w:t>
            </w:r>
            <w:r>
              <w:br/>
            </w:r>
            <w:r>
              <w:rPr>
                <w:rFonts w:ascii="仿宋_GB2312" w:hAnsi="仿宋_GB2312" w:cs="仿宋_GB2312" w:eastAsia="仿宋_GB2312"/>
              </w:rPr>
              <w:t xml:space="preserve"> 6.纯度等级（实验室常用）</w:t>
            </w:r>
            <w:r>
              <w:br/>
            </w:r>
            <w:r>
              <w:rPr>
                <w:rFonts w:ascii="仿宋_GB2312" w:hAnsi="仿宋_GB2312" w:cs="仿宋_GB2312" w:eastAsia="仿宋_GB2312"/>
              </w:rPr>
              <w:t xml:space="preserve"> 1）纯氮（≥99.99%）</w:t>
            </w:r>
            <w:r>
              <w:br/>
            </w:r>
            <w:r>
              <w:rPr>
                <w:rFonts w:ascii="仿宋_GB2312" w:hAnsi="仿宋_GB2312" w:cs="仿宋_GB2312" w:eastAsia="仿宋_GB2312"/>
              </w:rPr>
              <w:t xml:space="preserve"> 纯度：≥99.99%</w:t>
            </w:r>
            <w:r>
              <w:br/>
            </w:r>
            <w:r>
              <w:rPr>
                <w:rFonts w:ascii="仿宋_GB2312" w:hAnsi="仿宋_GB2312" w:cs="仿宋_GB2312" w:eastAsia="仿宋_GB2312"/>
              </w:rPr>
              <w:t xml:space="preserve"> 氧含量：≤ 50 ppm</w:t>
            </w:r>
            <w:r>
              <w:br/>
            </w:r>
            <w:r>
              <w:rPr>
                <w:rFonts w:ascii="仿宋_GB2312" w:hAnsi="仿宋_GB2312" w:cs="仿宋_GB2312" w:eastAsia="仿宋_GB2312"/>
              </w:rPr>
              <w:t xml:space="preserve"> 氢含量：≤ 15 ppm</w:t>
            </w:r>
            <w:r>
              <w:br/>
            </w:r>
            <w:r>
              <w:rPr>
                <w:rFonts w:ascii="仿宋_GB2312" w:hAnsi="仿宋_GB2312" w:cs="仿宋_GB2312" w:eastAsia="仿宋_GB2312"/>
              </w:rPr>
              <w:t xml:space="preserve"> 水分：≤ 50 ppm</w:t>
            </w:r>
            <w:r>
              <w:br/>
            </w:r>
            <w:r>
              <w:rPr>
                <w:rFonts w:ascii="仿宋_GB2312" w:hAnsi="仿宋_GB2312" w:cs="仿宋_GB2312" w:eastAsia="仿宋_GB2312"/>
              </w:rPr>
              <w:t xml:space="preserve"> 2）高纯氮（≥99.999%）</w:t>
            </w:r>
            <w:r>
              <w:br/>
            </w:r>
            <w:r>
              <w:rPr>
                <w:rFonts w:ascii="仿宋_GB2312" w:hAnsi="仿宋_GB2312" w:cs="仿宋_GB2312" w:eastAsia="仿宋_GB2312"/>
              </w:rPr>
              <w:t xml:space="preserve"> 纯度：≥99.999%</w:t>
            </w:r>
            <w:r>
              <w:br/>
            </w:r>
            <w:r>
              <w:rPr>
                <w:rFonts w:ascii="仿宋_GB2312" w:hAnsi="仿宋_GB2312" w:cs="仿宋_GB2312" w:eastAsia="仿宋_GB2312"/>
              </w:rPr>
              <w:t xml:space="preserve"> 氧：≤ 3 ppm</w:t>
            </w:r>
            <w:r>
              <w:br/>
            </w:r>
            <w:r>
              <w:rPr>
                <w:rFonts w:ascii="仿宋_GB2312" w:hAnsi="仿宋_GB2312" w:cs="仿宋_GB2312" w:eastAsia="仿宋_GB2312"/>
              </w:rPr>
              <w:t xml:space="preserve"> 氢：≤ 1 ppm</w:t>
            </w:r>
            <w:r>
              <w:br/>
            </w:r>
            <w:r>
              <w:rPr>
                <w:rFonts w:ascii="仿宋_GB2312" w:hAnsi="仿宋_GB2312" w:cs="仿宋_GB2312" w:eastAsia="仿宋_GB2312"/>
              </w:rPr>
              <w:t xml:space="preserve"> 水分：≤ 3 ppm</w:t>
            </w:r>
            <w:r>
              <w:br/>
            </w:r>
            <w:r>
              <w:rPr>
                <w:rFonts w:ascii="仿宋_GB2312" w:hAnsi="仿宋_GB2312" w:cs="仿宋_GB2312" w:eastAsia="仿宋_GB2312"/>
              </w:rPr>
              <w:t xml:space="preserve"> 总烃：≤ 1 ppm</w:t>
            </w:r>
          </w:p>
        </w:tc>
      </w:tr>
    </w:tbl>
    <w:p>
      <w:pPr>
        <w:pStyle w:val="null3"/>
      </w:pPr>
      <w:r>
        <w:rPr>
          <w:rFonts w:ascii="仿宋_GB2312" w:hAnsi="仿宋_GB2312" w:cs="仿宋_GB2312" w:eastAsia="仿宋_GB2312"/>
        </w:rPr>
        <w:t>标的名称：血细胞分析用稀释液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1.名称：血细胞分析用稀释液</w:t>
            </w:r>
            <w:r>
              <w:br/>
            </w:r>
            <w:r>
              <w:rPr>
                <w:rFonts w:ascii="仿宋_GB2312" w:hAnsi="仿宋_GB2312" w:cs="仿宋_GB2312" w:eastAsia="仿宋_GB2312"/>
              </w:rPr>
              <w:t xml:space="preserve"> 2.规格：20 L / 桶</w:t>
            </w:r>
            <w:r>
              <w:br/>
            </w:r>
            <w:r>
              <w:rPr>
                <w:rFonts w:ascii="仿宋_GB2312" w:hAnsi="仿宋_GB2312" w:cs="仿宋_GB2312" w:eastAsia="仿宋_GB2312"/>
              </w:rPr>
              <w:t xml:space="preserve"> 3.性状：无色透明液体</w:t>
            </w:r>
            <w:r>
              <w:br/>
            </w:r>
            <w:r>
              <w:rPr>
                <w:rFonts w:ascii="仿宋_GB2312" w:hAnsi="仿宋_GB2312" w:cs="仿宋_GB2312" w:eastAsia="仿宋_GB2312"/>
              </w:rPr>
              <w:t xml:space="preserve"> 4.用途：样品稀释、仪器载流、空白试验、标准稀释、清洗</w:t>
            </w:r>
            <w:r>
              <w:br/>
            </w:r>
            <w:r>
              <w:rPr>
                <w:rFonts w:ascii="仿宋_GB2312" w:hAnsi="仿宋_GB2312" w:cs="仿宋_GB2312" w:eastAsia="仿宋_GB2312"/>
              </w:rPr>
              <w:t xml:space="preserve"> 5.技术指标</w:t>
            </w:r>
            <w:r>
              <w:br/>
            </w:r>
            <w:r>
              <w:rPr>
                <w:rFonts w:ascii="仿宋_GB2312" w:hAnsi="仿宋_GB2312" w:cs="仿宋_GB2312" w:eastAsia="仿宋_GB2312"/>
              </w:rPr>
              <w:t xml:space="preserve"> 纯度级别：实验室分析级</w:t>
            </w:r>
            <w:r>
              <w:br/>
            </w:r>
            <w:r>
              <w:rPr>
                <w:rFonts w:ascii="仿宋_GB2312" w:hAnsi="仿宋_GB2312" w:cs="仿宋_GB2312" w:eastAsia="仿宋_GB2312"/>
              </w:rPr>
              <w:t xml:space="preserve"> 杂质控制：</w:t>
            </w:r>
            <w:r>
              <w:br/>
            </w:r>
            <w:r>
              <w:rPr>
                <w:rFonts w:ascii="仿宋_GB2312" w:hAnsi="仿宋_GB2312" w:cs="仿宋_GB2312" w:eastAsia="仿宋_GB2312"/>
              </w:rPr>
              <w:t xml:space="preserve"> 金属离子：低于检出限</w:t>
            </w:r>
            <w:r>
              <w:br/>
            </w:r>
            <w:r>
              <w:rPr>
                <w:rFonts w:ascii="仿宋_GB2312" w:hAnsi="仿宋_GB2312" w:cs="仿宋_GB2312" w:eastAsia="仿宋_GB2312"/>
              </w:rPr>
              <w:t xml:space="preserve"> 氨氮、六价铬、氰化物、挥发酚等：未检出</w:t>
            </w:r>
            <w:r>
              <w:br/>
            </w:r>
            <w:r>
              <w:rPr>
                <w:rFonts w:ascii="仿宋_GB2312" w:hAnsi="仿宋_GB2312" w:cs="仿宋_GB2312" w:eastAsia="仿宋_GB2312"/>
              </w:rPr>
              <w:t xml:space="preserve"> 颗粒物：≤0.22 μm 过滤</w:t>
            </w:r>
            <w:r>
              <w:br/>
            </w:r>
            <w:r>
              <w:rPr>
                <w:rFonts w:ascii="仿宋_GB2312" w:hAnsi="仿宋_GB2312" w:cs="仿宋_GB2312" w:eastAsia="仿宋_GB2312"/>
              </w:rPr>
              <w:t xml:space="preserve"> pH：5.0～7.5（中性）</w:t>
            </w:r>
            <w:r>
              <w:br/>
            </w:r>
            <w:r>
              <w:rPr>
                <w:rFonts w:ascii="仿宋_GB2312" w:hAnsi="仿宋_GB2312" w:cs="仿宋_GB2312" w:eastAsia="仿宋_GB2312"/>
              </w:rPr>
              <w:t xml:space="preserve"> 电导率：≤5 μS/cm</w:t>
            </w:r>
            <w:r>
              <w:br/>
            </w:r>
            <w:r>
              <w:rPr>
                <w:rFonts w:ascii="仿宋_GB2312" w:hAnsi="仿宋_GB2312" w:cs="仿宋_GB2312" w:eastAsia="仿宋_GB2312"/>
              </w:rPr>
              <w:t xml:space="preserve"> 微生物：符合实验室常规分析要求</w:t>
            </w:r>
            <w:r>
              <w:br/>
            </w:r>
            <w:r>
              <w:rPr>
                <w:rFonts w:ascii="仿宋_GB2312" w:hAnsi="仿宋_GB2312" w:cs="仿宋_GB2312" w:eastAsia="仿宋_GB2312"/>
              </w:rPr>
              <w:t xml:space="preserve"> 6.需要与采购人已有设备深圳迈瑞BC-3000plus仪器相适用</w:t>
            </w:r>
          </w:p>
        </w:tc>
      </w:tr>
    </w:tbl>
    <w:p>
      <w:pPr>
        <w:pStyle w:val="null3"/>
      </w:pPr>
      <w:r>
        <w:rPr>
          <w:rFonts w:ascii="仿宋_GB2312" w:hAnsi="仿宋_GB2312" w:cs="仿宋_GB2312" w:eastAsia="仿宋_GB2312"/>
        </w:rPr>
        <w:t>标的名称：冲洗液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1.名称：冲洗液</w:t>
            </w:r>
            <w:r>
              <w:br/>
            </w:r>
            <w:r>
              <w:rPr>
                <w:rFonts w:ascii="仿宋_GB2312" w:hAnsi="仿宋_GB2312" w:cs="仿宋_GB2312" w:eastAsia="仿宋_GB2312"/>
              </w:rPr>
              <w:t xml:space="preserve"> 2.规格：5.5 L / 瓶</w:t>
            </w:r>
            <w:r>
              <w:br/>
            </w:r>
            <w:r>
              <w:rPr>
                <w:rFonts w:ascii="仿宋_GB2312" w:hAnsi="仿宋_GB2312" w:cs="仿宋_GB2312" w:eastAsia="仿宋_GB2312"/>
              </w:rPr>
              <w:t xml:space="preserve"> 3.外观：无色透明液体</w:t>
            </w:r>
            <w:r>
              <w:br/>
            </w:r>
            <w:r>
              <w:rPr>
                <w:rFonts w:ascii="仿宋_GB2312" w:hAnsi="仿宋_GB2312" w:cs="仿宋_GB2312" w:eastAsia="仿宋_GB2312"/>
              </w:rPr>
              <w:t xml:space="preserve"> 4.包装：塑料桶 / 试剂瓶</w:t>
            </w:r>
            <w:r>
              <w:br/>
            </w:r>
            <w:r>
              <w:rPr>
                <w:rFonts w:ascii="仿宋_GB2312" w:hAnsi="仿宋_GB2312" w:cs="仿宋_GB2312" w:eastAsia="仿宋_GB2312"/>
              </w:rPr>
              <w:t xml:space="preserve"> 5.技术参数</w:t>
            </w:r>
            <w:r>
              <w:br/>
            </w:r>
            <w:r>
              <w:rPr>
                <w:rFonts w:ascii="仿宋_GB2312" w:hAnsi="仿宋_GB2312" w:cs="仿宋_GB2312" w:eastAsia="仿宋_GB2312"/>
              </w:rPr>
              <w:t xml:space="preserve"> pH：中性～弱碱性（根据仪器型号略有差异）</w:t>
            </w:r>
            <w:r>
              <w:br/>
            </w:r>
            <w:r>
              <w:rPr>
                <w:rFonts w:ascii="仿宋_GB2312" w:hAnsi="仿宋_GB2312" w:cs="仿宋_GB2312" w:eastAsia="仿宋_GB2312"/>
              </w:rPr>
              <w:t xml:space="preserve"> 杂质：</w:t>
            </w:r>
            <w:r>
              <w:br/>
            </w:r>
            <w:r>
              <w:rPr>
                <w:rFonts w:ascii="仿宋_GB2312" w:hAnsi="仿宋_GB2312" w:cs="仿宋_GB2312" w:eastAsia="仿宋_GB2312"/>
              </w:rPr>
              <w:t xml:space="preserve"> 金属离子：低于检出限</w:t>
            </w:r>
            <w:r>
              <w:br/>
            </w:r>
            <w:r>
              <w:rPr>
                <w:rFonts w:ascii="仿宋_GB2312" w:hAnsi="仿宋_GB2312" w:cs="仿宋_GB2312" w:eastAsia="仿宋_GB2312"/>
              </w:rPr>
              <w:t xml:space="preserve"> 氨氮、总磷、总氮、氰化物、六价铬等：未检出</w:t>
            </w:r>
            <w:r>
              <w:br/>
            </w:r>
            <w:r>
              <w:rPr>
                <w:rFonts w:ascii="仿宋_GB2312" w:hAnsi="仿宋_GB2312" w:cs="仿宋_GB2312" w:eastAsia="仿宋_GB2312"/>
              </w:rPr>
              <w:t xml:space="preserve"> 过滤：经 0.22 μm 滤膜过滤</w:t>
            </w:r>
            <w:r>
              <w:br/>
            </w:r>
            <w:r>
              <w:rPr>
                <w:rFonts w:ascii="仿宋_GB2312" w:hAnsi="仿宋_GB2312" w:cs="仿宋_GB2312" w:eastAsia="仿宋_GB2312"/>
              </w:rPr>
              <w:t xml:space="preserve"> 电导率：≤5 μS/cm</w:t>
            </w:r>
            <w:r>
              <w:br/>
            </w:r>
            <w:r>
              <w:rPr>
                <w:rFonts w:ascii="仿宋_GB2312" w:hAnsi="仿宋_GB2312" w:cs="仿宋_GB2312" w:eastAsia="仿宋_GB2312"/>
              </w:rPr>
              <w:t xml:space="preserve"> 稳定性：常温稳定，无沉淀、无挥发</w:t>
            </w:r>
            <w:r>
              <w:br/>
            </w:r>
            <w:r>
              <w:rPr>
                <w:rFonts w:ascii="仿宋_GB2312" w:hAnsi="仿宋_GB2312" w:cs="仿宋_GB2312" w:eastAsia="仿宋_GB2312"/>
              </w:rPr>
              <w:t xml:space="preserve"> 6.需要与采购人已有设备深圳迈瑞BC-3000plus仪器相适用</w:t>
            </w:r>
          </w:p>
        </w:tc>
      </w:tr>
    </w:tbl>
    <w:p>
      <w:pPr>
        <w:pStyle w:val="null3"/>
      </w:pPr>
      <w:r>
        <w:rPr>
          <w:rFonts w:ascii="仿宋_GB2312" w:hAnsi="仿宋_GB2312" w:cs="仿宋_GB2312" w:eastAsia="仿宋_GB2312"/>
        </w:rPr>
        <w:t>标的名称：清洗液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1.名称：清洗液</w:t>
            </w:r>
            <w:r>
              <w:br/>
            </w:r>
            <w:r>
              <w:rPr>
                <w:rFonts w:ascii="仿宋_GB2312" w:hAnsi="仿宋_GB2312" w:cs="仿宋_GB2312" w:eastAsia="仿宋_GB2312"/>
              </w:rPr>
              <w:t xml:space="preserve"> 2.规格：100 mL / 瓶（浓缩型）</w:t>
            </w:r>
            <w:r>
              <w:br/>
            </w:r>
            <w:r>
              <w:rPr>
                <w:rFonts w:ascii="仿宋_GB2312" w:hAnsi="仿宋_GB2312" w:cs="仿宋_GB2312" w:eastAsia="仿宋_GB2312"/>
              </w:rPr>
              <w:t xml:space="preserve"> 3.包装：密封塑料试剂瓶</w:t>
            </w:r>
            <w:r>
              <w:br/>
            </w:r>
            <w:r>
              <w:rPr>
                <w:rFonts w:ascii="仿宋_GB2312" w:hAnsi="仿宋_GB2312" w:cs="仿宋_GB2312" w:eastAsia="仿宋_GB2312"/>
              </w:rPr>
              <w:t xml:space="preserve"> 4.执行标准：医疗器械相关标准</w:t>
            </w:r>
            <w:r>
              <w:br/>
            </w:r>
            <w:r>
              <w:rPr>
                <w:rFonts w:ascii="仿宋_GB2312" w:hAnsi="仿宋_GB2312" w:cs="仿宋_GB2312" w:eastAsia="仿宋_GB2312"/>
              </w:rPr>
              <w:t xml:space="preserve"> 5.核心成分</w:t>
            </w:r>
            <w:r>
              <w:br/>
            </w:r>
            <w:r>
              <w:rPr>
                <w:rFonts w:ascii="仿宋_GB2312" w:hAnsi="仿宋_GB2312" w:cs="仿宋_GB2312" w:eastAsia="仿宋_GB2312"/>
              </w:rPr>
              <w:t xml:space="preserve"> 碱性蛋白酶、缓冲体系、非离子表面活性剂、螯合剂、防腐剂</w:t>
            </w:r>
            <w:r>
              <w:br/>
            </w:r>
            <w:r>
              <w:rPr>
                <w:rFonts w:ascii="仿宋_GB2312" w:hAnsi="仿宋_GB2312" w:cs="仿宋_GB2312" w:eastAsia="仿宋_GB2312"/>
              </w:rPr>
              <w:t xml:space="preserve"> 6.技术指标</w:t>
            </w:r>
            <w:r>
              <w:br/>
            </w:r>
            <w:r>
              <w:rPr>
                <w:rFonts w:ascii="仿宋_GB2312" w:hAnsi="仿宋_GB2312" w:cs="仿宋_GB2312" w:eastAsia="仿宋_GB2312"/>
              </w:rPr>
              <w:t xml:space="preserve"> 外观：无色至淡黄色透明液体，无沉淀、无悬浮物</w:t>
            </w:r>
            <w:r>
              <w:br/>
            </w:r>
            <w:r>
              <w:rPr>
                <w:rFonts w:ascii="仿宋_GB2312" w:hAnsi="仿宋_GB2312" w:cs="仿宋_GB2312" w:eastAsia="仿宋_GB2312"/>
              </w:rPr>
              <w:t xml:space="preserve"> pH 值（25℃）：8.4±0.3</w:t>
            </w:r>
            <w:r>
              <w:br/>
            </w:r>
            <w:r>
              <w:rPr>
                <w:rFonts w:ascii="仿宋_GB2312" w:hAnsi="仿宋_GB2312" w:cs="仿宋_GB2312" w:eastAsia="仿宋_GB2312"/>
              </w:rPr>
              <w:t xml:space="preserve"> 粒子计数（≥2.0μm）：≤ 2.5×10⁵/L</w:t>
            </w:r>
            <w:r>
              <w:br/>
            </w:r>
            <w:r>
              <w:rPr>
                <w:rFonts w:ascii="仿宋_GB2312" w:hAnsi="仿宋_GB2312" w:cs="仿宋_GB2312" w:eastAsia="仿宋_GB2312"/>
              </w:rPr>
              <w:t xml:space="preserve"> 杂质控制：金属离子、蛋白质残留、微生物均符合医疗检测级要求</w:t>
            </w:r>
            <w:r>
              <w:br/>
            </w:r>
            <w:r>
              <w:rPr>
                <w:rFonts w:ascii="仿宋_GB2312" w:hAnsi="仿宋_GB2312" w:cs="仿宋_GB2312" w:eastAsia="仿宋_GB2312"/>
              </w:rPr>
              <w:t xml:space="preserve"> 溶解性：与仪器配套稀释液 / 去离子水互溶，无残留</w:t>
            </w:r>
            <w:r>
              <w:br/>
            </w:r>
            <w:r>
              <w:rPr>
                <w:rFonts w:ascii="仿宋_GB2312" w:hAnsi="仿宋_GB2312" w:cs="仿宋_GB2312" w:eastAsia="仿宋_GB2312"/>
              </w:rPr>
              <w:t xml:space="preserve"> 7.需要与采购人已有设备深圳迈瑞BC-3000plus仪器相适用</w:t>
            </w:r>
          </w:p>
        </w:tc>
      </w:tr>
    </w:tbl>
    <w:p>
      <w:pPr>
        <w:pStyle w:val="null3"/>
      </w:pPr>
      <w:r>
        <w:rPr>
          <w:rFonts w:ascii="仿宋_GB2312" w:hAnsi="仿宋_GB2312" w:cs="仿宋_GB2312" w:eastAsia="仿宋_GB2312"/>
        </w:rPr>
        <w:t>标的名称：探头清洗液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1.名称：探头清洗液</w:t>
            </w:r>
            <w:r>
              <w:br/>
            </w:r>
            <w:r>
              <w:rPr>
                <w:rFonts w:ascii="仿宋_GB2312" w:hAnsi="仿宋_GB2312" w:cs="仿宋_GB2312" w:eastAsia="仿宋_GB2312"/>
              </w:rPr>
              <w:t xml:space="preserve"> 2.规格：17 mL / 瓶</w:t>
            </w:r>
            <w:r>
              <w:br/>
            </w:r>
            <w:r>
              <w:rPr>
                <w:rFonts w:ascii="仿宋_GB2312" w:hAnsi="仿宋_GB2312" w:cs="仿宋_GB2312" w:eastAsia="仿宋_GB2312"/>
              </w:rPr>
              <w:t xml:space="preserve"> 3.外观：无色透明液体</w:t>
            </w:r>
            <w:r>
              <w:br/>
            </w:r>
            <w:r>
              <w:rPr>
                <w:rFonts w:ascii="仿宋_GB2312" w:hAnsi="仿宋_GB2312" w:cs="仿宋_GB2312" w:eastAsia="仿宋_GB2312"/>
              </w:rPr>
              <w:t xml:space="preserve"> 4.适用对象：pH 电极、溶解氧探头、电导率探头、余氯 / 氨氮 / 在线水质探头</w:t>
            </w:r>
            <w:r>
              <w:br/>
            </w:r>
            <w:r>
              <w:rPr>
                <w:rFonts w:ascii="仿宋_GB2312" w:hAnsi="仿宋_GB2312" w:cs="仿宋_GB2312" w:eastAsia="仿宋_GB2312"/>
              </w:rPr>
              <w:t xml:space="preserve"> 5.主要用途：去除探头表面蛋白质、有机物、水垢、重金属膜、生物膜，恢复探头响应</w:t>
            </w:r>
            <w:r>
              <w:br/>
            </w:r>
            <w:r>
              <w:rPr>
                <w:rFonts w:ascii="仿宋_GB2312" w:hAnsi="仿宋_GB2312" w:cs="仿宋_GB2312" w:eastAsia="仿宋_GB2312"/>
              </w:rPr>
              <w:t xml:space="preserve"> 6.成分：温和表面活性剂、螯合剂、缓冲体系（无强腐蚀、无强氧化性）</w:t>
            </w:r>
            <w:r>
              <w:br/>
            </w:r>
            <w:r>
              <w:rPr>
                <w:rFonts w:ascii="仿宋_GB2312" w:hAnsi="仿宋_GB2312" w:cs="仿宋_GB2312" w:eastAsia="仿宋_GB2312"/>
              </w:rPr>
              <w:t xml:space="preserve"> 7.pH：中性～弱酸性</w:t>
            </w:r>
            <w:r>
              <w:br/>
            </w:r>
            <w:r>
              <w:rPr>
                <w:rFonts w:ascii="仿宋_GB2312" w:hAnsi="仿宋_GB2312" w:cs="仿宋_GB2312" w:eastAsia="仿宋_GB2312"/>
              </w:rPr>
              <w:t xml:space="preserve"> 8.需要与采购人已有设备深圳迈瑞BC-3000plus仪器相适用</w:t>
            </w:r>
          </w:p>
        </w:tc>
      </w:tr>
    </w:tbl>
    <w:p>
      <w:pPr>
        <w:pStyle w:val="null3"/>
      </w:pPr>
      <w:r>
        <w:rPr>
          <w:rFonts w:ascii="仿宋_GB2312" w:hAnsi="仿宋_GB2312" w:cs="仿宋_GB2312" w:eastAsia="仿宋_GB2312"/>
        </w:rPr>
        <w:t>标的名称：血细胞分析用溶血剂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1.名称：血细胞分析用溶血剂</w:t>
            </w:r>
            <w:r>
              <w:br/>
            </w:r>
            <w:r>
              <w:rPr>
                <w:rFonts w:ascii="仿宋_GB2312" w:hAnsi="仿宋_GB2312" w:cs="仿宋_GB2312" w:eastAsia="仿宋_GB2312"/>
              </w:rPr>
              <w:t xml:space="preserve"> 2.规格：500 mL / 瓶</w:t>
            </w:r>
            <w:r>
              <w:br/>
            </w:r>
            <w:r>
              <w:rPr>
                <w:rFonts w:ascii="仿宋_GB2312" w:hAnsi="仿宋_GB2312" w:cs="仿宋_GB2312" w:eastAsia="仿宋_GB2312"/>
              </w:rPr>
              <w:t xml:space="preserve"> 3.剂型：透明液体，无沉淀、无浑浊</w:t>
            </w:r>
            <w:r>
              <w:br/>
            </w:r>
            <w:r>
              <w:rPr>
                <w:rFonts w:ascii="仿宋_GB2312" w:hAnsi="仿宋_GB2312" w:cs="仿宋_GB2312" w:eastAsia="仿宋_GB2312"/>
              </w:rPr>
              <w:t xml:space="preserve"> 4.技术参数</w:t>
            </w:r>
            <w:r>
              <w:br/>
            </w:r>
            <w:r>
              <w:rPr>
                <w:rFonts w:ascii="仿宋_GB2312" w:hAnsi="仿宋_GB2312" w:cs="仿宋_GB2312" w:eastAsia="仿宋_GB2312"/>
              </w:rPr>
              <w:t xml:space="preserve"> 外观：无色或淡黄色透明液体</w:t>
            </w:r>
            <w:r>
              <w:br/>
            </w:r>
            <w:r>
              <w:rPr>
                <w:rFonts w:ascii="仿宋_GB2312" w:hAnsi="仿宋_GB2312" w:cs="仿宋_GB2312" w:eastAsia="仿宋_GB2312"/>
              </w:rPr>
              <w:t xml:space="preserve"> pH：符合仪器匹配要求（中性偏酸）</w:t>
            </w:r>
            <w:r>
              <w:br/>
            </w:r>
            <w:r>
              <w:rPr>
                <w:rFonts w:ascii="仿宋_GB2312" w:hAnsi="仿宋_GB2312" w:cs="仿宋_GB2312" w:eastAsia="仿宋_GB2312"/>
              </w:rPr>
              <w:t xml:space="preserve"> 溶血性能：</w:t>
            </w:r>
            <w:r>
              <w:br/>
            </w:r>
            <w:r>
              <w:rPr>
                <w:rFonts w:ascii="仿宋_GB2312" w:hAnsi="仿宋_GB2312" w:cs="仿宋_GB2312" w:eastAsia="仿宋_GB2312"/>
              </w:rPr>
              <w:t xml:space="preserve"> 快速溶解红细胞，释放血红蛋白</w:t>
            </w:r>
            <w:r>
              <w:br/>
            </w:r>
            <w:r>
              <w:rPr>
                <w:rFonts w:ascii="仿宋_GB2312" w:hAnsi="仿宋_GB2312" w:cs="仿宋_GB2312" w:eastAsia="仿宋_GB2312"/>
              </w:rPr>
              <w:t xml:space="preserve"> 保持白细胞形态完整，不破坏细胞</w:t>
            </w:r>
            <w:r>
              <w:br/>
            </w:r>
            <w:r>
              <w:rPr>
                <w:rFonts w:ascii="仿宋_GB2312" w:hAnsi="仿宋_GB2312" w:cs="仿宋_GB2312" w:eastAsia="仿宋_GB2312"/>
              </w:rPr>
              <w:t xml:space="preserve"> 血红蛋白测定：符合国际标准，检测结果稳定</w:t>
            </w:r>
            <w:r>
              <w:br/>
            </w:r>
            <w:r>
              <w:rPr>
                <w:rFonts w:ascii="仿宋_GB2312" w:hAnsi="仿宋_GB2312" w:cs="仿宋_GB2312" w:eastAsia="仿宋_GB2312"/>
              </w:rPr>
              <w:t xml:space="preserve"> 稳定性：常温稳定，无结晶、无分层</w:t>
            </w:r>
            <w:r>
              <w:br/>
            </w:r>
            <w:r>
              <w:rPr>
                <w:rFonts w:ascii="仿宋_GB2312" w:hAnsi="仿宋_GB2312" w:cs="仿宋_GB2312" w:eastAsia="仿宋_GB2312"/>
              </w:rPr>
              <w:t xml:space="preserve"> 无粉尘、无絮状物，不堵塞管路</w:t>
            </w:r>
            <w:r>
              <w:br/>
            </w:r>
            <w:r>
              <w:rPr>
                <w:rFonts w:ascii="仿宋_GB2312" w:hAnsi="仿宋_GB2312" w:cs="仿宋_GB2312" w:eastAsia="仿宋_GB2312"/>
              </w:rPr>
              <w:t xml:space="preserve"> 5.主要用途</w:t>
            </w:r>
            <w:r>
              <w:br/>
            </w:r>
            <w:r>
              <w:rPr>
                <w:rFonts w:ascii="仿宋_GB2312" w:hAnsi="仿宋_GB2312" w:cs="仿宋_GB2312" w:eastAsia="仿宋_GB2312"/>
              </w:rPr>
              <w:t xml:space="preserve"> 用于全自动血细胞分析仪</w:t>
            </w:r>
            <w:r>
              <w:br/>
            </w:r>
            <w:r>
              <w:rPr>
                <w:rFonts w:ascii="仿宋_GB2312" w:hAnsi="仿宋_GB2312" w:cs="仿宋_GB2312" w:eastAsia="仿宋_GB2312"/>
              </w:rPr>
              <w:t xml:space="preserve"> 红细胞溶血、白细胞分类、血红蛋白检测</w:t>
            </w:r>
            <w:r>
              <w:br/>
            </w:r>
            <w:r>
              <w:rPr>
                <w:rFonts w:ascii="仿宋_GB2312" w:hAnsi="仿宋_GB2312" w:cs="仿宋_GB2312" w:eastAsia="仿宋_GB2312"/>
              </w:rPr>
              <w:t xml:space="preserve"> 保证 WBC、RBC、HGB、PLT 等参数准确</w:t>
            </w:r>
            <w:r>
              <w:br/>
            </w:r>
            <w:r>
              <w:rPr>
                <w:rFonts w:ascii="仿宋_GB2312" w:hAnsi="仿宋_GB2312" w:cs="仿宋_GB2312" w:eastAsia="仿宋_GB2312"/>
              </w:rPr>
              <w:t xml:space="preserve"> 6.需要与采购人已有设备深圳迈瑞BC-3000plus仪器相适用</w:t>
            </w:r>
          </w:p>
        </w:tc>
      </w:tr>
    </w:tbl>
    <w:p>
      <w:pPr>
        <w:pStyle w:val="null3"/>
      </w:pPr>
      <w:r>
        <w:rPr>
          <w:rFonts w:ascii="仿宋_GB2312" w:hAnsi="仿宋_GB2312" w:cs="仿宋_GB2312" w:eastAsia="仿宋_GB2312"/>
        </w:rPr>
        <w:t>标的名称：血细胞分析仪用质控品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1.名称：血细胞分析仪用质控品</w:t>
            </w:r>
            <w:r>
              <w:br/>
            </w:r>
            <w:r>
              <w:rPr>
                <w:rFonts w:ascii="仿宋_GB2312" w:hAnsi="仿宋_GB2312" w:cs="仿宋_GB2312" w:eastAsia="仿宋_GB2312"/>
              </w:rPr>
              <w:t xml:space="preserve"> 2.水平：中浓度</w:t>
            </w:r>
            <w:r>
              <w:br/>
            </w:r>
            <w:r>
              <w:rPr>
                <w:rFonts w:ascii="仿宋_GB2312" w:hAnsi="仿宋_GB2312" w:cs="仿宋_GB2312" w:eastAsia="仿宋_GB2312"/>
              </w:rPr>
              <w:t xml:space="preserve"> 3.规格：2.5 mL / 瓶，3 瓶 / 盒</w:t>
            </w:r>
            <w:r>
              <w:br/>
            </w:r>
            <w:r>
              <w:rPr>
                <w:rFonts w:ascii="仿宋_GB2312" w:hAnsi="仿宋_GB2312" w:cs="仿宋_GB2312" w:eastAsia="仿宋_GB2312"/>
              </w:rPr>
              <w:t xml:space="preserve"> 4.剂型：液态全血模拟质控物</w:t>
            </w:r>
            <w:r>
              <w:br/>
            </w:r>
            <w:r>
              <w:rPr>
                <w:rFonts w:ascii="仿宋_GB2312" w:hAnsi="仿宋_GB2312" w:cs="仿宋_GB2312" w:eastAsia="仿宋_GB2312"/>
              </w:rPr>
              <w:t xml:space="preserve"> 5.技术参数</w:t>
            </w:r>
            <w:r>
              <w:br/>
            </w:r>
            <w:r>
              <w:rPr>
                <w:rFonts w:ascii="仿宋_GB2312" w:hAnsi="仿宋_GB2312" w:cs="仿宋_GB2312" w:eastAsia="仿宋_GB2312"/>
              </w:rPr>
              <w:t xml:space="preserve"> 基质：人源红细胞基质 / 动物红细胞模拟体系</w:t>
            </w:r>
            <w:r>
              <w:br/>
            </w:r>
            <w:r>
              <w:rPr>
                <w:rFonts w:ascii="仿宋_GB2312" w:hAnsi="仿宋_GB2312" w:cs="仿宋_GB2312" w:eastAsia="仿宋_GB2312"/>
              </w:rPr>
              <w:t xml:space="preserve"> 包装：一次性密封瓶，开瓶即用</w:t>
            </w:r>
            <w:r>
              <w:br/>
            </w:r>
            <w:r>
              <w:rPr>
                <w:rFonts w:ascii="仿宋_GB2312" w:hAnsi="仿宋_GB2312" w:cs="仿宋_GB2312" w:eastAsia="仿宋_GB2312"/>
              </w:rPr>
              <w:t xml:space="preserve"> 测定项目：</w:t>
            </w:r>
            <w:r>
              <w:br/>
            </w:r>
            <w:r>
              <w:rPr>
                <w:rFonts w:ascii="仿宋_GB2312" w:hAnsi="仿宋_GB2312" w:cs="仿宋_GB2312" w:eastAsia="仿宋_GB2312"/>
              </w:rPr>
              <w:t xml:space="preserve"> WBC、RBC、HGB、HCT、MCV、MCH、MCHC、PLT 等血常规全套参数</w:t>
            </w:r>
            <w:r>
              <w:br/>
            </w:r>
            <w:r>
              <w:rPr>
                <w:rFonts w:ascii="仿宋_GB2312" w:hAnsi="仿宋_GB2312" w:cs="仿宋_GB2312" w:eastAsia="仿宋_GB2312"/>
              </w:rPr>
              <w:t xml:space="preserve"> 赋值方式：定值质控，提供靶值及允许范围</w:t>
            </w:r>
            <w:r>
              <w:br/>
            </w:r>
            <w:r>
              <w:rPr>
                <w:rFonts w:ascii="仿宋_GB2312" w:hAnsi="仿宋_GB2312" w:cs="仿宋_GB2312" w:eastAsia="仿宋_GB2312"/>
              </w:rPr>
              <w:t xml:space="preserve"> 稳定性：</w:t>
            </w:r>
            <w:r>
              <w:br/>
            </w:r>
            <w:r>
              <w:rPr>
                <w:rFonts w:ascii="仿宋_GB2312" w:hAnsi="仿宋_GB2312" w:cs="仿宋_GB2312" w:eastAsia="仿宋_GB2312"/>
              </w:rPr>
              <w:t xml:space="preserve"> 未开封：2～8℃ 保存，有效期 ≥12个月 </w:t>
            </w:r>
            <w:r>
              <w:br/>
            </w:r>
            <w:r>
              <w:rPr>
                <w:rFonts w:ascii="仿宋_GB2312" w:hAnsi="仿宋_GB2312" w:cs="仿宋_GB2312" w:eastAsia="仿宋_GB2312"/>
              </w:rPr>
              <w:t xml:space="preserve"> 开封后：2～8℃ 稳定 7 天以内（以说明书为准）</w:t>
            </w:r>
            <w:r>
              <w:br/>
            </w:r>
            <w:r>
              <w:rPr>
                <w:rFonts w:ascii="仿宋_GB2312" w:hAnsi="仿宋_GB2312" w:cs="仿宋_GB2312" w:eastAsia="仿宋_GB2312"/>
              </w:rPr>
              <w:t xml:space="preserve"> 均匀性：瓶间差小，符合室内质控要求</w:t>
            </w:r>
            <w:r>
              <w:br/>
            </w:r>
            <w:r>
              <w:rPr>
                <w:rFonts w:ascii="仿宋_GB2312" w:hAnsi="仿宋_GB2312" w:cs="仿宋_GB2312" w:eastAsia="仿宋_GB2312"/>
              </w:rPr>
              <w:t xml:space="preserve"> 适用类型：三分类、五分类血细胞分析仪通用</w:t>
            </w:r>
          </w:p>
        </w:tc>
      </w:tr>
    </w:tbl>
    <w:p>
      <w:pPr>
        <w:pStyle w:val="null3"/>
      </w:pPr>
      <w:r>
        <w:rPr>
          <w:rFonts w:ascii="仿宋_GB2312" w:hAnsi="仿宋_GB2312" w:cs="仿宋_GB2312" w:eastAsia="仿宋_GB2312"/>
        </w:rPr>
        <w:t>标的名称：尿液化学分析质控品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1.产品名称：多项目尿液化学分析控制品/尿液化学质控品</w:t>
            </w:r>
            <w:r>
              <w:br/>
            </w:r>
            <w:r>
              <w:rPr>
                <w:rFonts w:ascii="仿宋_GB2312" w:hAnsi="仿宋_GB2312" w:cs="仿宋_GB2312" w:eastAsia="仿宋_GB2312"/>
              </w:rPr>
              <w:t xml:space="preserve"> 2.规格型号：10ml×6瓶/盒（通常包含水平1和水平2，即正常和异常两个浓度，每个浓度各3瓶）</w:t>
            </w:r>
            <w:r>
              <w:br/>
            </w:r>
            <w:r>
              <w:rPr>
                <w:rFonts w:ascii="仿宋_GB2312" w:hAnsi="仿宋_GB2312" w:cs="仿宋_GB2312" w:eastAsia="仿宋_GB2312"/>
              </w:rPr>
              <w:t xml:space="preserve"> 3.产品形态：主要为即用型液体（无需复溶），部分为冻干粉</w:t>
            </w:r>
            <w:r>
              <w:br/>
            </w:r>
            <w:r>
              <w:rPr>
                <w:rFonts w:ascii="仿宋_GB2312" w:hAnsi="仿宋_GB2312" w:cs="仿宋_GB2312" w:eastAsia="仿宋_GB2312"/>
              </w:rPr>
              <w:t xml:space="preserve"> 4.基质：100%人尿液（部分为添加人蛋白和化学试剂的水基质）</w:t>
            </w:r>
            <w:r>
              <w:br/>
            </w:r>
            <w:r>
              <w:rPr>
                <w:rFonts w:ascii="仿宋_GB2312" w:hAnsi="仿宋_GB2312" w:cs="仿宋_GB2312" w:eastAsia="仿宋_GB2312"/>
              </w:rPr>
              <w:t xml:space="preserve"> 5.分析物数量：19-24种（覆盖常规干化学及定量项目）</w:t>
            </w:r>
            <w:r>
              <w:br/>
            </w:r>
            <w:r>
              <w:rPr>
                <w:rFonts w:ascii="仿宋_GB2312" w:hAnsi="仿宋_GB2312" w:cs="仿宋_GB2312" w:eastAsia="仿宋_GB2312"/>
              </w:rPr>
              <w:t xml:space="preserve"> 6.储存条件：2～8℃ 冷藏保存（不可冷冻）</w:t>
            </w:r>
            <w:r>
              <w:br/>
            </w:r>
            <w:r>
              <w:rPr>
                <w:rFonts w:ascii="仿宋_GB2312" w:hAnsi="仿宋_GB2312" w:cs="仿宋_GB2312" w:eastAsia="仿宋_GB2312"/>
              </w:rPr>
              <w:t xml:space="preserve"> 7.开瓶/复溶后稳定期：</w:t>
            </w:r>
            <w:r>
              <w:br/>
            </w:r>
            <w:r>
              <w:rPr>
                <w:rFonts w:ascii="仿宋_GB2312" w:hAnsi="仿宋_GB2312" w:cs="仿宋_GB2312" w:eastAsia="仿宋_GB2312"/>
              </w:rPr>
              <w:t xml:space="preserve"> 2-8℃ 下： 液体型可稳定30天；冻干粉型可稳定5天</w:t>
            </w:r>
            <w:r>
              <w:br/>
            </w:r>
            <w:r>
              <w:rPr>
                <w:rFonts w:ascii="仿宋_GB2312" w:hAnsi="仿宋_GB2312" w:cs="仿宋_GB2312" w:eastAsia="仿宋_GB2312"/>
              </w:rPr>
              <w:t xml:space="preserve"> -20℃ 下：冻干粉型可稳定 14天</w:t>
            </w:r>
            <w:r>
              <w:br/>
            </w:r>
            <w:r>
              <w:rPr>
                <w:rFonts w:ascii="仿宋_GB2312" w:hAnsi="仿宋_GB2312" w:cs="仿宋_GB2312" w:eastAsia="仿宋_GB2312"/>
              </w:rPr>
              <w:t xml:space="preserve"> 8.总保质期：自生产日起 2年（24个月）</w:t>
            </w:r>
            <w:r>
              <w:br/>
            </w:r>
            <w:r>
              <w:rPr>
                <w:rFonts w:ascii="仿宋_GB2312" w:hAnsi="仿宋_GB2312" w:cs="仿宋_GB2312" w:eastAsia="仿宋_GB2312"/>
              </w:rPr>
              <w:t xml:space="preserve"> 9.预期用途：用于监测尿液化学分析（干化学试纸条及定量化学分析）检测过程的精密度和准确性，适用于室内质控</w:t>
            </w:r>
            <w:r>
              <w:br/>
            </w:r>
            <w:r>
              <w:rPr>
                <w:rFonts w:ascii="仿宋_GB2312" w:hAnsi="仿宋_GB2312" w:cs="仿宋_GB2312" w:eastAsia="仿宋_GB2312"/>
              </w:rPr>
              <w:t xml:space="preserve"> 10.适用仪器：适配主流尿液分析仪及多数开放检测系统</w:t>
            </w:r>
          </w:p>
        </w:tc>
      </w:tr>
    </w:tbl>
    <w:p>
      <w:pPr>
        <w:pStyle w:val="null3"/>
      </w:pPr>
      <w:r>
        <w:rPr>
          <w:rFonts w:ascii="仿宋_GB2312" w:hAnsi="仿宋_GB2312" w:cs="仿宋_GB2312" w:eastAsia="仿宋_GB2312"/>
        </w:rPr>
        <w:t>标的名称：多项生化质控品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1.名称：多项生化质控品</w:t>
            </w:r>
            <w:r>
              <w:br/>
            </w:r>
            <w:r>
              <w:rPr>
                <w:rFonts w:ascii="仿宋_GB2312" w:hAnsi="仿宋_GB2312" w:cs="仿宋_GB2312" w:eastAsia="仿宋_GB2312"/>
              </w:rPr>
              <w:t xml:space="preserve"> 2.包装规格：5mL / 瓶，6 瓶 / 盒</w:t>
            </w:r>
            <w:r>
              <w:br/>
            </w:r>
            <w:r>
              <w:rPr>
                <w:rFonts w:ascii="仿宋_GB2312" w:hAnsi="仿宋_GB2312" w:cs="仿宋_GB2312" w:eastAsia="仿宋_GB2312"/>
              </w:rPr>
              <w:t xml:space="preserve"> 3.剂型：液体即用型质控血清</w:t>
            </w:r>
            <w:r>
              <w:br/>
            </w:r>
            <w:r>
              <w:rPr>
                <w:rFonts w:ascii="仿宋_GB2312" w:hAnsi="仿宋_GB2312" w:cs="仿宋_GB2312" w:eastAsia="仿宋_GB2312"/>
              </w:rPr>
              <w:t xml:space="preserve"> 4.基质：人源血清基质 / 牛血清基质（主流产品）</w:t>
            </w:r>
            <w:r>
              <w:br/>
            </w:r>
            <w:r>
              <w:rPr>
                <w:rFonts w:ascii="仿宋_GB2312" w:hAnsi="仿宋_GB2312" w:cs="仿宋_GB2312" w:eastAsia="仿宋_GB2312"/>
              </w:rPr>
              <w:t xml:space="preserve"> 5.浓度与性能指标（中浓度）</w:t>
            </w:r>
            <w:r>
              <w:br/>
            </w:r>
            <w:r>
              <w:rPr>
                <w:rFonts w:ascii="仿宋_GB2312" w:hAnsi="仿宋_GB2312" w:cs="仿宋_GB2312" w:eastAsia="仿宋_GB2312"/>
              </w:rPr>
              <w:t xml:space="preserve"> 靶值：约 60 U/L</w:t>
            </w:r>
            <w:r>
              <w:br/>
            </w:r>
            <w:r>
              <w:rPr>
                <w:rFonts w:ascii="仿宋_GB2312" w:hAnsi="仿宋_GB2312" w:cs="仿宋_GB2312" w:eastAsia="仿宋_GB2312"/>
              </w:rPr>
              <w:t xml:space="preserve"> 靶值范围：48～72 U/L</w:t>
            </w:r>
            <w:r>
              <w:br/>
            </w:r>
            <w:r>
              <w:rPr>
                <w:rFonts w:ascii="仿宋_GB2312" w:hAnsi="仿宋_GB2312" w:cs="仿宋_GB2312" w:eastAsia="仿宋_GB2312"/>
              </w:rPr>
              <w:t xml:space="preserve"> 批内精密度 CV：≤ 5.0%</w:t>
            </w:r>
            <w:r>
              <w:br/>
            </w:r>
            <w:r>
              <w:rPr>
                <w:rFonts w:ascii="仿宋_GB2312" w:hAnsi="仿宋_GB2312" w:cs="仿宋_GB2312" w:eastAsia="仿宋_GB2312"/>
              </w:rPr>
              <w:t xml:space="preserve"> 批间精密度 CV：≤ 6.0%</w:t>
            </w:r>
            <w:r>
              <w:br/>
            </w:r>
            <w:r>
              <w:rPr>
                <w:rFonts w:ascii="仿宋_GB2312" w:hAnsi="仿宋_GB2312" w:cs="仿宋_GB2312" w:eastAsia="仿宋_GB2312"/>
              </w:rPr>
              <w:t xml:space="preserve"> 准确度：相对偏差 ≤ 10%</w:t>
            </w:r>
            <w:r>
              <w:br/>
            </w:r>
            <w:r>
              <w:rPr>
                <w:rFonts w:ascii="仿宋_GB2312" w:hAnsi="仿宋_GB2312" w:cs="仿宋_GB2312" w:eastAsia="仿宋_GB2312"/>
              </w:rPr>
              <w:t xml:space="preserve"> 瓶间差：≤ 5%</w:t>
            </w:r>
            <w:r>
              <w:br/>
            </w:r>
            <w:r>
              <w:rPr>
                <w:rFonts w:ascii="仿宋_GB2312" w:hAnsi="仿宋_GB2312" w:cs="仿宋_GB2312" w:eastAsia="仿宋_GB2312"/>
              </w:rPr>
              <w:t xml:space="preserve"> 6.稳定性与储存</w:t>
            </w:r>
            <w:r>
              <w:br/>
            </w:r>
            <w:r>
              <w:rPr>
                <w:rFonts w:ascii="仿宋_GB2312" w:hAnsi="仿宋_GB2312" w:cs="仿宋_GB2312" w:eastAsia="仿宋_GB2312"/>
              </w:rPr>
              <w:t xml:space="preserve"> 储存条件：2～8℃ 冷藏</w:t>
            </w:r>
            <w:r>
              <w:br/>
            </w:r>
            <w:r>
              <w:rPr>
                <w:rFonts w:ascii="仿宋_GB2312" w:hAnsi="仿宋_GB2312" w:cs="仿宋_GB2312" w:eastAsia="仿宋_GB2312"/>
              </w:rPr>
              <w:t xml:space="preserve"> 未开瓶有效期：≥ 18 个月</w:t>
            </w:r>
            <w:r>
              <w:br/>
            </w:r>
            <w:r>
              <w:rPr>
                <w:rFonts w:ascii="仿宋_GB2312" w:hAnsi="仿宋_GB2312" w:cs="仿宋_GB2312" w:eastAsia="仿宋_GB2312"/>
              </w:rPr>
              <w:t xml:space="preserve"> 开瓶后稳定性：2～8℃ 稳定 ≥ 7 天</w:t>
            </w:r>
            <w:r>
              <w:br/>
            </w:r>
            <w:r>
              <w:rPr>
                <w:rFonts w:ascii="仿宋_GB2312" w:hAnsi="仿宋_GB2312" w:cs="仿宋_GB2312" w:eastAsia="仿宋_GB2312"/>
              </w:rPr>
              <w:t xml:space="preserve"> 运输条件：冷链运输（2～8℃），避免冷冻、避免反复冻融</w:t>
            </w:r>
            <w:r>
              <w:br/>
            </w:r>
            <w:r>
              <w:rPr>
                <w:rFonts w:ascii="仿宋_GB2312" w:hAnsi="仿宋_GB2312" w:cs="仿宋_GB2312" w:eastAsia="仿宋_GB2312"/>
              </w:rPr>
              <w:t xml:space="preserve"> 7.物理性状</w:t>
            </w:r>
            <w:r>
              <w:br/>
            </w:r>
            <w:r>
              <w:rPr>
                <w:rFonts w:ascii="仿宋_GB2312" w:hAnsi="仿宋_GB2312" w:cs="仿宋_GB2312" w:eastAsia="仿宋_GB2312"/>
              </w:rPr>
              <w:t xml:space="preserve"> 外观：淡黄色透明液体，无浑浊、无沉淀、无异物</w:t>
            </w:r>
            <w:r>
              <w:br/>
            </w:r>
            <w:r>
              <w:rPr>
                <w:rFonts w:ascii="仿宋_GB2312" w:hAnsi="仿宋_GB2312" w:cs="仿宋_GB2312" w:eastAsia="仿宋_GB2312"/>
              </w:rPr>
              <w:t xml:space="preserve"> pH：中性偏生理范围</w:t>
            </w:r>
            <w:r>
              <w:br/>
            </w:r>
            <w:r>
              <w:rPr>
                <w:rFonts w:ascii="仿宋_GB2312" w:hAnsi="仿宋_GB2312" w:cs="仿宋_GB2312" w:eastAsia="仿宋_GB2312"/>
              </w:rPr>
              <w:t xml:space="preserve"> 无传染性：经病毒灭活处理</w:t>
            </w:r>
          </w:p>
        </w:tc>
      </w:tr>
    </w:tbl>
    <w:p>
      <w:pPr>
        <w:pStyle w:val="null3"/>
      </w:pPr>
      <w:r>
        <w:rPr>
          <w:rFonts w:ascii="仿宋_GB2312" w:hAnsi="仿宋_GB2312" w:cs="仿宋_GB2312" w:eastAsia="仿宋_GB2312"/>
        </w:rPr>
        <w:t>标的名称：丙氨酸氨基转移酶测定试剂盒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1.名称：丙氨酸氨基转移酶测定试剂盒</w:t>
            </w:r>
            <w:r>
              <w:br/>
            </w:r>
            <w:r>
              <w:rPr>
                <w:rFonts w:ascii="仿宋_GB2312" w:hAnsi="仿宋_GB2312" w:cs="仿宋_GB2312" w:eastAsia="仿宋_GB2312"/>
              </w:rPr>
              <w:t xml:space="preserve"> 2.包装规格：</w:t>
            </w:r>
            <w:r>
              <w:br/>
            </w:r>
            <w:r>
              <w:rPr>
                <w:rFonts w:ascii="仿宋_GB2312" w:hAnsi="仿宋_GB2312" w:cs="仿宋_GB2312" w:eastAsia="仿宋_GB2312"/>
              </w:rPr>
              <w:t xml:space="preserve"> R1：4×35 mL</w:t>
            </w:r>
            <w:r>
              <w:br/>
            </w:r>
            <w:r>
              <w:rPr>
                <w:rFonts w:ascii="仿宋_GB2312" w:hAnsi="仿宋_GB2312" w:cs="仿宋_GB2312" w:eastAsia="仿宋_GB2312"/>
              </w:rPr>
              <w:t xml:space="preserve"> R2：2×18 mL</w:t>
            </w:r>
            <w:r>
              <w:br/>
            </w:r>
            <w:r>
              <w:rPr>
                <w:rFonts w:ascii="仿宋_GB2312" w:hAnsi="仿宋_GB2312" w:cs="仿宋_GB2312" w:eastAsia="仿宋_GB2312"/>
              </w:rPr>
              <w:t xml:space="preserve"> 总液体量：176 mL</w:t>
            </w:r>
            <w:r>
              <w:br/>
            </w:r>
            <w:r>
              <w:rPr>
                <w:rFonts w:ascii="仿宋_GB2312" w:hAnsi="仿宋_GB2312" w:cs="仿宋_GB2312" w:eastAsia="仿宋_GB2312"/>
              </w:rPr>
              <w:t xml:space="preserve"> 3.试剂剂型：液体双试剂，即用型</w:t>
            </w:r>
            <w:r>
              <w:br/>
            </w:r>
            <w:r>
              <w:rPr>
                <w:rFonts w:ascii="仿宋_GB2312" w:hAnsi="仿宋_GB2312" w:cs="仿宋_GB2312" w:eastAsia="仿宋_GB2312"/>
              </w:rPr>
              <w:t xml:space="preserve"> 4.试剂组成</w:t>
            </w:r>
            <w:r>
              <w:br/>
            </w:r>
            <w:r>
              <w:rPr>
                <w:rFonts w:ascii="仿宋_GB2312" w:hAnsi="仿宋_GB2312" w:cs="仿宋_GB2312" w:eastAsia="仿宋_GB2312"/>
              </w:rPr>
              <w:t xml:space="preserve"> R1（缓冲液 / 底物液）</w:t>
            </w:r>
            <w:r>
              <w:br/>
            </w:r>
            <w:r>
              <w:rPr>
                <w:rFonts w:ascii="仿宋_GB2312" w:hAnsi="仿宋_GB2312" w:cs="仿宋_GB2312" w:eastAsia="仿宋_GB2312"/>
              </w:rPr>
              <w:t xml:space="preserve"> L - 丙氨酸</w:t>
            </w:r>
            <w:r>
              <w:br/>
            </w:r>
            <w:r>
              <w:rPr>
                <w:rFonts w:ascii="仿宋_GB2312" w:hAnsi="仿宋_GB2312" w:cs="仿宋_GB2312" w:eastAsia="仿宋_GB2312"/>
              </w:rPr>
              <w:t xml:space="preserve"> 缓冲体系（Tris 或磷酸盐缓冲液）</w:t>
            </w:r>
            <w:r>
              <w:br/>
            </w:r>
            <w:r>
              <w:rPr>
                <w:rFonts w:ascii="仿宋_GB2312" w:hAnsi="仿宋_GB2312" w:cs="仿宋_GB2312" w:eastAsia="仿宋_GB2312"/>
              </w:rPr>
              <w:t xml:space="preserve"> 稳定剂、防腐剂</w:t>
            </w:r>
            <w:r>
              <w:br/>
            </w:r>
            <w:r>
              <w:rPr>
                <w:rFonts w:ascii="仿宋_GB2312" w:hAnsi="仿宋_GB2312" w:cs="仿宋_GB2312" w:eastAsia="仿宋_GB2312"/>
              </w:rPr>
              <w:t xml:space="preserve"> R2（启动液）</w:t>
            </w:r>
            <w:r>
              <w:br/>
            </w:r>
            <w:r>
              <w:rPr>
                <w:rFonts w:ascii="仿宋_GB2312" w:hAnsi="仿宋_GB2312" w:cs="仿宋_GB2312" w:eastAsia="仿宋_GB2312"/>
              </w:rPr>
              <w:t xml:space="preserve"> α- 酮戊二酸</w:t>
            </w:r>
            <w:r>
              <w:br/>
            </w:r>
            <w:r>
              <w:rPr>
                <w:rFonts w:ascii="仿宋_GB2312" w:hAnsi="仿宋_GB2312" w:cs="仿宋_GB2312" w:eastAsia="仿宋_GB2312"/>
              </w:rPr>
              <w:t xml:space="preserve"> 辅酶、稳定剂、防腐剂</w:t>
            </w:r>
            <w:r>
              <w:br/>
            </w:r>
            <w:r>
              <w:rPr>
                <w:rFonts w:ascii="仿宋_GB2312" w:hAnsi="仿宋_GB2312" w:cs="仿宋_GB2312" w:eastAsia="仿宋_GB2312"/>
              </w:rPr>
              <w:t xml:space="preserve"> 5.性能参数</w:t>
            </w:r>
            <w:r>
              <w:br/>
            </w:r>
            <w:r>
              <w:rPr>
                <w:rFonts w:ascii="仿宋_GB2312" w:hAnsi="仿宋_GB2312" w:cs="仿宋_GB2312" w:eastAsia="仿宋_GB2312"/>
              </w:rPr>
              <w:t xml:space="preserve"> 测定波长：340 nm</w:t>
            </w:r>
            <w:r>
              <w:br/>
            </w:r>
            <w:r>
              <w:rPr>
                <w:rFonts w:ascii="仿宋_GB2312" w:hAnsi="仿宋_GB2312" w:cs="仿宋_GB2312" w:eastAsia="仿宋_GB2312"/>
              </w:rPr>
              <w:t xml:space="preserve"> 反应温度：37 ℃</w:t>
            </w:r>
            <w:r>
              <w:br/>
            </w:r>
            <w:r>
              <w:rPr>
                <w:rFonts w:ascii="仿宋_GB2312" w:hAnsi="仿宋_GB2312" w:cs="仿宋_GB2312" w:eastAsia="仿宋_GB2312"/>
              </w:rPr>
              <w:t xml:space="preserve"> 线性范围：至少 0～800 U/L</w:t>
            </w:r>
            <w:r>
              <w:br/>
            </w:r>
            <w:r>
              <w:rPr>
                <w:rFonts w:ascii="仿宋_GB2312" w:hAnsi="仿宋_GB2312" w:cs="仿宋_GB2312" w:eastAsia="仿宋_GB2312"/>
              </w:rPr>
              <w:t xml:space="preserve"> 精密度</w:t>
            </w:r>
            <w:r>
              <w:br/>
            </w:r>
            <w:r>
              <w:rPr>
                <w:rFonts w:ascii="仿宋_GB2312" w:hAnsi="仿宋_GB2312" w:cs="仿宋_GB2312" w:eastAsia="仿宋_GB2312"/>
              </w:rPr>
              <w:t xml:space="preserve"> 批内 CV ≤ 3.0%</w:t>
            </w:r>
            <w:r>
              <w:br/>
            </w:r>
            <w:r>
              <w:rPr>
                <w:rFonts w:ascii="仿宋_GB2312" w:hAnsi="仿宋_GB2312" w:cs="仿宋_GB2312" w:eastAsia="仿宋_GB2312"/>
              </w:rPr>
              <w:t xml:space="preserve"> 批间 CV ≤ 5.0%</w:t>
            </w:r>
            <w:r>
              <w:br/>
            </w:r>
            <w:r>
              <w:rPr>
                <w:rFonts w:ascii="仿宋_GB2312" w:hAnsi="仿宋_GB2312" w:cs="仿宋_GB2312" w:eastAsia="仿宋_GB2312"/>
              </w:rPr>
              <w:t xml:space="preserve"> 准确度：相对偏差 ≤ 10%</w:t>
            </w:r>
            <w:r>
              <w:br/>
            </w:r>
            <w:r>
              <w:rPr>
                <w:rFonts w:ascii="仿宋_GB2312" w:hAnsi="仿宋_GB2312" w:cs="仿宋_GB2312" w:eastAsia="仿宋_GB2312"/>
              </w:rPr>
              <w:t xml:space="preserve"> 灵敏度：最低检测限 ≤ 5 U/L</w:t>
            </w:r>
            <w:r>
              <w:br/>
            </w:r>
            <w:r>
              <w:rPr>
                <w:rFonts w:ascii="仿宋_GB2312" w:hAnsi="仿宋_GB2312" w:cs="仿宋_GB2312" w:eastAsia="仿宋_GB2312"/>
              </w:rPr>
              <w:t xml:space="preserve"> 抗干扰能力：</w:t>
            </w:r>
            <w:r>
              <w:br/>
            </w:r>
            <w:r>
              <w:rPr>
                <w:rFonts w:ascii="仿宋_GB2312" w:hAnsi="仿宋_GB2312" w:cs="仿宋_GB2312" w:eastAsia="仿宋_GB2312"/>
              </w:rPr>
              <w:t xml:space="preserve"> 溶血、脂血、黄疸在常用干扰浓度下无显著干扰</w:t>
            </w:r>
            <w:r>
              <w:br/>
            </w:r>
            <w:r>
              <w:rPr>
                <w:rFonts w:ascii="仿宋_GB2312" w:hAnsi="仿宋_GB2312" w:cs="仿宋_GB2312" w:eastAsia="仿宋_GB2312"/>
              </w:rPr>
              <w:t xml:space="preserve"> 常见药物、抗凝剂无明显干扰</w:t>
            </w:r>
            <w:r>
              <w:br/>
            </w:r>
            <w:r>
              <w:rPr>
                <w:rFonts w:ascii="仿宋_GB2312" w:hAnsi="仿宋_GB2312" w:cs="仿宋_GB2312" w:eastAsia="仿宋_GB2312"/>
              </w:rPr>
              <w:t xml:space="preserve"> 6.需要与采购人已有设备mindray BS-240仪器相适用</w:t>
            </w:r>
          </w:p>
        </w:tc>
      </w:tr>
    </w:tbl>
    <w:p>
      <w:pPr>
        <w:pStyle w:val="null3"/>
      </w:pPr>
      <w:r>
        <w:rPr>
          <w:rFonts w:ascii="仿宋_GB2312" w:hAnsi="仿宋_GB2312" w:cs="仿宋_GB2312" w:eastAsia="仿宋_GB2312"/>
        </w:rPr>
        <w:t>标的名称：清洗液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1.名称：清洗液</w:t>
            </w:r>
            <w:r>
              <w:br/>
            </w:r>
            <w:r>
              <w:rPr>
                <w:rFonts w:ascii="仿宋_GB2312" w:hAnsi="仿宋_GB2312" w:cs="仿宋_GB2312" w:eastAsia="仿宋_GB2312"/>
              </w:rPr>
              <w:t xml:space="preserve"> 2.包装规格：1L / 瓶</w:t>
            </w:r>
            <w:r>
              <w:br/>
            </w:r>
            <w:r>
              <w:rPr>
                <w:rFonts w:ascii="仿宋_GB2312" w:hAnsi="仿宋_GB2312" w:cs="仿宋_GB2312" w:eastAsia="仿宋_GB2312"/>
              </w:rPr>
              <w:t xml:space="preserve"> 3.剂型：液体即用型（无需稀释 / 复溶）</w:t>
            </w:r>
            <w:r>
              <w:br/>
            </w:r>
            <w:r>
              <w:rPr>
                <w:rFonts w:ascii="仿宋_GB2312" w:hAnsi="仿宋_GB2312" w:cs="仿宋_GB2312" w:eastAsia="仿宋_GB2312"/>
              </w:rPr>
              <w:t xml:space="preserve"> 3.核心成分与理化参数</w:t>
            </w:r>
            <w:r>
              <w:br/>
            </w:r>
            <w:r>
              <w:rPr>
                <w:rFonts w:ascii="仿宋_GB2312" w:hAnsi="仿宋_GB2312" w:cs="仿宋_GB2312" w:eastAsia="仿宋_GB2312"/>
              </w:rPr>
              <w:t xml:space="preserve"> 主要成分：非离子表面活性剂、碱性缓冲体系、金属螯合剂、抑菌防腐剂、去离子水基质</w:t>
            </w:r>
            <w:r>
              <w:br/>
            </w:r>
            <w:r>
              <w:rPr>
                <w:rFonts w:ascii="仿宋_GB2312" w:hAnsi="仿宋_GB2312" w:cs="仿宋_GB2312" w:eastAsia="仿宋_GB2312"/>
              </w:rPr>
              <w:t xml:space="preserve"> 外观：无色 / 淡黄色透明液体，无沉淀、无浑浊、无异味</w:t>
            </w:r>
            <w:r>
              <w:br/>
            </w:r>
            <w:r>
              <w:rPr>
                <w:rFonts w:ascii="仿宋_GB2312" w:hAnsi="仿宋_GB2312" w:cs="仿宋_GB2312" w:eastAsia="仿宋_GB2312"/>
              </w:rPr>
              <w:t xml:space="preserve"> pH 值（原液）：9.0–11.0（弱碱性，适配生化仪清洗系统）</w:t>
            </w:r>
            <w:r>
              <w:br/>
            </w:r>
            <w:r>
              <w:rPr>
                <w:rFonts w:ascii="仿宋_GB2312" w:hAnsi="仿宋_GB2312" w:cs="仿宋_GB2312" w:eastAsia="仿宋_GB2312"/>
              </w:rPr>
              <w:t xml:space="preserve"> 密度（20℃）：1.01–1.05 g/mL</w:t>
            </w:r>
            <w:r>
              <w:br/>
            </w:r>
            <w:r>
              <w:rPr>
                <w:rFonts w:ascii="仿宋_GB2312" w:hAnsi="仿宋_GB2312" w:cs="仿宋_GB2312" w:eastAsia="仿宋_GB2312"/>
              </w:rPr>
              <w:t xml:space="preserve"> 表面张力：≤35 mN/m（低表面张力，增强渗透清洗）</w:t>
            </w:r>
            <w:r>
              <w:br/>
            </w:r>
            <w:r>
              <w:rPr>
                <w:rFonts w:ascii="仿宋_GB2312" w:hAnsi="仿宋_GB2312" w:cs="仿宋_GB2312" w:eastAsia="仿宋_GB2312"/>
              </w:rPr>
              <w:t xml:space="preserve"> 起泡性：低泡 / 无泡（适配自动喷淋 / 冲洗系统）</w:t>
            </w:r>
            <w:r>
              <w:br/>
            </w:r>
            <w:r>
              <w:rPr>
                <w:rFonts w:ascii="仿宋_GB2312" w:hAnsi="仿宋_GB2312" w:cs="仿宋_GB2312" w:eastAsia="仿宋_GB2312"/>
              </w:rPr>
              <w:t xml:space="preserve"> 溶解性：与水任意比例互溶，无分层</w:t>
            </w:r>
            <w:r>
              <w:br/>
            </w:r>
            <w:r>
              <w:rPr>
                <w:rFonts w:ascii="仿宋_GB2312" w:hAnsi="仿宋_GB2312" w:cs="仿宋_GB2312" w:eastAsia="仿宋_GB2312"/>
              </w:rPr>
              <w:t xml:space="preserve"> 4.清洗性能指标</w:t>
            </w:r>
            <w:r>
              <w:br/>
            </w:r>
            <w:r>
              <w:rPr>
                <w:rFonts w:ascii="仿宋_GB2312" w:hAnsi="仿宋_GB2312" w:cs="仿宋_GB2312" w:eastAsia="仿宋_GB2312"/>
              </w:rPr>
              <w:t xml:space="preserve"> 清洗效率：对蛋白、胆红素、脂质、无机盐残留去除率≥99%</w:t>
            </w:r>
            <w:r>
              <w:br/>
            </w:r>
            <w:r>
              <w:rPr>
                <w:rFonts w:ascii="仿宋_GB2312" w:hAnsi="仿宋_GB2312" w:cs="仿宋_GB2312" w:eastAsia="仿宋_GB2312"/>
              </w:rPr>
              <w:t xml:space="preserve"> 携带污染率：≤0.1%（有效阻断交叉污染）</w:t>
            </w:r>
            <w:r>
              <w:br/>
            </w:r>
            <w:r>
              <w:rPr>
                <w:rFonts w:ascii="仿宋_GB2312" w:hAnsi="仿宋_GB2312" w:cs="仿宋_GB2312" w:eastAsia="仿宋_GB2312"/>
              </w:rPr>
              <w:t xml:space="preserve"> 腐蚀性：对不锈钢、塑料（PP/PE/PVC）、玻璃无腐蚀，兼容仪器管路材质</w:t>
            </w:r>
            <w:r>
              <w:br/>
            </w:r>
            <w:r>
              <w:rPr>
                <w:rFonts w:ascii="仿宋_GB2312" w:hAnsi="仿宋_GB2312" w:cs="仿宋_GB2312" w:eastAsia="仿宋_GB2312"/>
              </w:rPr>
              <w:t xml:space="preserve"> 抗干扰性：不影响后续生化项目检测（无残留干扰）</w:t>
            </w:r>
            <w:r>
              <w:br/>
            </w:r>
            <w:r>
              <w:rPr>
                <w:rFonts w:ascii="仿宋_GB2312" w:hAnsi="仿宋_GB2312" w:cs="仿宋_GB2312" w:eastAsia="仿宋_GB2312"/>
              </w:rPr>
              <w:t xml:space="preserve"> 抑菌性：抑制细菌 / 真菌滋生，防止管路生物膜形成</w:t>
            </w:r>
            <w:r>
              <w:br/>
            </w:r>
            <w:r>
              <w:rPr>
                <w:rFonts w:ascii="仿宋_GB2312" w:hAnsi="仿宋_GB2312" w:cs="仿宋_GB2312" w:eastAsia="仿宋_GB2312"/>
              </w:rPr>
              <w:t xml:space="preserve"> 5. 需要与采购人已有设备mindray BS-240仪器相适用</w:t>
            </w:r>
          </w:p>
        </w:tc>
      </w:tr>
    </w:tbl>
    <w:p>
      <w:pPr>
        <w:pStyle w:val="null3"/>
      </w:pPr>
      <w:r>
        <w:rPr>
          <w:rFonts w:ascii="仿宋_GB2312" w:hAnsi="仿宋_GB2312" w:cs="仿宋_GB2312" w:eastAsia="仿宋_GB2312"/>
        </w:rPr>
        <w:t>标的名称：HT系列干化学尿液分析试纸条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1.名称：HT系列干化学尿液分析试纸条</w:t>
            </w:r>
            <w:r>
              <w:br/>
            </w:r>
            <w:r>
              <w:rPr>
                <w:rFonts w:ascii="仿宋_GB2312" w:hAnsi="仿宋_GB2312" w:cs="仿宋_GB2312" w:eastAsia="仿宋_GB2312"/>
              </w:rPr>
              <w:t xml:space="preserve"> 2.包装规格：100 条 / 筒（盒），1 筒 / 盒</w:t>
            </w:r>
            <w:r>
              <w:br/>
            </w:r>
            <w:r>
              <w:rPr>
                <w:rFonts w:ascii="仿宋_GB2312" w:hAnsi="仿宋_GB2312" w:cs="仿宋_GB2312" w:eastAsia="仿宋_GB2312"/>
              </w:rPr>
              <w:t xml:space="preserve"> 3.型号与检测项目（主流型号）</w:t>
            </w:r>
            <w:r>
              <w:br/>
            </w:r>
            <w:r>
              <w:rPr>
                <w:rFonts w:ascii="仿宋_GB2312" w:hAnsi="仿宋_GB2312" w:cs="仿宋_GB2312" w:eastAsia="仿宋_GB2312"/>
              </w:rPr>
              <w:t xml:space="preserve"> 型号 检测项目（项） 检测指标</w:t>
            </w:r>
            <w:r>
              <w:br/>
            </w:r>
            <w:r>
              <w:rPr>
                <w:rFonts w:ascii="仿宋_GB2312" w:hAnsi="仿宋_GB2312" w:cs="仿宋_GB2312" w:eastAsia="仿宋_GB2312"/>
              </w:rPr>
              <w:t xml:space="preserve"> HT-11HK/HT-11HT 11 项 GLU、PRO、BLD、LEU、KET、NIT、BIL、URO、SG、pH、VC</w:t>
            </w:r>
            <w:r>
              <w:br/>
            </w:r>
            <w:r>
              <w:rPr>
                <w:rFonts w:ascii="仿宋_GB2312" w:hAnsi="仿宋_GB2312" w:cs="仿宋_GB2312" w:eastAsia="仿宋_GB2312"/>
              </w:rPr>
              <w:t xml:space="preserve"> HT-13H 13 项 11 项 + 微量白蛋白、肌酐</w:t>
            </w:r>
            <w:r>
              <w:br/>
            </w:r>
            <w:r>
              <w:rPr>
                <w:rFonts w:ascii="仿宋_GB2312" w:hAnsi="仿宋_GB2312" w:cs="仿宋_GB2312" w:eastAsia="仿宋_GB2312"/>
              </w:rPr>
              <w:t xml:space="preserve"> HT-14H 14 项 13 项 + 尿钙</w:t>
            </w:r>
            <w:r>
              <w:br/>
            </w:r>
            <w:r>
              <w:rPr>
                <w:rFonts w:ascii="仿宋_GB2312" w:hAnsi="仿宋_GB2312" w:cs="仿宋_GB2312" w:eastAsia="仿宋_GB2312"/>
              </w:rPr>
              <w:t xml:space="preserve"> 4.结构与组成</w:t>
            </w:r>
            <w:r>
              <w:br/>
            </w:r>
            <w:r>
              <w:rPr>
                <w:rFonts w:ascii="仿宋_GB2312" w:hAnsi="仿宋_GB2312" w:cs="仿宋_GB2312" w:eastAsia="仿宋_GB2312"/>
              </w:rPr>
              <w:t xml:space="preserve"> 结构：PVC 基片 + 多联试剂块，试剂块粘贴牢固、无脱落</w:t>
            </w:r>
            <w:r>
              <w:br/>
            </w:r>
            <w:r>
              <w:rPr>
                <w:rFonts w:ascii="仿宋_GB2312" w:hAnsi="仿宋_GB2312" w:cs="仿宋_GB2312" w:eastAsia="仿宋_GB2312"/>
              </w:rPr>
              <w:t xml:space="preserve"> 主要成分（每 100 条）：</w:t>
            </w:r>
            <w:r>
              <w:br/>
            </w:r>
            <w:r>
              <w:rPr>
                <w:rFonts w:ascii="仿宋_GB2312" w:hAnsi="仿宋_GB2312" w:cs="仿宋_GB2312" w:eastAsia="仿宋_GB2312"/>
              </w:rPr>
              <w:t xml:space="preserve"> 葡萄糖（GLU）：葡萄糖氧化酶 5mg、过氧化物酶 0.5mg</w:t>
            </w:r>
            <w:r>
              <w:br/>
            </w:r>
            <w:r>
              <w:rPr>
                <w:rFonts w:ascii="仿宋_GB2312" w:hAnsi="仿宋_GB2312" w:cs="仿宋_GB2312" w:eastAsia="仿宋_GB2312"/>
              </w:rPr>
              <w:t xml:space="preserve"> 蛋白质（PRO）：四溴酚蓝 0.37mg</w:t>
            </w:r>
            <w:r>
              <w:br/>
            </w:r>
            <w:r>
              <w:rPr>
                <w:rFonts w:ascii="仿宋_GB2312" w:hAnsi="仿宋_GB2312" w:cs="仿宋_GB2312" w:eastAsia="仿宋_GB2312"/>
              </w:rPr>
              <w:t xml:space="preserve"> 潜血（BLD）：过氧化羟异丙苯、二甲基联苯胺</w:t>
            </w:r>
            <w:r>
              <w:br/>
            </w:r>
            <w:r>
              <w:rPr>
                <w:rFonts w:ascii="仿宋_GB2312" w:hAnsi="仿宋_GB2312" w:cs="仿宋_GB2312" w:eastAsia="仿宋_GB2312"/>
              </w:rPr>
              <w:t xml:space="preserve"> 白细胞（LEU）：吡咯酯底物、重氮盐</w:t>
            </w:r>
            <w:r>
              <w:br/>
            </w:r>
            <w:r>
              <w:rPr>
                <w:rFonts w:ascii="仿宋_GB2312" w:hAnsi="仿宋_GB2312" w:cs="仿宋_GB2312" w:eastAsia="仿宋_GB2312"/>
              </w:rPr>
              <w:t xml:space="preserve"> 酮体（KET）：亚硝基铁氰化钠 43mg</w:t>
            </w:r>
            <w:r>
              <w:br/>
            </w:r>
            <w:r>
              <w:rPr>
                <w:rFonts w:ascii="仿宋_GB2312" w:hAnsi="仿宋_GB2312" w:cs="仿宋_GB2312" w:eastAsia="仿宋_GB2312"/>
              </w:rPr>
              <w:t xml:space="preserve"> 亚硝酸盐（NIT）：对氨基苯砷酸 2.1mg、N-1 - 萘乙二胺盐酸盐 5mg</w:t>
            </w:r>
            <w:r>
              <w:br/>
            </w:r>
            <w:r>
              <w:rPr>
                <w:rFonts w:ascii="仿宋_GB2312" w:hAnsi="仿宋_GB2312" w:cs="仿宋_GB2312" w:eastAsia="仿宋_GB2312"/>
              </w:rPr>
              <w:t xml:space="preserve"> 胆红素（BIL）：2,4 - 二氯苯胺重氮盐</w:t>
            </w:r>
            <w:r>
              <w:br/>
            </w:r>
            <w:r>
              <w:rPr>
                <w:rFonts w:ascii="仿宋_GB2312" w:hAnsi="仿宋_GB2312" w:cs="仿宋_GB2312" w:eastAsia="仿宋_GB2312"/>
              </w:rPr>
              <w:t xml:space="preserve"> 尿胆原（URO）：固兰 B 盐</w:t>
            </w:r>
            <w:r>
              <w:br/>
            </w:r>
            <w:r>
              <w:rPr>
                <w:rFonts w:ascii="仿宋_GB2312" w:hAnsi="仿宋_GB2312" w:cs="仿宋_GB2312" w:eastAsia="仿宋_GB2312"/>
              </w:rPr>
              <w:t xml:space="preserve"> 比重（SG）：溴百里酚蓝 1.0mg、共聚物 1.8mg</w:t>
            </w:r>
            <w:r>
              <w:br/>
            </w:r>
            <w:r>
              <w:rPr>
                <w:rFonts w:ascii="仿宋_GB2312" w:hAnsi="仿宋_GB2312" w:cs="仿宋_GB2312" w:eastAsia="仿宋_GB2312"/>
              </w:rPr>
              <w:t xml:space="preserve"> pH：溴甲酚绿、溴酚蓝</w:t>
            </w:r>
            <w:r>
              <w:br/>
            </w:r>
            <w:r>
              <w:rPr>
                <w:rFonts w:ascii="仿宋_GB2312" w:hAnsi="仿宋_GB2312" w:cs="仿宋_GB2312" w:eastAsia="仿宋_GB2312"/>
              </w:rPr>
              <w:t xml:space="preserve"> 抗坏血酸（VC）：2,6 - 二氯靛酚钠</w:t>
            </w:r>
            <w:r>
              <w:br/>
            </w:r>
            <w:r>
              <w:rPr>
                <w:rFonts w:ascii="仿宋_GB2312" w:hAnsi="仿宋_GB2312" w:cs="仿宋_GB2312" w:eastAsia="仿宋_GB2312"/>
              </w:rPr>
              <w:t xml:space="preserve"> 5.核心性能参数</w:t>
            </w:r>
            <w:r>
              <w:br/>
            </w:r>
            <w:r>
              <w:rPr>
                <w:rFonts w:ascii="仿宋_GB2312" w:hAnsi="仿宋_GB2312" w:cs="仿宋_GB2312" w:eastAsia="仿宋_GB2312"/>
              </w:rPr>
              <w:t xml:space="preserve"> ①外观</w:t>
            </w:r>
            <w:r>
              <w:br/>
            </w:r>
            <w:r>
              <w:rPr>
                <w:rFonts w:ascii="仿宋_GB2312" w:hAnsi="仿宋_GB2312" w:cs="仿宋_GB2312" w:eastAsia="仿宋_GB2312"/>
              </w:rPr>
              <w:t xml:space="preserve"> 试剂块平整、色泽均匀，无色斑、污渍、缺损</w:t>
            </w:r>
            <w:r>
              <w:br/>
            </w:r>
            <w:r>
              <w:rPr>
                <w:rFonts w:ascii="仿宋_GB2312" w:hAnsi="仿宋_GB2312" w:cs="仿宋_GB2312" w:eastAsia="仿宋_GB2312"/>
              </w:rPr>
              <w:t xml:space="preserve"> 基片无变形、无破损</w:t>
            </w:r>
            <w:r>
              <w:br/>
            </w:r>
            <w:r>
              <w:rPr>
                <w:rFonts w:ascii="仿宋_GB2312" w:hAnsi="仿宋_GB2312" w:cs="仿宋_GB2312" w:eastAsia="仿宋_GB2312"/>
              </w:rPr>
              <w:t xml:space="preserve"> ②准确度</w:t>
            </w:r>
            <w:r>
              <w:br/>
            </w:r>
            <w:r>
              <w:rPr>
                <w:rFonts w:ascii="仿宋_GB2312" w:hAnsi="仿宋_GB2312" w:cs="仿宋_GB2312" w:eastAsia="仿宋_GB2312"/>
              </w:rPr>
              <w:t xml:space="preserve"> 各项目检测结果与参考值相差≤1 个量级，无反向偏差</w:t>
            </w:r>
            <w:r>
              <w:br/>
            </w:r>
            <w:r>
              <w:rPr>
                <w:rFonts w:ascii="仿宋_GB2312" w:hAnsi="仿宋_GB2312" w:cs="仿宋_GB2312" w:eastAsia="仿宋_GB2312"/>
              </w:rPr>
              <w:t xml:space="preserve"> 阳性参考品不出现阴性，阴性参考品不出现阳性</w:t>
            </w:r>
            <w:r>
              <w:br/>
            </w:r>
            <w:r>
              <w:rPr>
                <w:rFonts w:ascii="仿宋_GB2312" w:hAnsi="仿宋_GB2312" w:cs="仿宋_GB2312" w:eastAsia="仿宋_GB2312"/>
              </w:rPr>
              <w:t xml:space="preserve"> ③精密度</w:t>
            </w:r>
            <w:r>
              <w:br/>
            </w:r>
            <w:r>
              <w:rPr>
                <w:rFonts w:ascii="仿宋_GB2312" w:hAnsi="仿宋_GB2312" w:cs="仿宋_GB2312" w:eastAsia="仿宋_GB2312"/>
              </w:rPr>
              <w:t xml:space="preserve"> 重复性：同批号检测一致性≥90%</w:t>
            </w:r>
            <w:r>
              <w:br/>
            </w:r>
            <w:r>
              <w:rPr>
                <w:rFonts w:ascii="仿宋_GB2312" w:hAnsi="仿宋_GB2312" w:cs="仿宋_GB2312" w:eastAsia="仿宋_GB2312"/>
              </w:rPr>
              <w:t xml:space="preserve"> 批间差：≤5%</w:t>
            </w:r>
            <w:r>
              <w:br/>
            </w:r>
            <w:r>
              <w:rPr>
                <w:rFonts w:ascii="仿宋_GB2312" w:hAnsi="仿宋_GB2312" w:cs="仿宋_GB2312" w:eastAsia="仿宋_GB2312"/>
              </w:rPr>
              <w:t xml:space="preserve"> ④检出限（典型值）</w:t>
            </w:r>
            <w:r>
              <w:br/>
            </w:r>
            <w:r>
              <w:rPr>
                <w:rFonts w:ascii="仿宋_GB2312" w:hAnsi="仿宋_GB2312" w:cs="仿宋_GB2312" w:eastAsia="仿宋_GB2312"/>
              </w:rPr>
              <w:t xml:space="preserve"> 项目 检出限 项目 检出限</w:t>
            </w:r>
            <w:r>
              <w:br/>
            </w:r>
            <w:r>
              <w:rPr>
                <w:rFonts w:ascii="仿宋_GB2312" w:hAnsi="仿宋_GB2312" w:cs="仿宋_GB2312" w:eastAsia="仿宋_GB2312"/>
              </w:rPr>
              <w:t xml:space="preserve"> 葡萄糖（GLU） 2.8–5.5 mmol/L 潜血（BLD） 5–15 cells/μL</w:t>
            </w:r>
            <w:r>
              <w:br/>
            </w:r>
            <w:r>
              <w:rPr>
                <w:rFonts w:ascii="仿宋_GB2312" w:hAnsi="仿宋_GB2312" w:cs="仿宋_GB2312" w:eastAsia="仿宋_GB2312"/>
              </w:rPr>
              <w:t xml:space="preserve"> 蛋白质（PRO） 0.15–0.3 g/L 白细胞（LEU） 5–15 cells/μL</w:t>
            </w:r>
            <w:r>
              <w:br/>
            </w:r>
            <w:r>
              <w:rPr>
                <w:rFonts w:ascii="仿宋_GB2312" w:hAnsi="仿宋_GB2312" w:cs="仿宋_GB2312" w:eastAsia="仿宋_GB2312"/>
              </w:rPr>
              <w:t xml:space="preserve"> 胆红素（BIL） 8.6–17 μmol/L 亚硝酸盐（NIT） 13–22 μmol/L</w:t>
            </w:r>
            <w:r>
              <w:br/>
            </w:r>
            <w:r>
              <w:rPr>
                <w:rFonts w:ascii="仿宋_GB2312" w:hAnsi="仿宋_GB2312" w:cs="仿宋_GB2312" w:eastAsia="仿宋_GB2312"/>
              </w:rPr>
              <w:t xml:space="preserve"> 酮体（KET） 0.5–1.0 mmol/L 尿胆原（URO） 3.2–16 μmol/L</w:t>
            </w:r>
            <w:r>
              <w:br/>
            </w:r>
            <w:r>
              <w:rPr>
                <w:rFonts w:ascii="仿宋_GB2312" w:hAnsi="仿宋_GB2312" w:cs="仿宋_GB2312" w:eastAsia="仿宋_GB2312"/>
              </w:rPr>
              <w:t xml:space="preserve"> ⑤反应与适配</w:t>
            </w:r>
            <w:r>
              <w:br/>
            </w:r>
            <w:r>
              <w:rPr>
                <w:rFonts w:ascii="仿宋_GB2312" w:hAnsi="仿宋_GB2312" w:cs="仿宋_GB2312" w:eastAsia="仿宋_GB2312"/>
              </w:rPr>
              <w:t xml:space="preserve"> 反应时间：60s（37℃）</w:t>
            </w:r>
            <w:r>
              <w:br/>
            </w:r>
            <w:r>
              <w:rPr>
                <w:rFonts w:ascii="仿宋_GB2312" w:hAnsi="仿宋_GB2312" w:cs="仿宋_GB2312" w:eastAsia="仿宋_GB2312"/>
              </w:rPr>
              <w:t xml:space="preserve"> 测试波长：525nm、550nm、620nm、720nm</w:t>
            </w:r>
            <w:r>
              <w:br/>
            </w:r>
            <w:r>
              <w:rPr>
                <w:rFonts w:ascii="仿宋_GB2312" w:hAnsi="仿宋_GB2312" w:cs="仿宋_GB2312" w:eastAsia="仿宋_GB2312"/>
              </w:rPr>
              <w:t xml:space="preserve"> 抗干扰：溶血、脂血、黄疸在临床浓度内无显著干扰；VC 对部分项目有抑制，可通过 VC 块校正</w:t>
            </w:r>
            <w:r>
              <w:br/>
            </w:r>
            <w:r>
              <w:rPr>
                <w:rFonts w:ascii="仿宋_GB2312" w:hAnsi="仿宋_GB2312" w:cs="仿宋_GB2312" w:eastAsia="仿宋_GB2312"/>
              </w:rPr>
              <w:t xml:space="preserve"> 6.需要与采购人已有设备桂林华通MA-4280KB仪器相适用</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标的名称：封口膜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1.名称：封口膜</w:t>
            </w:r>
            <w:r>
              <w:br/>
            </w:r>
            <w:r>
              <w:rPr>
                <w:rFonts w:ascii="仿宋_GB2312" w:hAnsi="仿宋_GB2312" w:cs="仿宋_GB2312" w:eastAsia="仿宋_GB2312"/>
              </w:rPr>
              <w:t xml:space="preserve"> 2.尺寸：宽度 100mm（4 英寸），长度 38m（125 英尺）</w:t>
            </w:r>
            <w:r>
              <w:br/>
            </w:r>
            <w:r>
              <w:rPr>
                <w:rFonts w:ascii="仿宋_GB2312" w:hAnsi="仿宋_GB2312" w:cs="仿宋_GB2312" w:eastAsia="仿宋_GB2312"/>
              </w:rPr>
              <w:t xml:space="preserve"> 3.厚度：0.005 英寸（127μm）</w:t>
            </w:r>
            <w:r>
              <w:br/>
            </w:r>
            <w:r>
              <w:rPr>
                <w:rFonts w:ascii="仿宋_GB2312" w:hAnsi="仿宋_GB2312" w:cs="仿宋_GB2312" w:eastAsia="仿宋_GB2312"/>
              </w:rPr>
              <w:t xml:space="preserve"> 4.包装：1 卷 / 盒，12 盒 / 箱</w:t>
            </w:r>
            <w:r>
              <w:br/>
            </w:r>
            <w:r>
              <w:rPr>
                <w:rFonts w:ascii="仿宋_GB2312" w:hAnsi="仿宋_GB2312" w:cs="仿宋_GB2312" w:eastAsia="仿宋_GB2312"/>
              </w:rPr>
              <w:t xml:space="preserve"> 5.材质：热塑性弹性体薄膜（无胶自粘型）</w:t>
            </w:r>
            <w:r>
              <w:br/>
            </w:r>
            <w:r>
              <w:rPr>
                <w:rFonts w:ascii="仿宋_GB2312" w:hAnsi="仿宋_GB2312" w:cs="仿宋_GB2312" w:eastAsia="仿宋_GB2312"/>
              </w:rPr>
              <w:t xml:space="preserve"> 6.外观：半透明、无色、无嗅、无味</w:t>
            </w:r>
            <w:r>
              <w:br/>
            </w:r>
            <w:r>
              <w:rPr>
                <w:rFonts w:ascii="仿宋_GB2312" w:hAnsi="仿宋_GB2312" w:cs="仿宋_GB2312" w:eastAsia="仿宋_GB2312"/>
              </w:rPr>
              <w:t xml:space="preserve"> 7.物理性能</w:t>
            </w:r>
            <w:r>
              <w:br/>
            </w:r>
            <w:r>
              <w:rPr>
                <w:rFonts w:ascii="仿宋_GB2312" w:hAnsi="仿宋_GB2312" w:cs="仿宋_GB2312" w:eastAsia="仿宋_GB2312"/>
              </w:rPr>
              <w:t xml:space="preserve"> 拉伸性能：21℃可拉伸至原长 2 倍以上，极限可拉伸 3–4 倍不断裂</w:t>
            </w:r>
            <w:r>
              <w:br/>
            </w:r>
            <w:r>
              <w:rPr>
                <w:rFonts w:ascii="仿宋_GB2312" w:hAnsi="仿宋_GB2312" w:cs="仿宋_GB2312" w:eastAsia="仿宋_GB2312"/>
              </w:rPr>
              <w:t xml:space="preserve"> 柔韧性：常温柔软可塑，可紧密贴合不规则表面</w:t>
            </w:r>
            <w:r>
              <w:br/>
            </w:r>
            <w:r>
              <w:rPr>
                <w:rFonts w:ascii="仿宋_GB2312" w:hAnsi="仿宋_GB2312" w:cs="仿宋_GB2312" w:eastAsia="仿宋_GB2312"/>
              </w:rPr>
              <w:t xml:space="preserve"> 自粘性：拉伸后自密封，无残胶、不污染容器</w:t>
            </w:r>
            <w:r>
              <w:br/>
            </w:r>
            <w:r>
              <w:rPr>
                <w:rFonts w:ascii="仿宋_GB2312" w:hAnsi="仿宋_GB2312" w:cs="仿宋_GB2312" w:eastAsia="仿宋_GB2312"/>
              </w:rPr>
              <w:t xml:space="preserve"> 耐撕裂：缠绕尖锐物体不易破损，可重复折叠使用</w:t>
            </w:r>
            <w:r>
              <w:br/>
            </w:r>
            <w:r>
              <w:rPr>
                <w:rFonts w:ascii="仿宋_GB2312" w:hAnsi="仿宋_GB2312" w:cs="仿宋_GB2312" w:eastAsia="仿宋_GB2312"/>
              </w:rPr>
              <w:t xml:space="preserve"> 温度特性：</w:t>
            </w:r>
            <w:r>
              <w:br/>
            </w:r>
            <w:r>
              <w:rPr>
                <w:rFonts w:ascii="仿宋_GB2312" w:hAnsi="仿宋_GB2312" w:cs="仿宋_GB2312" w:eastAsia="仿宋_GB2312"/>
              </w:rPr>
              <w:t xml:space="preserve"> 最佳使用温度：20–40℃</w:t>
            </w:r>
            <w:r>
              <w:br/>
            </w:r>
            <w:r>
              <w:rPr>
                <w:rFonts w:ascii="仿宋_GB2312" w:hAnsi="仿宋_GB2312" w:cs="仿宋_GB2312" w:eastAsia="仿宋_GB2312"/>
              </w:rPr>
              <w:t xml:space="preserve"> 软化温度：约 68℃（软化后具粘性）</w:t>
            </w:r>
            <w:r>
              <w:br/>
            </w:r>
            <w:r>
              <w:rPr>
                <w:rFonts w:ascii="仿宋_GB2312" w:hAnsi="仿宋_GB2312" w:cs="仿宋_GB2312" w:eastAsia="仿宋_GB2312"/>
              </w:rPr>
              <w:t xml:space="preserve"> 高温耐受：＞100℃ 性能急剧下降并逐渐融化</w:t>
            </w:r>
            <w:r>
              <w:br/>
            </w:r>
            <w:r>
              <w:rPr>
                <w:rFonts w:ascii="仿宋_GB2312" w:hAnsi="仿宋_GB2312" w:cs="仿宋_GB2312" w:eastAsia="仿宋_GB2312"/>
              </w:rPr>
              <w:t xml:space="preserve"> 8.密封与渗透性能</w:t>
            </w:r>
            <w:r>
              <w:br/>
            </w:r>
            <w:r>
              <w:rPr>
                <w:rFonts w:ascii="仿宋_GB2312" w:hAnsi="仿宋_GB2312" w:cs="仿宋_GB2312" w:eastAsia="仿宋_GB2312"/>
              </w:rPr>
              <w:t xml:space="preserve"> 密封功能：防水、防潮、防挥发、防氧化、防污染</w:t>
            </w:r>
            <w:r>
              <w:br/>
            </w:r>
            <w:r>
              <w:rPr>
                <w:rFonts w:ascii="仿宋_GB2312" w:hAnsi="仿宋_GB2312" w:cs="仿宋_GB2312" w:eastAsia="仿宋_GB2312"/>
              </w:rPr>
              <w:t xml:space="preserve"> 气体渗透性（23℃，50% RH）：</w:t>
            </w:r>
            <w:r>
              <w:br/>
            </w:r>
            <w:r>
              <w:rPr>
                <w:rFonts w:ascii="仿宋_GB2312" w:hAnsi="仿宋_GB2312" w:cs="仿宋_GB2312" w:eastAsia="仿宋_GB2312"/>
              </w:rPr>
              <w:t xml:space="preserve"> 氧气：150 cc/m²/24h</w:t>
            </w:r>
            <w:r>
              <w:br/>
            </w:r>
            <w:r>
              <w:rPr>
                <w:rFonts w:ascii="仿宋_GB2312" w:hAnsi="仿宋_GB2312" w:cs="仿宋_GB2312" w:eastAsia="仿宋_GB2312"/>
              </w:rPr>
              <w:t xml:space="preserve"> 二氧化碳：400 cc/m²/24h</w:t>
            </w:r>
            <w:r>
              <w:br/>
            </w:r>
            <w:r>
              <w:rPr>
                <w:rFonts w:ascii="仿宋_GB2312" w:hAnsi="仿宋_GB2312" w:cs="仿宋_GB2312" w:eastAsia="仿宋_GB2312"/>
              </w:rPr>
              <w:t xml:space="preserve"> 水蒸气透过率（38℃，90% RH）：</w:t>
            </w:r>
            <w:r>
              <w:br/>
            </w:r>
            <w:r>
              <w:rPr>
                <w:rFonts w:ascii="仿宋_GB2312" w:hAnsi="仿宋_GB2312" w:cs="仿宋_GB2312" w:eastAsia="仿宋_GB2312"/>
              </w:rPr>
              <w:t xml:space="preserve"> 扁平状态：88 g/m²/24h</w:t>
            </w:r>
            <w:r>
              <w:br/>
            </w:r>
            <w:r>
              <w:rPr>
                <w:rFonts w:ascii="仿宋_GB2312" w:hAnsi="仿宋_GB2312" w:cs="仿宋_GB2312" w:eastAsia="仿宋_GB2312"/>
              </w:rPr>
              <w:t xml:space="preserve"> 折叠状态：与扁平一致</w:t>
            </w:r>
            <w:r>
              <w:br/>
            </w:r>
            <w:r>
              <w:rPr>
                <w:rFonts w:ascii="仿宋_GB2312" w:hAnsi="仿宋_GB2312" w:cs="仿宋_GB2312" w:eastAsia="仿宋_GB2312"/>
              </w:rPr>
              <w:t xml:space="preserve"> 9.化学耐受性</w:t>
            </w:r>
            <w:r>
              <w:br/>
            </w:r>
            <w:r>
              <w:rPr>
                <w:rFonts w:ascii="仿宋_GB2312" w:hAnsi="仿宋_GB2312" w:cs="仿宋_GB2312" w:eastAsia="仿宋_GB2312"/>
              </w:rPr>
              <w:t xml:space="preserve"> 耐受：水、弱酸、弱碱、盐溶液、醇类、多数实验室常用试剂</w:t>
            </w:r>
            <w:r>
              <w:br/>
            </w:r>
            <w:r>
              <w:rPr>
                <w:rFonts w:ascii="仿宋_GB2312" w:hAnsi="仿宋_GB2312" w:cs="仿宋_GB2312" w:eastAsia="仿宋_GB2312"/>
              </w:rPr>
              <w:t xml:space="preserve"> 不耐受：强有机溶剂（氯仿、甲苯、丙酮、二氯甲烷等）、强氧化剂</w:t>
            </w:r>
          </w:p>
        </w:tc>
      </w:tr>
    </w:tbl>
    <w:p>
      <w:pPr>
        <w:pStyle w:val="null3"/>
      </w:pPr>
      <w:r>
        <w:rPr>
          <w:rFonts w:ascii="仿宋_GB2312" w:hAnsi="仿宋_GB2312" w:cs="仿宋_GB2312" w:eastAsia="仿宋_GB2312"/>
        </w:rPr>
        <w:t>标的名称：陶瓷蒸发皿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1.名称：陶瓷蒸发皿</w:t>
            </w:r>
            <w:r>
              <w:br/>
            </w:r>
            <w:r>
              <w:rPr>
                <w:rFonts w:ascii="仿宋_GB2312" w:hAnsi="仿宋_GB2312" w:cs="仿宋_GB2312" w:eastAsia="仿宋_GB2312"/>
              </w:rPr>
              <w:t xml:space="preserve"> 2.标称容积：150 mL</w:t>
            </w:r>
            <w:r>
              <w:br/>
            </w:r>
            <w:r>
              <w:rPr>
                <w:rFonts w:ascii="仿宋_GB2312" w:hAnsi="仿宋_GB2312" w:cs="仿宋_GB2312" w:eastAsia="仿宋_GB2312"/>
              </w:rPr>
              <w:t xml:space="preserve"> 3.形状：半球形 / 圆弧形，口大底浅，带唇边</w:t>
            </w:r>
            <w:r>
              <w:br/>
            </w:r>
            <w:r>
              <w:rPr>
                <w:rFonts w:ascii="仿宋_GB2312" w:hAnsi="仿宋_GB2312" w:cs="仿宋_GB2312" w:eastAsia="仿宋_GB2312"/>
              </w:rPr>
              <w:t xml:space="preserve"> 4.材质：高铝陶瓷 / 粗陶，高温烧结成型</w:t>
            </w:r>
            <w:r>
              <w:br/>
            </w:r>
            <w:r>
              <w:rPr>
                <w:rFonts w:ascii="仿宋_GB2312" w:hAnsi="仿宋_GB2312" w:cs="仿宋_GB2312" w:eastAsia="仿宋_GB2312"/>
              </w:rPr>
              <w:t xml:space="preserve"> 5.尺寸（典型值）</w:t>
            </w:r>
            <w:r>
              <w:br/>
            </w:r>
            <w:r>
              <w:rPr>
                <w:rFonts w:ascii="仿宋_GB2312" w:hAnsi="仿宋_GB2312" w:cs="仿宋_GB2312" w:eastAsia="仿宋_GB2312"/>
              </w:rPr>
              <w:t xml:space="preserve"> 上口外径：约 90～100 mm</w:t>
            </w:r>
            <w:r>
              <w:br/>
            </w:r>
            <w:r>
              <w:rPr>
                <w:rFonts w:ascii="仿宋_GB2312" w:hAnsi="仿宋_GB2312" w:cs="仿宋_GB2312" w:eastAsia="仿宋_GB2312"/>
              </w:rPr>
              <w:t xml:space="preserve"> 底径：约 50～60 mm</w:t>
            </w:r>
            <w:r>
              <w:br/>
            </w:r>
            <w:r>
              <w:rPr>
                <w:rFonts w:ascii="仿宋_GB2312" w:hAnsi="仿宋_GB2312" w:cs="仿宋_GB2312" w:eastAsia="仿宋_GB2312"/>
              </w:rPr>
              <w:t xml:space="preserve"> 高度：约 45～55 mm</w:t>
            </w:r>
            <w:r>
              <w:br/>
            </w:r>
            <w:r>
              <w:rPr>
                <w:rFonts w:ascii="仿宋_GB2312" w:hAnsi="仿宋_GB2312" w:cs="仿宋_GB2312" w:eastAsia="仿宋_GB2312"/>
              </w:rPr>
              <w:t xml:space="preserve"> 壁厚：3～5 mm，均匀厚实</w:t>
            </w:r>
            <w:r>
              <w:br/>
            </w:r>
            <w:r>
              <w:rPr>
                <w:rFonts w:ascii="仿宋_GB2312" w:hAnsi="仿宋_GB2312" w:cs="仿宋_GB2312" w:eastAsia="仿宋_GB2312"/>
              </w:rPr>
              <w:t xml:space="preserve"> 6.性能参数</w:t>
            </w:r>
            <w:r>
              <w:br/>
            </w:r>
            <w:r>
              <w:rPr>
                <w:rFonts w:ascii="仿宋_GB2312" w:hAnsi="仿宋_GB2312" w:cs="仿宋_GB2312" w:eastAsia="仿宋_GB2312"/>
              </w:rPr>
              <w:t xml:space="preserve"> 耐热性：</w:t>
            </w:r>
            <w:r>
              <w:br/>
            </w:r>
            <w:r>
              <w:rPr>
                <w:rFonts w:ascii="仿宋_GB2312" w:hAnsi="仿宋_GB2312" w:cs="仿宋_GB2312" w:eastAsia="仿宋_GB2312"/>
              </w:rPr>
              <w:t xml:space="preserve"> 可直接明火加热、电炉、电热板加热</w:t>
            </w:r>
            <w:r>
              <w:br/>
            </w:r>
            <w:r>
              <w:rPr>
                <w:rFonts w:ascii="仿宋_GB2312" w:hAnsi="仿宋_GB2312" w:cs="仿宋_GB2312" w:eastAsia="仿宋_GB2312"/>
              </w:rPr>
              <w:t xml:space="preserve"> 耐热冲击：可承受骤冷骤热，不易炸裂</w:t>
            </w:r>
            <w:r>
              <w:br/>
            </w:r>
            <w:r>
              <w:rPr>
                <w:rFonts w:ascii="仿宋_GB2312" w:hAnsi="仿宋_GB2312" w:cs="仿宋_GB2312" w:eastAsia="仿宋_GB2312"/>
              </w:rPr>
              <w:t xml:space="preserve"> 最高使用温度：≤1200℃</w:t>
            </w:r>
            <w:r>
              <w:br/>
            </w:r>
            <w:r>
              <w:rPr>
                <w:rFonts w:ascii="仿宋_GB2312" w:hAnsi="仿宋_GB2312" w:cs="仿宋_GB2312" w:eastAsia="仿宋_GB2312"/>
              </w:rPr>
              <w:t xml:space="preserve"> 耐腐蚀性：耐稀酸、稀碱、盐溶液，耐大部分非强氧化性试剂</w:t>
            </w:r>
            <w:r>
              <w:br/>
            </w:r>
            <w:r>
              <w:rPr>
                <w:rFonts w:ascii="仿宋_GB2312" w:hAnsi="仿宋_GB2312" w:cs="仿宋_GB2312" w:eastAsia="仿宋_GB2312"/>
              </w:rPr>
              <w:t xml:space="preserve"> 表面：釉面光滑，不易粘附，易清洗</w:t>
            </w:r>
            <w:r>
              <w:br/>
            </w:r>
            <w:r>
              <w:rPr>
                <w:rFonts w:ascii="仿宋_GB2312" w:hAnsi="仿宋_GB2312" w:cs="仿宋_GB2312" w:eastAsia="仿宋_GB2312"/>
              </w:rPr>
              <w:t xml:space="preserve"> 吸水率：低，不易渗透</w:t>
            </w:r>
            <w:r>
              <w:br/>
            </w:r>
            <w:r>
              <w:rPr>
                <w:rFonts w:ascii="仿宋_GB2312" w:hAnsi="仿宋_GB2312" w:cs="仿宋_GB2312" w:eastAsia="仿宋_GB2312"/>
              </w:rPr>
              <w:t xml:space="preserve"> 7.用途</w:t>
            </w:r>
            <w:r>
              <w:br/>
            </w:r>
            <w:r>
              <w:rPr>
                <w:rFonts w:ascii="仿宋_GB2312" w:hAnsi="仿宋_GB2312" w:cs="仿宋_GB2312" w:eastAsia="仿宋_GB2312"/>
              </w:rPr>
              <w:t xml:space="preserve"> 溶液蒸发、浓缩、结晶、干燥</w:t>
            </w:r>
            <w:r>
              <w:br/>
            </w:r>
            <w:r>
              <w:rPr>
                <w:rFonts w:ascii="仿宋_GB2312" w:hAnsi="仿宋_GB2312" w:cs="仿宋_GB2312" w:eastAsia="仿宋_GB2312"/>
              </w:rPr>
              <w:t xml:space="preserve"> 适用于化学实验室、化验室、教学实验</w:t>
            </w:r>
            <w:r>
              <w:br/>
            </w:r>
            <w:r>
              <w:rPr>
                <w:rFonts w:ascii="仿宋_GB2312" w:hAnsi="仿宋_GB2312" w:cs="仿宋_GB2312" w:eastAsia="仿宋_GB2312"/>
              </w:rPr>
              <w:t xml:space="preserve"> 8.质量要求</w:t>
            </w:r>
            <w:r>
              <w:br/>
            </w:r>
            <w:r>
              <w:rPr>
                <w:rFonts w:ascii="仿宋_GB2312" w:hAnsi="仿宋_GB2312" w:cs="仿宋_GB2312" w:eastAsia="仿宋_GB2312"/>
              </w:rPr>
              <w:t xml:space="preserve"> 无裂纹、无缺角、无气泡、无砂眼</w:t>
            </w:r>
            <w:r>
              <w:br/>
            </w:r>
            <w:r>
              <w:rPr>
                <w:rFonts w:ascii="仿宋_GB2312" w:hAnsi="仿宋_GB2312" w:cs="仿宋_GB2312" w:eastAsia="仿宋_GB2312"/>
              </w:rPr>
              <w:t xml:space="preserve"> 釉面均匀，无脱釉、爆釉</w:t>
            </w:r>
            <w:r>
              <w:br/>
            </w:r>
            <w:r>
              <w:rPr>
                <w:rFonts w:ascii="仿宋_GB2312" w:hAnsi="仿宋_GB2312" w:cs="仿宋_GB2312" w:eastAsia="仿宋_GB2312"/>
              </w:rPr>
              <w:t xml:space="preserve"> 外形规整，放置平稳</w:t>
            </w:r>
          </w:p>
        </w:tc>
      </w:tr>
    </w:tbl>
    <w:p>
      <w:pPr>
        <w:pStyle w:val="null3"/>
      </w:pPr>
      <w:r>
        <w:rPr>
          <w:rFonts w:ascii="仿宋_GB2312" w:hAnsi="仿宋_GB2312" w:cs="仿宋_GB2312" w:eastAsia="仿宋_GB2312"/>
        </w:rPr>
        <w:t>标的名称：铝微量试剂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1.名称：铝（微量）测定试剂盒 / 铝离子检测试剂</w:t>
            </w:r>
            <w:r>
              <w:br/>
            </w:r>
            <w:r>
              <w:rPr>
                <w:rFonts w:ascii="仿宋_GB2312" w:hAnsi="仿宋_GB2312" w:cs="仿宋_GB2312" w:eastAsia="仿宋_GB2312"/>
              </w:rPr>
              <w:t xml:space="preserve"> 2.规格：1 套</w:t>
            </w:r>
            <w:r>
              <w:br/>
            </w:r>
            <w:r>
              <w:rPr>
                <w:rFonts w:ascii="仿宋_GB2312" w:hAnsi="仿宋_GB2312" w:cs="仿宋_GB2312" w:eastAsia="仿宋_GB2312"/>
              </w:rPr>
              <w:t xml:space="preserve"> 3.适用：水中微量铝、血清 / 尿液微量铝、样品中微量铝的定性或半定量 / 定量检测</w:t>
            </w:r>
            <w:r>
              <w:br/>
            </w:r>
            <w:r>
              <w:rPr>
                <w:rFonts w:ascii="仿宋_GB2312" w:hAnsi="仿宋_GB2312" w:cs="仿宋_GB2312" w:eastAsia="仿宋_GB2312"/>
              </w:rPr>
              <w:t xml:space="preserve"> 4.剂型：液体即用型试剂</w:t>
            </w:r>
            <w:r>
              <w:br/>
            </w:r>
            <w:r>
              <w:rPr>
                <w:rFonts w:ascii="仿宋_GB2312" w:hAnsi="仿宋_GB2312" w:cs="仿宋_GB2312" w:eastAsia="仿宋_GB2312"/>
              </w:rPr>
              <w:t xml:space="preserve"> 5.试剂组成（一套典型配置）</w:t>
            </w:r>
            <w:r>
              <w:br/>
            </w:r>
            <w:r>
              <w:rPr>
                <w:rFonts w:ascii="仿宋_GB2312" w:hAnsi="仿宋_GB2312" w:cs="仿宋_GB2312" w:eastAsia="仿宋_GB2312"/>
              </w:rPr>
              <w:t xml:space="preserve"> 显色剂（铝试剂 / 铬天青 S）：1 瓶</w:t>
            </w:r>
            <w:r>
              <w:br/>
            </w:r>
            <w:r>
              <w:rPr>
                <w:rFonts w:ascii="仿宋_GB2312" w:hAnsi="仿宋_GB2312" w:cs="仿宋_GB2312" w:eastAsia="仿宋_GB2312"/>
              </w:rPr>
              <w:t xml:space="preserve"> 缓冲液：1 瓶</w:t>
            </w:r>
            <w:r>
              <w:br/>
            </w:r>
            <w:r>
              <w:rPr>
                <w:rFonts w:ascii="仿宋_GB2312" w:hAnsi="仿宋_GB2312" w:cs="仿宋_GB2312" w:eastAsia="仿宋_GB2312"/>
              </w:rPr>
              <w:t xml:space="preserve"> 掩蔽剂 / 稳定剂：1 瓶</w:t>
            </w:r>
            <w:r>
              <w:br/>
            </w:r>
            <w:r>
              <w:rPr>
                <w:rFonts w:ascii="仿宋_GB2312" w:hAnsi="仿宋_GB2312" w:cs="仿宋_GB2312" w:eastAsia="仿宋_GB2312"/>
              </w:rPr>
              <w:t xml:space="preserve"> 空白 / 参比液：1 瓶</w:t>
            </w:r>
            <w:r>
              <w:br/>
            </w:r>
            <w:r>
              <w:rPr>
                <w:rFonts w:ascii="仿宋_GB2312" w:hAnsi="仿宋_GB2312" w:cs="仿宋_GB2312" w:eastAsia="仿宋_GB2312"/>
              </w:rPr>
              <w:t xml:space="preserve"> 铝标准液（校准用）：1 瓶</w:t>
            </w:r>
            <w:r>
              <w:br/>
            </w:r>
            <w:r>
              <w:rPr>
                <w:rFonts w:ascii="仿宋_GB2312" w:hAnsi="仿宋_GB2312" w:cs="仿宋_GB2312" w:eastAsia="仿宋_GB2312"/>
              </w:rPr>
              <w:t xml:space="preserve"> 说明书：1 份</w:t>
            </w:r>
            <w:r>
              <w:br/>
            </w:r>
            <w:r>
              <w:rPr>
                <w:rFonts w:ascii="仿宋_GB2312" w:hAnsi="仿宋_GB2312" w:cs="仿宋_GB2312" w:eastAsia="仿宋_GB2312"/>
              </w:rPr>
              <w:t xml:space="preserve"> 6.性能指标</w:t>
            </w:r>
            <w:r>
              <w:br/>
            </w:r>
            <w:r>
              <w:rPr>
                <w:rFonts w:ascii="仿宋_GB2312" w:hAnsi="仿宋_GB2312" w:cs="仿宋_GB2312" w:eastAsia="仿宋_GB2312"/>
              </w:rPr>
              <w:t xml:space="preserve"> 检测范围：0～0.4 mg/L（微量级）</w:t>
            </w:r>
            <w:r>
              <w:br/>
            </w:r>
            <w:r>
              <w:rPr>
                <w:rFonts w:ascii="仿宋_GB2312" w:hAnsi="仿宋_GB2312" w:cs="仿宋_GB2312" w:eastAsia="仿宋_GB2312"/>
              </w:rPr>
              <w:t xml:space="preserve"> 最低检出限：≤ 0.005 mg/L</w:t>
            </w:r>
            <w:r>
              <w:br/>
            </w:r>
            <w:r>
              <w:rPr>
                <w:rFonts w:ascii="仿宋_GB2312" w:hAnsi="仿宋_GB2312" w:cs="仿宋_GB2312" w:eastAsia="仿宋_GB2312"/>
              </w:rPr>
              <w:t xml:space="preserve"> 精密度：批内 CV ≤ 5%</w:t>
            </w:r>
            <w:r>
              <w:br/>
            </w:r>
            <w:r>
              <w:rPr>
                <w:rFonts w:ascii="仿宋_GB2312" w:hAnsi="仿宋_GB2312" w:cs="仿宋_GB2312" w:eastAsia="仿宋_GB2312"/>
              </w:rPr>
              <w:t xml:space="preserve"> 准确度：相对偏差 ≤ ±10%</w:t>
            </w:r>
            <w:r>
              <w:br/>
            </w:r>
            <w:r>
              <w:rPr>
                <w:rFonts w:ascii="仿宋_GB2312" w:hAnsi="仿宋_GB2312" w:cs="仿宋_GB2312" w:eastAsia="仿宋_GB2312"/>
              </w:rPr>
              <w:t xml:space="preserve"> 抗干扰：对常见离子（铁、铜、钙、镁等）有良好抗干扰能力</w:t>
            </w:r>
            <w:r>
              <w:br/>
            </w:r>
            <w:r>
              <w:rPr>
                <w:rFonts w:ascii="仿宋_GB2312" w:hAnsi="仿宋_GB2312" w:cs="仿宋_GB2312" w:eastAsia="仿宋_GB2312"/>
              </w:rPr>
              <w:t xml:space="preserve"> 7.物理性状</w:t>
            </w:r>
            <w:r>
              <w:br/>
            </w:r>
            <w:r>
              <w:rPr>
                <w:rFonts w:ascii="仿宋_GB2312" w:hAnsi="仿宋_GB2312" w:cs="仿宋_GB2312" w:eastAsia="仿宋_GB2312"/>
              </w:rPr>
              <w:t xml:space="preserve"> 各试剂为澄清液体，无沉淀、无浑浊、无异味</w:t>
            </w:r>
            <w:r>
              <w:br/>
            </w:r>
            <w:r>
              <w:rPr>
                <w:rFonts w:ascii="仿宋_GB2312" w:hAnsi="仿宋_GB2312" w:cs="仿宋_GB2312" w:eastAsia="仿宋_GB2312"/>
              </w:rPr>
              <w:t xml:space="preserve"> 标准液为无色或淡黄色透明液体</w:t>
            </w:r>
            <w:r>
              <w:br/>
            </w:r>
            <w:r>
              <w:rPr>
                <w:rFonts w:ascii="仿宋_GB2312" w:hAnsi="仿宋_GB2312" w:cs="仿宋_GB2312" w:eastAsia="仿宋_GB2312"/>
              </w:rPr>
              <w:t xml:space="preserve"> 8.需要与采购人已有设备清时捷TA-90仪器相适用</w:t>
            </w:r>
          </w:p>
        </w:tc>
      </w:tr>
    </w:tbl>
    <w:p>
      <w:pPr>
        <w:pStyle w:val="null3"/>
      </w:pPr>
      <w:r>
        <w:rPr>
          <w:rFonts w:ascii="仿宋_GB2312" w:hAnsi="仿宋_GB2312" w:cs="仿宋_GB2312" w:eastAsia="仿宋_GB2312"/>
        </w:rPr>
        <w:t>标的名称：DST酶底物法试剂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规格型号：200个/盒</w:t>
            </w:r>
          </w:p>
          <w:p>
            <w:pPr>
              <w:pStyle w:val="null3"/>
            </w:pPr>
            <w:r>
              <w:rPr>
                <w:rFonts w:ascii="仿宋_GB2312" w:hAnsi="仿宋_GB2312" w:cs="仿宋_GB2312" w:eastAsia="仿宋_GB2312"/>
              </w:rPr>
              <w:t>技术参数：1.★完全符合GB/T 5750-2023《生活饮用水标准检验方法》及HJ1001-2018《水质 总大肠菌群、粪大肠菌群和大肠埃希氏菌的测定 酶底物法》国家环境保护标准，的MMO-MUG （最优化的ONPG-MUG）培养基，采用固定底物技术（DST）酶底物法。</w:t>
            </w:r>
            <w:r>
              <w:br/>
            </w:r>
            <w:r>
              <w:rPr>
                <w:rFonts w:ascii="仿宋_GB2312" w:hAnsi="仿宋_GB2312" w:cs="仿宋_GB2312" w:eastAsia="仿宋_GB2312"/>
              </w:rPr>
              <w:t xml:space="preserve"> 2.每个试剂后有固定底物技术酶底物法标注</w:t>
            </w:r>
            <w:r>
              <w:br/>
            </w:r>
            <w:r>
              <w:rPr>
                <w:rFonts w:ascii="仿宋_GB2312" w:hAnsi="仿宋_GB2312" w:cs="仿宋_GB2312" w:eastAsia="仿宋_GB2312"/>
              </w:rPr>
              <w:t xml:space="preserve"> 3.Snap包装的试剂：</w:t>
            </w:r>
            <w:r>
              <w:br/>
            </w:r>
            <w:r>
              <w:rPr>
                <w:rFonts w:ascii="仿宋_GB2312" w:hAnsi="仿宋_GB2312" w:cs="仿宋_GB2312" w:eastAsia="仿宋_GB2312"/>
              </w:rPr>
              <w:t xml:space="preserve"> 4.a)有可视窗口，便于观察试剂的物理性状判读在保质期内是否能正常使用</w:t>
            </w:r>
            <w:r>
              <w:br/>
            </w:r>
            <w:r>
              <w:rPr>
                <w:rFonts w:ascii="仿宋_GB2312" w:hAnsi="仿宋_GB2312" w:cs="仿宋_GB2312" w:eastAsia="仿宋_GB2312"/>
              </w:rPr>
              <w:t xml:space="preserve"> 5.b)有切割口，便于打开而不会有粉末喷溅，保护实验员安全</w:t>
            </w:r>
            <w:r>
              <w:br/>
            </w:r>
            <w:r>
              <w:rPr>
                <w:rFonts w:ascii="仿宋_GB2312" w:hAnsi="仿宋_GB2312" w:cs="仿宋_GB2312" w:eastAsia="仿宋_GB2312"/>
              </w:rPr>
              <w:t xml:space="preserve"> 6.每个试剂上有批号</w:t>
            </w:r>
            <w:r>
              <w:br/>
            </w:r>
            <w:r>
              <w:rPr>
                <w:rFonts w:ascii="仿宋_GB2312" w:hAnsi="仿宋_GB2312" w:cs="仿宋_GB2312" w:eastAsia="仿宋_GB2312"/>
              </w:rPr>
              <w:t xml:space="preserve"> 7.每个试剂上有到期时间：日/月/年</w:t>
            </w:r>
            <w:r>
              <w:br/>
            </w:r>
            <w:r>
              <w:rPr>
                <w:rFonts w:ascii="仿宋_GB2312" w:hAnsi="仿宋_GB2312" w:cs="仿宋_GB2312" w:eastAsia="仿宋_GB2312"/>
              </w:rPr>
              <w:t xml:space="preserve"> 8.★每盒包装内有符合ISO9001、ISO17025质量合格体系监管的合格证书</w:t>
            </w:r>
            <w:r>
              <w:br/>
            </w:r>
            <w:r>
              <w:rPr>
                <w:rFonts w:ascii="仿宋_GB2312" w:hAnsi="仿宋_GB2312" w:cs="仿宋_GB2312" w:eastAsia="仿宋_GB2312"/>
              </w:rPr>
              <w:t xml:space="preserve"> 9.设计、开发、生产、服务符合ISO14001:2015标准</w:t>
            </w:r>
            <w:r>
              <w:br/>
            </w:r>
            <w:r>
              <w:rPr>
                <w:rFonts w:ascii="仿宋_GB2312" w:hAnsi="仿宋_GB2312" w:cs="仿宋_GB2312" w:eastAsia="仿宋_GB2312"/>
              </w:rPr>
              <w:t xml:space="preserve"> 10.通过伽马射线照射，符合ISO11137-02 要求，大肠菌群最低无菌保证水平（SAL）为10-3 </w:t>
            </w:r>
          </w:p>
        </w:tc>
      </w:tr>
    </w:tbl>
    <w:p>
      <w:pPr>
        <w:pStyle w:val="null3"/>
      </w:pPr>
      <w:r>
        <w:rPr>
          <w:rFonts w:ascii="仿宋_GB2312" w:hAnsi="仿宋_GB2312" w:cs="仿宋_GB2312" w:eastAsia="仿宋_GB2312"/>
        </w:rPr>
        <w:t>标的名称：51孔定量盘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规格型号：100个/盒</w:t>
            </w:r>
          </w:p>
          <w:p>
            <w:pPr>
              <w:pStyle w:val="null3"/>
            </w:pPr>
            <w:r>
              <w:rPr>
                <w:rFonts w:ascii="仿宋_GB2312" w:hAnsi="仿宋_GB2312" w:cs="仿宋_GB2312" w:eastAsia="仿宋_GB2312"/>
              </w:rPr>
              <w:t>技术参数：1.★可提供 MPN 表自动生成系统</w:t>
            </w:r>
            <w:r>
              <w:br/>
            </w:r>
            <w:r>
              <w:rPr>
                <w:rFonts w:ascii="仿宋_GB2312" w:hAnsi="仿宋_GB2312" w:cs="仿宋_GB2312" w:eastAsia="仿宋_GB2312"/>
              </w:rPr>
              <w:t xml:space="preserve"> 2.定量盘包装上有批号</w:t>
            </w:r>
            <w:r>
              <w:br/>
            </w:r>
            <w:r>
              <w:rPr>
                <w:rFonts w:ascii="仿宋_GB2312" w:hAnsi="仿宋_GB2312" w:cs="仿宋_GB2312" w:eastAsia="仿宋_GB2312"/>
              </w:rPr>
              <w:t xml:space="preserve"> 3.定量盘包装上有到期时间</w:t>
            </w:r>
            <w:r>
              <w:br/>
            </w:r>
            <w:r>
              <w:rPr>
                <w:rFonts w:ascii="仿宋_GB2312" w:hAnsi="仿宋_GB2312" w:cs="仿宋_GB2312" w:eastAsia="仿宋_GB2312"/>
              </w:rPr>
              <w:t xml:space="preserve"> 4.每盒包装内需要符合 ISO9001、ISO17025 质量合格体系监管的合格证书</w:t>
            </w:r>
            <w:r>
              <w:br/>
            </w:r>
            <w:r>
              <w:rPr>
                <w:rFonts w:ascii="仿宋_GB2312" w:hAnsi="仿宋_GB2312" w:cs="仿宋_GB2312" w:eastAsia="仿宋_GB2312"/>
              </w:rPr>
              <w:t xml:space="preserve"> 5.设计、开发、生产、服务符合 ISO14001:2015标准</w:t>
            </w:r>
            <w:r>
              <w:br/>
            </w:r>
            <w:r>
              <w:rPr>
                <w:rFonts w:ascii="仿宋_GB2312" w:hAnsi="仿宋_GB2312" w:cs="仿宋_GB2312" w:eastAsia="仿宋_GB2312"/>
              </w:rPr>
              <w:t xml:space="preserve"> 6.★提供的51孔或97孔定量盘MPN表有95% 置信区间</w:t>
            </w:r>
            <w:r>
              <w:br/>
            </w:r>
            <w:r>
              <w:rPr>
                <w:rFonts w:ascii="仿宋_GB2312" w:hAnsi="仿宋_GB2312" w:cs="仿宋_GB2312" w:eastAsia="仿宋_GB2312"/>
              </w:rPr>
              <w:t xml:space="preserve"> 7.每包定量盘包装上需有灭菌孔，使用与ANSI/AAMI/ISO 11135(2007)方法C（灭菌方法）一致的环氧乙烷灭菌</w:t>
            </w:r>
            <w:r>
              <w:br/>
            </w:r>
            <w:r>
              <w:rPr>
                <w:rFonts w:ascii="仿宋_GB2312" w:hAnsi="仿宋_GB2312" w:cs="仿宋_GB2312" w:eastAsia="仿宋_GB2312"/>
              </w:rPr>
              <w:t xml:space="preserve"> 8.★每包定量盘通过密封性测试证明</w:t>
            </w:r>
          </w:p>
        </w:tc>
      </w:tr>
    </w:tbl>
    <w:p>
      <w:pPr>
        <w:pStyle w:val="null3"/>
      </w:pPr>
      <w:r>
        <w:rPr>
          <w:rFonts w:ascii="仿宋_GB2312" w:hAnsi="仿宋_GB2312" w:cs="仿宋_GB2312" w:eastAsia="仿宋_GB2312"/>
        </w:rPr>
        <w:t>标的名称：无菌取样瓶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规格型号：200个/盒</w:t>
            </w:r>
          </w:p>
          <w:p>
            <w:pPr>
              <w:pStyle w:val="null3"/>
            </w:pPr>
            <w:r>
              <w:rPr>
                <w:rFonts w:ascii="仿宋_GB2312" w:hAnsi="仿宋_GB2312" w:cs="仿宋_GB2312" w:eastAsia="仿宋_GB2312"/>
              </w:rPr>
              <w:t>技术参数：1.★内含硫代硫酸钠，可中和水中余氯，每批取样瓶附有硫代硫酸钠含量合格证明</w:t>
            </w:r>
            <w:r>
              <w:br/>
            </w:r>
            <w:r>
              <w:rPr>
                <w:rFonts w:ascii="仿宋_GB2312" w:hAnsi="仿宋_GB2312" w:cs="仿宋_GB2312" w:eastAsia="仿宋_GB2312"/>
              </w:rPr>
              <w:t xml:space="preserve"> 2.无菌取样瓶均通过辐照灭菌处理，符合ISO11137要求，最低保证灭菌水平(SAL)为10¯³</w:t>
            </w:r>
            <w:r>
              <w:br/>
            </w:r>
            <w:r>
              <w:rPr>
                <w:rFonts w:ascii="仿宋_GB2312" w:hAnsi="仿宋_GB2312" w:cs="仿宋_GB2312" w:eastAsia="仿宋_GB2312"/>
              </w:rPr>
              <w:t xml:space="preserve"> 3.每个瓶盖上有塑封套，表示该取样瓶已经过灭菌工艺处理</w:t>
            </w:r>
            <w:r>
              <w:br/>
            </w:r>
            <w:r>
              <w:rPr>
                <w:rFonts w:ascii="仿宋_GB2312" w:hAnsi="仿宋_GB2312" w:cs="仿宋_GB2312" w:eastAsia="仿宋_GB2312"/>
              </w:rPr>
              <w:t xml:space="preserve"> 4.每个无菌取样瓶可定量100mL 水样，瓶体通透性好，可判读阳性</w:t>
            </w:r>
            <w:r>
              <w:br/>
            </w:r>
            <w:r>
              <w:rPr>
                <w:rFonts w:ascii="仿宋_GB2312" w:hAnsi="仿宋_GB2312" w:cs="仿宋_GB2312" w:eastAsia="仿宋_GB2312"/>
              </w:rPr>
              <w:t xml:space="preserve"> 5.★瓶内硫代硫酸钠含量：每100mL水样可中和15mg/L氯（提供证明）</w:t>
            </w:r>
            <w:r>
              <w:br/>
            </w:r>
            <w:r>
              <w:rPr>
                <w:rFonts w:ascii="仿宋_GB2312" w:hAnsi="仿宋_GB2312" w:cs="仿宋_GB2312" w:eastAsia="仿宋_GB2312"/>
              </w:rPr>
              <w:t xml:space="preserve"> 6.每箱无菌取样瓶包装上有批号及到期时间</w:t>
            </w:r>
            <w:r>
              <w:br/>
            </w:r>
            <w:r>
              <w:rPr>
                <w:rFonts w:ascii="仿宋_GB2312" w:hAnsi="仿宋_GB2312" w:cs="仿宋_GB2312" w:eastAsia="仿宋_GB2312"/>
              </w:rPr>
              <w:t xml:space="preserve"> 7.每盒包装内需要符合 ISO9001、ISO17025 质量合格体系监管的合格证书</w:t>
            </w:r>
            <w:r>
              <w:br/>
            </w:r>
            <w:r>
              <w:rPr>
                <w:rFonts w:ascii="仿宋_GB2312" w:hAnsi="仿宋_GB2312" w:cs="仿宋_GB2312" w:eastAsia="仿宋_GB2312"/>
              </w:rPr>
              <w:t xml:space="preserve"> 8.设计、开发、生产、服务符合 ISO14001:2015 标准</w:t>
            </w:r>
          </w:p>
        </w:tc>
      </w:tr>
    </w:tbl>
    <w:p>
      <w:pPr>
        <w:pStyle w:val="null3"/>
      </w:pPr>
      <w:r>
        <w:rPr>
          <w:rFonts w:ascii="仿宋_GB2312" w:hAnsi="仿宋_GB2312" w:cs="仿宋_GB2312" w:eastAsia="仿宋_GB2312"/>
        </w:rPr>
        <w:t>标的名称：SimPlate菌落总数检测试剂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规格型号：100个/盒</w:t>
            </w:r>
          </w:p>
          <w:p>
            <w:pPr>
              <w:pStyle w:val="null3"/>
            </w:pPr>
            <w:r>
              <w:rPr>
                <w:rFonts w:ascii="仿宋_GB2312" w:hAnsi="仿宋_GB2312" w:cs="仿宋_GB2312" w:eastAsia="仿宋_GB2312"/>
              </w:rPr>
              <w:t>技术参数：1.★通过GB/T 5750-2023《生活饮用水标准检验方法》；通过广东省地方标准 DB44/T 1163-2013“水中菌落总数复合酶底物检测方法”；通过 CJ/T244-2016《泳池水质标准》检测泳池水中异养菌</w:t>
            </w:r>
            <w:r>
              <w:br/>
            </w:r>
            <w:r>
              <w:rPr>
                <w:rFonts w:ascii="仿宋_GB2312" w:hAnsi="仿宋_GB2312" w:cs="仿宋_GB2312" w:eastAsia="仿宋_GB2312"/>
              </w:rPr>
              <w:t xml:space="preserve"> 2.每盒试剂上有批号</w:t>
            </w:r>
            <w:r>
              <w:br/>
            </w:r>
            <w:r>
              <w:rPr>
                <w:rFonts w:ascii="仿宋_GB2312" w:hAnsi="仿宋_GB2312" w:cs="仿宋_GB2312" w:eastAsia="仿宋_GB2312"/>
              </w:rPr>
              <w:t xml:space="preserve"> 3.每盒试剂上有到期时间：日/月/年</w:t>
            </w:r>
            <w:r>
              <w:br/>
            </w:r>
            <w:r>
              <w:rPr>
                <w:rFonts w:ascii="仿宋_GB2312" w:hAnsi="仿宋_GB2312" w:cs="仿宋_GB2312" w:eastAsia="仿宋_GB2312"/>
              </w:rPr>
              <w:t xml:space="preserve"> 4.每盒包装内有符合 ISO9001、ISO17025 质量合格体系监管的合格证书</w:t>
            </w:r>
            <w:r>
              <w:br/>
            </w:r>
            <w:r>
              <w:rPr>
                <w:rFonts w:ascii="仿宋_GB2312" w:hAnsi="仿宋_GB2312" w:cs="仿宋_GB2312" w:eastAsia="仿宋_GB2312"/>
              </w:rPr>
              <w:t xml:space="preserve"> 5.设计、开发、生产、服务符合 ISO14001:2015标准</w:t>
            </w:r>
            <w:r>
              <w:br/>
            </w:r>
            <w:r>
              <w:rPr>
                <w:rFonts w:ascii="仿宋_GB2312" w:hAnsi="仿宋_GB2312" w:cs="仿宋_GB2312" w:eastAsia="仿宋_GB2312"/>
              </w:rPr>
              <w:t xml:space="preserve"> 6.无需在专业无菌内操作，适用于应急操作</w:t>
            </w:r>
            <w:r>
              <w:br/>
            </w:r>
            <w:r>
              <w:rPr>
                <w:rFonts w:ascii="仿宋_GB2312" w:hAnsi="仿宋_GB2312" w:cs="仿宋_GB2312" w:eastAsia="仿宋_GB2312"/>
              </w:rPr>
              <w:t xml:space="preserve"> 7.无需确认试验操作时间少于 2 分钟</w:t>
            </w:r>
            <w:r>
              <w:br/>
            </w:r>
            <w:r>
              <w:rPr>
                <w:rFonts w:ascii="仿宋_GB2312" w:hAnsi="仿宋_GB2312" w:cs="仿宋_GB2312" w:eastAsia="仿宋_GB2312"/>
              </w:rPr>
              <w:t xml:space="preserve"> 8.通过荧光颜色变化判读结果，降低人为误差。</w:t>
            </w:r>
            <w:r>
              <w:br/>
            </w:r>
            <w:r>
              <w:rPr>
                <w:rFonts w:ascii="仿宋_GB2312" w:hAnsi="仿宋_GB2312" w:cs="仿宋_GB2312" w:eastAsia="仿宋_GB2312"/>
              </w:rPr>
              <w:t xml:space="preserve"> 9.★读取时间灵活，45小时～72小时内读取结果均有效</w:t>
            </w:r>
            <w:r>
              <w:br/>
            </w:r>
            <w:r>
              <w:rPr>
                <w:rFonts w:ascii="仿宋_GB2312" w:hAnsi="仿宋_GB2312" w:cs="仿宋_GB2312" w:eastAsia="仿宋_GB2312"/>
              </w:rPr>
              <w:t xml:space="preserve"> 10.计数范围&lt;1～738 MPN/ml</w:t>
            </w:r>
          </w:p>
        </w:tc>
      </w:tr>
    </w:tbl>
    <w:p>
      <w:pPr>
        <w:pStyle w:val="null3"/>
      </w:pPr>
      <w:r>
        <w:rPr>
          <w:rFonts w:ascii="仿宋_GB2312" w:hAnsi="仿宋_GB2312" w:cs="仿宋_GB2312" w:eastAsia="仿宋_GB2312"/>
        </w:rPr>
        <w:t>标的名称：常量试剂 游离余氯②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1.名称：常量试剂 游离余氯②</w:t>
            </w:r>
            <w:r>
              <w:br/>
            </w:r>
            <w:r>
              <w:rPr>
                <w:rFonts w:ascii="仿宋_GB2312" w:hAnsi="仿宋_GB2312" w:cs="仿宋_GB2312" w:eastAsia="仿宋_GB2312"/>
              </w:rPr>
              <w:t xml:space="preserve"> 2.规格：100 袋 / 包</w:t>
            </w:r>
            <w:r>
              <w:br/>
            </w:r>
            <w:r>
              <w:rPr>
                <w:rFonts w:ascii="仿宋_GB2312" w:hAnsi="仿宋_GB2312" w:cs="仿宋_GB2312" w:eastAsia="仿宋_GB2312"/>
              </w:rPr>
              <w:t xml:space="preserve"> 3.剂型：粉状即用型试剂，独立铝箔袋装</w:t>
            </w:r>
            <w:r>
              <w:br/>
            </w:r>
            <w:r>
              <w:rPr>
                <w:rFonts w:ascii="仿宋_GB2312" w:hAnsi="仿宋_GB2312" w:cs="仿宋_GB2312" w:eastAsia="仿宋_GB2312"/>
              </w:rPr>
              <w:t xml:space="preserve"> 4.试剂组成</w:t>
            </w:r>
            <w:r>
              <w:br/>
            </w:r>
            <w:r>
              <w:rPr>
                <w:rFonts w:ascii="仿宋_GB2312" w:hAnsi="仿宋_GB2312" w:cs="仿宋_GB2312" w:eastAsia="仿宋_GB2312"/>
              </w:rPr>
              <w:t xml:space="preserve"> 主要成分：DPD 粉末试剂（N,N - 二乙基对苯二胺硫酸盐）</w:t>
            </w:r>
            <w:r>
              <w:br/>
            </w:r>
            <w:r>
              <w:rPr>
                <w:rFonts w:ascii="仿宋_GB2312" w:hAnsi="仿宋_GB2312" w:cs="仿宋_GB2312" w:eastAsia="仿宋_GB2312"/>
              </w:rPr>
              <w:t xml:space="preserve"> 性状：淡黄色或类白色粉末，无结块、无潮解</w:t>
            </w:r>
            <w:r>
              <w:br/>
            </w:r>
            <w:r>
              <w:rPr>
                <w:rFonts w:ascii="仿宋_GB2312" w:hAnsi="仿宋_GB2312" w:cs="仿宋_GB2312" w:eastAsia="仿宋_GB2312"/>
              </w:rPr>
              <w:t xml:space="preserve"> 5.性能指标</w:t>
            </w:r>
            <w:r>
              <w:br/>
            </w:r>
            <w:r>
              <w:rPr>
                <w:rFonts w:ascii="仿宋_GB2312" w:hAnsi="仿宋_GB2312" w:cs="仿宋_GB2312" w:eastAsia="仿宋_GB2312"/>
              </w:rPr>
              <w:t xml:space="preserve"> 检测项目：游离余氯</w:t>
            </w:r>
            <w:r>
              <w:br/>
            </w:r>
            <w:r>
              <w:rPr>
                <w:rFonts w:ascii="仿宋_GB2312" w:hAnsi="仿宋_GB2312" w:cs="仿宋_GB2312" w:eastAsia="仿宋_GB2312"/>
              </w:rPr>
              <w:t xml:space="preserve"> 测定范围：0.00～5.00 mg/L（常量级）</w:t>
            </w:r>
            <w:r>
              <w:br/>
            </w:r>
            <w:r>
              <w:rPr>
                <w:rFonts w:ascii="仿宋_GB2312" w:hAnsi="仿宋_GB2312" w:cs="仿宋_GB2312" w:eastAsia="仿宋_GB2312"/>
              </w:rPr>
              <w:t xml:space="preserve"> 最低检出限：≤0.01 mg/L</w:t>
            </w:r>
            <w:r>
              <w:br/>
            </w:r>
            <w:r>
              <w:rPr>
                <w:rFonts w:ascii="仿宋_GB2312" w:hAnsi="仿宋_GB2312" w:cs="仿宋_GB2312" w:eastAsia="仿宋_GB2312"/>
              </w:rPr>
              <w:t xml:space="preserve"> 准确度：相对误差 ≤ ±5%</w:t>
            </w:r>
            <w:r>
              <w:br/>
            </w:r>
            <w:r>
              <w:rPr>
                <w:rFonts w:ascii="仿宋_GB2312" w:hAnsi="仿宋_GB2312" w:cs="仿宋_GB2312" w:eastAsia="仿宋_GB2312"/>
              </w:rPr>
              <w:t xml:space="preserve"> 精密度：批内相对标准偏差 CV ≤ 3%</w:t>
            </w:r>
            <w:r>
              <w:br/>
            </w:r>
            <w:r>
              <w:rPr>
                <w:rFonts w:ascii="仿宋_GB2312" w:hAnsi="仿宋_GB2312" w:cs="仿宋_GB2312" w:eastAsia="仿宋_GB2312"/>
              </w:rPr>
              <w:t xml:space="preserve"> 显色时间：立即显色，稳定 5～10 分钟</w:t>
            </w:r>
            <w:r>
              <w:br/>
            </w:r>
            <w:r>
              <w:rPr>
                <w:rFonts w:ascii="仿宋_GB2312" w:hAnsi="仿宋_GB2312" w:cs="仿宋_GB2312" w:eastAsia="仿宋_GB2312"/>
              </w:rPr>
              <w:t xml:space="preserve"> 显色颜色：粉红色至红色</w:t>
            </w:r>
            <w:r>
              <w:br/>
            </w:r>
            <w:r>
              <w:rPr>
                <w:rFonts w:ascii="仿宋_GB2312" w:hAnsi="仿宋_GB2312" w:cs="仿宋_GB2312" w:eastAsia="仿宋_GB2312"/>
              </w:rPr>
              <w:t xml:space="preserve"> 6.使用条件</w:t>
            </w:r>
            <w:r>
              <w:br/>
            </w:r>
            <w:r>
              <w:rPr>
                <w:rFonts w:ascii="仿宋_GB2312" w:hAnsi="仿宋_GB2312" w:cs="仿宋_GB2312" w:eastAsia="仿宋_GB2312"/>
              </w:rPr>
              <w:t xml:space="preserve"> 加样方式：每支水样（通常 10mL）加入1 袋试剂</w:t>
            </w:r>
            <w:r>
              <w:br/>
            </w:r>
            <w:r>
              <w:rPr>
                <w:rFonts w:ascii="仿宋_GB2312" w:hAnsi="仿宋_GB2312" w:cs="仿宋_GB2312" w:eastAsia="仿宋_GB2312"/>
              </w:rPr>
              <w:t xml:space="preserve"> 溶解方式：摇匀即溶，无残渣</w:t>
            </w:r>
            <w:r>
              <w:br/>
            </w:r>
            <w:r>
              <w:rPr>
                <w:rFonts w:ascii="仿宋_GB2312" w:hAnsi="仿宋_GB2312" w:cs="仿宋_GB2312" w:eastAsia="仿宋_GB2312"/>
              </w:rPr>
              <w:t xml:space="preserve"> 测定波长：515 nm 左右</w:t>
            </w:r>
            <w:r>
              <w:br/>
            </w:r>
            <w:r>
              <w:rPr>
                <w:rFonts w:ascii="仿宋_GB2312" w:hAnsi="仿宋_GB2312" w:cs="仿宋_GB2312" w:eastAsia="仿宋_GB2312"/>
              </w:rPr>
              <w:t xml:space="preserve"> 环境温度：10～40℃ 正常使用</w:t>
            </w:r>
            <w:r>
              <w:br/>
            </w:r>
            <w:r>
              <w:rPr>
                <w:rFonts w:ascii="仿宋_GB2312" w:hAnsi="仿宋_GB2312" w:cs="仿宋_GB2312" w:eastAsia="仿宋_GB2312"/>
              </w:rPr>
              <w:t xml:space="preserve"> 7.需要与采购人已有设备清时捷Q-CL501便携式余氯*二氧化碳五参数快速测定仪相适用</w:t>
            </w:r>
          </w:p>
        </w:tc>
      </w:tr>
    </w:tbl>
    <w:p>
      <w:pPr>
        <w:pStyle w:val="null3"/>
      </w:pPr>
      <w:r>
        <w:rPr>
          <w:rFonts w:ascii="仿宋_GB2312" w:hAnsi="仿宋_GB2312" w:cs="仿宋_GB2312" w:eastAsia="仿宋_GB2312"/>
        </w:rPr>
        <w:t>标的名称：常量试剂 ①号试剂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1.名称：常量试剂 ①号试剂</w:t>
            </w:r>
            <w:r>
              <w:br/>
            </w:r>
            <w:r>
              <w:rPr>
                <w:rFonts w:ascii="仿宋_GB2312" w:hAnsi="仿宋_GB2312" w:cs="仿宋_GB2312" w:eastAsia="仿宋_GB2312"/>
              </w:rPr>
              <w:t xml:space="preserve"> 2.规格：100 袋 / 包</w:t>
            </w:r>
            <w:r>
              <w:br/>
            </w:r>
            <w:r>
              <w:rPr>
                <w:rFonts w:ascii="仿宋_GB2312" w:hAnsi="仿宋_GB2312" w:cs="仿宋_GB2312" w:eastAsia="仿宋_GB2312"/>
              </w:rPr>
              <w:t xml:space="preserve"> 3.剂型：粉状独立包装试剂，铝箔袋密封</w:t>
            </w:r>
            <w:r>
              <w:br/>
            </w:r>
            <w:r>
              <w:rPr>
                <w:rFonts w:ascii="仿宋_GB2312" w:hAnsi="仿宋_GB2312" w:cs="仿宋_GB2312" w:eastAsia="仿宋_GB2312"/>
              </w:rPr>
              <w:t xml:space="preserve"> 4.主要成分</w:t>
            </w:r>
            <w:r>
              <w:br/>
            </w:r>
            <w:r>
              <w:rPr>
                <w:rFonts w:ascii="仿宋_GB2312" w:hAnsi="仿宋_GB2312" w:cs="仿宋_GB2312" w:eastAsia="仿宋_GB2312"/>
              </w:rPr>
              <w:t xml:space="preserve"> 磷酸盐缓冲体系、稳定剂、惰性填充剂</w:t>
            </w:r>
            <w:r>
              <w:br/>
            </w:r>
            <w:r>
              <w:rPr>
                <w:rFonts w:ascii="仿宋_GB2312" w:hAnsi="仿宋_GB2312" w:cs="仿宋_GB2312" w:eastAsia="仿宋_GB2312"/>
              </w:rPr>
              <w:t xml:space="preserve"> 不含剧毒、易制爆、易制毒成分</w:t>
            </w:r>
            <w:r>
              <w:br/>
            </w:r>
            <w:r>
              <w:rPr>
                <w:rFonts w:ascii="仿宋_GB2312" w:hAnsi="仿宋_GB2312" w:cs="仿宋_GB2312" w:eastAsia="仿宋_GB2312"/>
              </w:rPr>
              <w:t xml:space="preserve"> 5.物理性状</w:t>
            </w:r>
            <w:r>
              <w:br/>
            </w:r>
            <w:r>
              <w:rPr>
                <w:rFonts w:ascii="仿宋_GB2312" w:hAnsi="仿宋_GB2312" w:cs="仿宋_GB2312" w:eastAsia="仿宋_GB2312"/>
              </w:rPr>
              <w:t xml:space="preserve"> 外观：白色或类白色粉末</w:t>
            </w:r>
            <w:r>
              <w:br/>
            </w:r>
            <w:r>
              <w:rPr>
                <w:rFonts w:ascii="仿宋_GB2312" w:hAnsi="仿宋_GB2312" w:cs="仿宋_GB2312" w:eastAsia="仿宋_GB2312"/>
              </w:rPr>
              <w:t xml:space="preserve"> 无结块、无潮解、无异味</w:t>
            </w:r>
            <w:r>
              <w:br/>
            </w:r>
            <w:r>
              <w:rPr>
                <w:rFonts w:ascii="仿宋_GB2312" w:hAnsi="仿宋_GB2312" w:cs="仿宋_GB2312" w:eastAsia="仿宋_GB2312"/>
              </w:rPr>
              <w:t xml:space="preserve"> 遇水快速溶解，澄清透明</w:t>
            </w:r>
            <w:r>
              <w:br/>
            </w:r>
            <w:r>
              <w:rPr>
                <w:rFonts w:ascii="仿宋_GB2312" w:hAnsi="仿宋_GB2312" w:cs="仿宋_GB2312" w:eastAsia="仿宋_GB2312"/>
              </w:rPr>
              <w:t xml:space="preserve"> 6.性能要求</w:t>
            </w:r>
            <w:r>
              <w:br/>
            </w:r>
            <w:r>
              <w:rPr>
                <w:rFonts w:ascii="仿宋_GB2312" w:hAnsi="仿宋_GB2312" w:cs="仿宋_GB2312" w:eastAsia="仿宋_GB2312"/>
              </w:rPr>
              <w:t xml:space="preserve"> 与②号游离余氯试剂配套使用，显色正常、稳定</w:t>
            </w:r>
            <w:r>
              <w:br/>
            </w:r>
            <w:r>
              <w:rPr>
                <w:rFonts w:ascii="仿宋_GB2312" w:hAnsi="仿宋_GB2312" w:cs="仿宋_GB2312" w:eastAsia="仿宋_GB2312"/>
              </w:rPr>
              <w:t xml:space="preserve"> 对检测结果无干扰，空白值低</w:t>
            </w:r>
            <w:r>
              <w:br/>
            </w:r>
            <w:r>
              <w:rPr>
                <w:rFonts w:ascii="仿宋_GB2312" w:hAnsi="仿宋_GB2312" w:cs="仿宋_GB2312" w:eastAsia="仿宋_GB2312"/>
              </w:rPr>
              <w:t xml:space="preserve"> 溶解迅速，无残渣、无沉淀</w:t>
            </w:r>
            <w:r>
              <w:br/>
            </w:r>
            <w:r>
              <w:rPr>
                <w:rFonts w:ascii="仿宋_GB2312" w:hAnsi="仿宋_GB2312" w:cs="仿宋_GB2312" w:eastAsia="仿宋_GB2312"/>
              </w:rPr>
              <w:t xml:space="preserve"> 单袋剂量准确，适用于10mL 水样检测体系</w:t>
            </w:r>
            <w:r>
              <w:br/>
            </w:r>
            <w:r>
              <w:rPr>
                <w:rFonts w:ascii="仿宋_GB2312" w:hAnsi="仿宋_GB2312" w:cs="仿宋_GB2312" w:eastAsia="仿宋_GB2312"/>
              </w:rPr>
              <w:t xml:space="preserve"> 7.稳定性与储存</w:t>
            </w:r>
            <w:r>
              <w:br/>
            </w:r>
            <w:r>
              <w:rPr>
                <w:rFonts w:ascii="仿宋_GB2312" w:hAnsi="仿宋_GB2312" w:cs="仿宋_GB2312" w:eastAsia="仿宋_GB2312"/>
              </w:rPr>
              <w:t xml:space="preserve"> 储存条件：常温、干燥、避光、密封</w:t>
            </w:r>
            <w:r>
              <w:br/>
            </w:r>
            <w:r>
              <w:rPr>
                <w:rFonts w:ascii="仿宋_GB2312" w:hAnsi="仿宋_GB2312" w:cs="仿宋_GB2312" w:eastAsia="仿宋_GB2312"/>
              </w:rPr>
              <w:t xml:space="preserve"> 未开封有效期：≥18 个月</w:t>
            </w:r>
            <w:r>
              <w:br/>
            </w:r>
            <w:r>
              <w:rPr>
                <w:rFonts w:ascii="仿宋_GB2312" w:hAnsi="仿宋_GB2312" w:cs="仿宋_GB2312" w:eastAsia="仿宋_GB2312"/>
              </w:rPr>
              <w:t xml:space="preserve"> 防潮、防高温、防阳光直射</w:t>
            </w:r>
            <w:r>
              <w:br/>
            </w:r>
            <w:r>
              <w:rPr>
                <w:rFonts w:ascii="仿宋_GB2312" w:hAnsi="仿宋_GB2312" w:cs="仿宋_GB2312" w:eastAsia="仿宋_GB2312"/>
              </w:rPr>
              <w:t xml:space="preserve"> 8.需要与采购人已有设备清时捷Q-CL501便携式余氯*二氧化碳五参数快速测定仪相适用</w:t>
            </w:r>
          </w:p>
        </w:tc>
      </w:tr>
    </w:tbl>
    <w:p>
      <w:pPr>
        <w:pStyle w:val="null3"/>
      </w:pPr>
      <w:r>
        <w:rPr>
          <w:rFonts w:ascii="仿宋_GB2312" w:hAnsi="仿宋_GB2312" w:cs="仿宋_GB2312" w:eastAsia="仿宋_GB2312"/>
        </w:rPr>
        <w:t>标的名称：离心管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1.名称：离心管</w:t>
            </w:r>
            <w:r>
              <w:br/>
            </w:r>
            <w:r>
              <w:rPr>
                <w:rFonts w:ascii="仿宋_GB2312" w:hAnsi="仿宋_GB2312" w:cs="仿宋_GB2312" w:eastAsia="仿宋_GB2312"/>
              </w:rPr>
              <w:t xml:space="preserve"> 2.规格：2 mL，圆底，带扣锁盖</w:t>
            </w:r>
            <w:r>
              <w:br/>
            </w:r>
            <w:r>
              <w:rPr>
                <w:rFonts w:ascii="仿宋_GB2312" w:hAnsi="仿宋_GB2312" w:cs="仿宋_GB2312" w:eastAsia="仿宋_GB2312"/>
              </w:rPr>
              <w:t xml:space="preserve"> 3.包装：500 支 / 包</w:t>
            </w:r>
            <w:r>
              <w:br/>
            </w:r>
            <w:r>
              <w:rPr>
                <w:rFonts w:ascii="仿宋_GB2312" w:hAnsi="仿宋_GB2312" w:cs="仿宋_GB2312" w:eastAsia="仿宋_GB2312"/>
              </w:rPr>
              <w:t xml:space="preserve"> 4.材质与外观</w:t>
            </w:r>
            <w:r>
              <w:br/>
            </w:r>
            <w:r>
              <w:rPr>
                <w:rFonts w:ascii="仿宋_GB2312" w:hAnsi="仿宋_GB2312" w:cs="仿宋_GB2312" w:eastAsia="仿宋_GB2312"/>
              </w:rPr>
              <w:t xml:space="preserve"> 管体与管盖：医用级聚丙烯（PP）</w:t>
            </w:r>
            <w:r>
              <w:br/>
            </w:r>
            <w:r>
              <w:rPr>
                <w:rFonts w:ascii="仿宋_GB2312" w:hAnsi="仿宋_GB2312" w:cs="仿宋_GB2312" w:eastAsia="仿宋_GB2312"/>
              </w:rPr>
              <w:t xml:space="preserve"> 外观：透明，清晰易观察样品</w:t>
            </w:r>
            <w:r>
              <w:br/>
            </w:r>
            <w:r>
              <w:rPr>
                <w:rFonts w:ascii="仿宋_GB2312" w:hAnsi="仿宋_GB2312" w:cs="仿宋_GB2312" w:eastAsia="仿宋_GB2312"/>
              </w:rPr>
              <w:t xml:space="preserve"> 管壁：壁厚均匀，无划痕、无气泡、无杂质</w:t>
            </w:r>
            <w:r>
              <w:br/>
            </w:r>
            <w:r>
              <w:rPr>
                <w:rFonts w:ascii="仿宋_GB2312" w:hAnsi="仿宋_GB2312" w:cs="仿宋_GB2312" w:eastAsia="仿宋_GB2312"/>
              </w:rPr>
              <w:t xml:space="preserve"> 管盖：扣锁结构，闭合紧密，防弹开、防漏液</w:t>
            </w:r>
            <w:r>
              <w:br/>
            </w:r>
            <w:r>
              <w:rPr>
                <w:rFonts w:ascii="仿宋_GB2312" w:hAnsi="仿宋_GB2312" w:cs="仿宋_GB2312" w:eastAsia="仿宋_GB2312"/>
              </w:rPr>
              <w:t xml:space="preserve"> 4.物理性能</w:t>
            </w:r>
            <w:r>
              <w:br/>
            </w:r>
            <w:r>
              <w:rPr>
                <w:rFonts w:ascii="仿宋_GB2312" w:hAnsi="仿宋_GB2312" w:cs="仿宋_GB2312" w:eastAsia="仿宋_GB2312"/>
              </w:rPr>
              <w:t xml:space="preserve"> 容量：标称 2 mL，最大容积 ≥ 2.2 mL</w:t>
            </w:r>
            <w:r>
              <w:br/>
            </w:r>
            <w:r>
              <w:rPr>
                <w:rFonts w:ascii="仿宋_GB2312" w:hAnsi="仿宋_GB2312" w:cs="仿宋_GB2312" w:eastAsia="仿宋_GB2312"/>
              </w:rPr>
              <w:t xml:space="preserve"> 管底：圆底</w:t>
            </w:r>
            <w:r>
              <w:br/>
            </w:r>
            <w:r>
              <w:rPr>
                <w:rFonts w:ascii="仿宋_GB2312" w:hAnsi="仿宋_GB2312" w:cs="仿宋_GB2312" w:eastAsia="仿宋_GB2312"/>
              </w:rPr>
              <w:t xml:space="preserve"> 密封性：盖紧后不漏液、不喷溅，可倒置</w:t>
            </w:r>
            <w:r>
              <w:br/>
            </w:r>
            <w:r>
              <w:rPr>
                <w:rFonts w:ascii="仿宋_GB2312" w:hAnsi="仿宋_GB2312" w:cs="仿宋_GB2312" w:eastAsia="仿宋_GB2312"/>
              </w:rPr>
              <w:t xml:space="preserve"> 耐高温高压：可 121℃ / 0.1 MPa 高压蒸汽灭菌</w:t>
            </w:r>
            <w:r>
              <w:br/>
            </w:r>
            <w:r>
              <w:rPr>
                <w:rFonts w:ascii="仿宋_GB2312" w:hAnsi="仿宋_GB2312" w:cs="仿宋_GB2312" w:eastAsia="仿宋_GB2312"/>
              </w:rPr>
              <w:t xml:space="preserve"> 耐低温：可在 -20℃、-80℃ 长期冻存</w:t>
            </w:r>
            <w:r>
              <w:br/>
            </w:r>
            <w:r>
              <w:rPr>
                <w:rFonts w:ascii="仿宋_GB2312" w:hAnsi="仿宋_GB2312" w:cs="仿宋_GB2312" w:eastAsia="仿宋_GB2312"/>
              </w:rPr>
              <w:t xml:space="preserve"> 耐离心：适配高速离心机，最大离心力 ≥ 20000 g 不破裂、不变形</w:t>
            </w:r>
            <w:r>
              <w:br/>
            </w:r>
            <w:r>
              <w:rPr>
                <w:rFonts w:ascii="仿宋_GB2312" w:hAnsi="仿宋_GB2312" w:cs="仿宋_GB2312" w:eastAsia="仿宋_GB2312"/>
              </w:rPr>
              <w:t xml:space="preserve"> 5.使用性能</w:t>
            </w:r>
            <w:r>
              <w:br/>
            </w:r>
            <w:r>
              <w:rPr>
                <w:rFonts w:ascii="仿宋_GB2312" w:hAnsi="仿宋_GB2312" w:cs="仿宋_GB2312" w:eastAsia="仿宋_GB2312"/>
              </w:rPr>
              <w:t xml:space="preserve"> 无 DNase、无 RNase、无热源、无内毒素（实验室级）</w:t>
            </w:r>
            <w:r>
              <w:br/>
            </w:r>
            <w:r>
              <w:rPr>
                <w:rFonts w:ascii="仿宋_GB2312" w:hAnsi="仿宋_GB2312" w:cs="仿宋_GB2312" w:eastAsia="仿宋_GB2312"/>
              </w:rPr>
              <w:t xml:space="preserve"> 无吸附、无荧光干扰</w:t>
            </w:r>
            <w:r>
              <w:br/>
            </w:r>
            <w:r>
              <w:rPr>
                <w:rFonts w:ascii="仿宋_GB2312" w:hAnsi="仿宋_GB2312" w:cs="仿宋_GB2312" w:eastAsia="仿宋_GB2312"/>
              </w:rPr>
              <w:t xml:space="preserve"> 开盖 / 关盖手感顺畅，单指可操作</w:t>
            </w:r>
            <w:r>
              <w:br/>
            </w:r>
            <w:r>
              <w:rPr>
                <w:rFonts w:ascii="仿宋_GB2312" w:hAnsi="仿宋_GB2312" w:cs="仿宋_GB2312" w:eastAsia="仿宋_GB2312"/>
              </w:rPr>
              <w:t xml:space="preserve"> 管壁可直接书写标记</w:t>
            </w:r>
          </w:p>
        </w:tc>
      </w:tr>
    </w:tbl>
    <w:p>
      <w:pPr>
        <w:pStyle w:val="null3"/>
      </w:pPr>
      <w:r>
        <w:rPr>
          <w:rFonts w:ascii="仿宋_GB2312" w:hAnsi="仿宋_GB2312" w:cs="仿宋_GB2312" w:eastAsia="仿宋_GB2312"/>
        </w:rPr>
        <w:t>标的名称：次氯酸钠（活性氯10%）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1.名称：次氯酸钠溶液（有效氯 10%）</w:t>
            </w:r>
            <w:r>
              <w:br/>
            </w:r>
            <w:r>
              <w:rPr>
                <w:rFonts w:ascii="仿宋_GB2312" w:hAnsi="仿宋_GB2312" w:cs="仿宋_GB2312" w:eastAsia="仿宋_GB2312"/>
              </w:rPr>
              <w:t xml:space="preserve"> 2.规格：500 mL / 瓶</w:t>
            </w:r>
            <w:r>
              <w:br/>
            </w:r>
            <w:r>
              <w:rPr>
                <w:rFonts w:ascii="仿宋_GB2312" w:hAnsi="仿宋_GB2312" w:cs="仿宋_GB2312" w:eastAsia="仿宋_GB2312"/>
              </w:rPr>
              <w:t xml:space="preserve"> 3.有效氯含量：≥10%（100 g/L）</w:t>
            </w:r>
            <w:r>
              <w:br/>
            </w:r>
            <w:r>
              <w:rPr>
                <w:rFonts w:ascii="仿宋_GB2312" w:hAnsi="仿宋_GB2312" w:cs="仿宋_GB2312" w:eastAsia="仿宋_GB2312"/>
              </w:rPr>
              <w:t xml:space="preserve"> 4.性状：淡黄色透明液体，无明显悬浮物</w:t>
            </w:r>
            <w:r>
              <w:br/>
            </w:r>
            <w:r>
              <w:rPr>
                <w:rFonts w:ascii="仿宋_GB2312" w:hAnsi="仿宋_GB2312" w:cs="仿宋_GB2312" w:eastAsia="仿宋_GB2312"/>
              </w:rPr>
              <w:t xml:space="preserve"> 5.适用：实验室试剂、水质消毒、器皿消毒、余氯标准溶液配制</w:t>
            </w:r>
            <w:r>
              <w:br/>
            </w:r>
            <w:r>
              <w:rPr>
                <w:rFonts w:ascii="仿宋_GB2312" w:hAnsi="仿宋_GB2312" w:cs="仿宋_GB2312" w:eastAsia="仿宋_GB2312"/>
              </w:rPr>
              <w:t xml:space="preserve"> 6.酸碱度：碱性（pH 11～13）</w:t>
            </w:r>
            <w:r>
              <w:br/>
            </w:r>
            <w:r>
              <w:rPr>
                <w:rFonts w:ascii="仿宋_GB2312" w:hAnsi="仿宋_GB2312" w:cs="仿宋_GB2312" w:eastAsia="仿宋_GB2312"/>
              </w:rPr>
              <w:t xml:space="preserve"> 7.稳定性：密封避光条件下稳定，不易快速分解</w:t>
            </w:r>
          </w:p>
        </w:tc>
      </w:tr>
    </w:tbl>
    <w:p>
      <w:pPr>
        <w:pStyle w:val="null3"/>
      </w:pPr>
      <w:r>
        <w:rPr>
          <w:rFonts w:ascii="仿宋_GB2312" w:hAnsi="仿宋_GB2312" w:cs="仿宋_GB2312" w:eastAsia="仿宋_GB2312"/>
        </w:rPr>
        <w:t>标的名称：一次性塑料滴管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1.名称：一次性塑料滴管</w:t>
            </w:r>
            <w:r>
              <w:br/>
            </w:r>
            <w:r>
              <w:rPr>
                <w:rFonts w:ascii="仿宋_GB2312" w:hAnsi="仿宋_GB2312" w:cs="仿宋_GB2312" w:eastAsia="仿宋_GB2312"/>
              </w:rPr>
              <w:t xml:space="preserve"> 2.规格型号：3 mL</w:t>
            </w:r>
            <w:r>
              <w:br/>
            </w:r>
            <w:r>
              <w:rPr>
                <w:rFonts w:ascii="仿宋_GB2312" w:hAnsi="仿宋_GB2312" w:cs="仿宋_GB2312" w:eastAsia="仿宋_GB2312"/>
              </w:rPr>
              <w:t xml:space="preserve"> 3.包装规格：250 支 / 包</w:t>
            </w:r>
            <w:r>
              <w:br/>
            </w:r>
            <w:r>
              <w:rPr>
                <w:rFonts w:ascii="仿宋_GB2312" w:hAnsi="仿宋_GB2312" w:cs="仿宋_GB2312" w:eastAsia="仿宋_GB2312"/>
              </w:rPr>
              <w:t xml:space="preserve"> 4.材质：医用级聚乙烯（PE）</w:t>
            </w:r>
            <w:r>
              <w:br/>
            </w:r>
            <w:r>
              <w:rPr>
                <w:rFonts w:ascii="仿宋_GB2312" w:hAnsi="仿宋_GB2312" w:cs="仿宋_GB2312" w:eastAsia="仿宋_GB2312"/>
              </w:rPr>
              <w:t xml:space="preserve"> 5.尺寸参数</w:t>
            </w:r>
            <w:r>
              <w:br/>
            </w:r>
            <w:r>
              <w:rPr>
                <w:rFonts w:ascii="仿宋_GB2312" w:hAnsi="仿宋_GB2312" w:cs="仿宋_GB2312" w:eastAsia="仿宋_GB2312"/>
              </w:rPr>
              <w:t xml:space="preserve"> 滴管标称容量：3 mL</w:t>
            </w:r>
            <w:r>
              <w:br/>
            </w:r>
            <w:r>
              <w:rPr>
                <w:rFonts w:ascii="仿宋_GB2312" w:hAnsi="仿宋_GB2312" w:cs="仿宋_GB2312" w:eastAsia="仿宋_GB2312"/>
              </w:rPr>
              <w:t xml:space="preserve"> 带有刻度标识，刻度清晰、准确</w:t>
            </w:r>
            <w:r>
              <w:br/>
            </w:r>
            <w:r>
              <w:rPr>
                <w:rFonts w:ascii="仿宋_GB2312" w:hAnsi="仿宋_GB2312" w:cs="仿宋_GB2312" w:eastAsia="仿宋_GB2312"/>
              </w:rPr>
              <w:t xml:space="preserve"> 管身细长，端部为滴头，出液均匀</w:t>
            </w:r>
            <w:r>
              <w:br/>
            </w:r>
            <w:r>
              <w:rPr>
                <w:rFonts w:ascii="仿宋_GB2312" w:hAnsi="仿宋_GB2312" w:cs="仿宋_GB2312" w:eastAsia="仿宋_GB2312"/>
              </w:rPr>
              <w:t xml:space="preserve"> 滴管总长、管径符合常规 3mL 一次性滴管标准</w:t>
            </w:r>
            <w:r>
              <w:br/>
            </w:r>
            <w:r>
              <w:rPr>
                <w:rFonts w:ascii="仿宋_GB2312" w:hAnsi="仿宋_GB2312" w:cs="仿宋_GB2312" w:eastAsia="仿宋_GB2312"/>
              </w:rPr>
              <w:t xml:space="preserve"> 滴头圆润，无尖锐边角，不划伤容器</w:t>
            </w:r>
            <w:r>
              <w:br/>
            </w:r>
            <w:r>
              <w:rPr>
                <w:rFonts w:ascii="仿宋_GB2312" w:hAnsi="仿宋_GB2312" w:cs="仿宋_GB2312" w:eastAsia="仿宋_GB2312"/>
              </w:rPr>
              <w:t xml:space="preserve"> 6.材质性能</w:t>
            </w:r>
            <w:r>
              <w:br/>
            </w:r>
            <w:r>
              <w:rPr>
                <w:rFonts w:ascii="仿宋_GB2312" w:hAnsi="仿宋_GB2312" w:cs="仿宋_GB2312" w:eastAsia="仿宋_GB2312"/>
              </w:rPr>
              <w:t xml:space="preserve"> 材质无毒、无味、无热源，生物相容性好</w:t>
            </w:r>
            <w:r>
              <w:br/>
            </w:r>
            <w:r>
              <w:rPr>
                <w:rFonts w:ascii="仿宋_GB2312" w:hAnsi="仿宋_GB2312" w:cs="仿宋_GB2312" w:eastAsia="仿宋_GB2312"/>
              </w:rPr>
              <w:t xml:space="preserve"> 化学稳定性好，耐弱酸弱碱、耐常规试剂</w:t>
            </w:r>
            <w:r>
              <w:br/>
            </w:r>
            <w:r>
              <w:rPr>
                <w:rFonts w:ascii="仿宋_GB2312" w:hAnsi="仿宋_GB2312" w:cs="仿宋_GB2312" w:eastAsia="仿宋_GB2312"/>
              </w:rPr>
              <w:t xml:space="preserve"> 透明度好，便于观察液体体积</w:t>
            </w:r>
            <w:r>
              <w:br/>
            </w:r>
            <w:r>
              <w:rPr>
                <w:rFonts w:ascii="仿宋_GB2312" w:hAnsi="仿宋_GB2312" w:cs="仿宋_GB2312" w:eastAsia="仿宋_GB2312"/>
              </w:rPr>
              <w:t xml:space="preserve"> 柔韧性适中，不易脆裂、不漏液</w:t>
            </w:r>
            <w:r>
              <w:br/>
            </w:r>
            <w:r>
              <w:rPr>
                <w:rFonts w:ascii="仿宋_GB2312" w:hAnsi="仿宋_GB2312" w:cs="仿宋_GB2312" w:eastAsia="仿宋_GB2312"/>
              </w:rPr>
              <w:t xml:space="preserve"> 一次性使用，避免交叉污染</w:t>
            </w:r>
            <w:r>
              <w:br/>
            </w:r>
            <w:r>
              <w:rPr>
                <w:rFonts w:ascii="仿宋_GB2312" w:hAnsi="仿宋_GB2312" w:cs="仿宋_GB2312" w:eastAsia="仿宋_GB2312"/>
              </w:rPr>
              <w:t xml:space="preserve"> 7.外观要求</w:t>
            </w:r>
            <w:r>
              <w:br/>
            </w:r>
            <w:r>
              <w:rPr>
                <w:rFonts w:ascii="仿宋_GB2312" w:hAnsi="仿宋_GB2312" w:cs="仿宋_GB2312" w:eastAsia="仿宋_GB2312"/>
              </w:rPr>
              <w:t xml:space="preserve"> 外观洁净，无杂质、无油污、无黑点</w:t>
            </w:r>
            <w:r>
              <w:br/>
            </w:r>
            <w:r>
              <w:rPr>
                <w:rFonts w:ascii="仿宋_GB2312" w:hAnsi="仿宋_GB2312" w:cs="仿宋_GB2312" w:eastAsia="仿宋_GB2312"/>
              </w:rPr>
              <w:t xml:space="preserve"> 管身笔直，无弯曲、无变形、无破损</w:t>
            </w:r>
            <w:r>
              <w:br/>
            </w:r>
            <w:r>
              <w:rPr>
                <w:rFonts w:ascii="仿宋_GB2312" w:hAnsi="仿宋_GB2312" w:cs="仿宋_GB2312" w:eastAsia="仿宋_GB2312"/>
              </w:rPr>
              <w:t xml:space="preserve"> 刻度印刷清晰、牢固，不易脱落</w:t>
            </w:r>
            <w:r>
              <w:br/>
            </w:r>
            <w:r>
              <w:rPr>
                <w:rFonts w:ascii="仿宋_GB2312" w:hAnsi="仿宋_GB2312" w:cs="仿宋_GB2312" w:eastAsia="仿宋_GB2312"/>
              </w:rPr>
              <w:t xml:space="preserve"> 瓶口 / 滴头无毛刺、无堵塞</w:t>
            </w:r>
            <w:r>
              <w:br/>
            </w:r>
            <w:r>
              <w:rPr>
                <w:rFonts w:ascii="仿宋_GB2312" w:hAnsi="仿宋_GB2312" w:cs="仿宋_GB2312" w:eastAsia="仿宋_GB2312"/>
              </w:rPr>
              <w:t xml:space="preserve"> 8.包装与运输</w:t>
            </w:r>
            <w:r>
              <w:br/>
            </w:r>
            <w:r>
              <w:rPr>
                <w:rFonts w:ascii="仿宋_GB2312" w:hAnsi="仿宋_GB2312" w:cs="仿宋_GB2312" w:eastAsia="仿宋_GB2312"/>
              </w:rPr>
              <w:t xml:space="preserve"> 内包装：250 支 / 包，密封包装</w:t>
            </w:r>
            <w:r>
              <w:br/>
            </w:r>
            <w:r>
              <w:rPr>
                <w:rFonts w:ascii="仿宋_GB2312" w:hAnsi="仿宋_GB2312" w:cs="仿宋_GB2312" w:eastAsia="仿宋_GB2312"/>
              </w:rPr>
              <w:t xml:space="preserve"> 包装整洁、密封性好，防止污染</w:t>
            </w:r>
            <w:r>
              <w:br/>
            </w:r>
            <w:r>
              <w:rPr>
                <w:rFonts w:ascii="仿宋_GB2312" w:hAnsi="仿宋_GB2312" w:cs="仿宋_GB2312" w:eastAsia="仿宋_GB2312"/>
              </w:rPr>
              <w:t xml:space="preserve"> 包装牢固，便于储存、分发与使用</w:t>
            </w:r>
            <w:r>
              <w:br/>
            </w:r>
            <w:r>
              <w:rPr>
                <w:rFonts w:ascii="仿宋_GB2312" w:hAnsi="仿宋_GB2312" w:cs="仿宋_GB2312" w:eastAsia="仿宋_GB2312"/>
              </w:rPr>
              <w:t xml:space="preserve"> 外包装标识清晰：产品名称、规格、数量、批号、生产日期</w:t>
            </w:r>
          </w:p>
        </w:tc>
      </w:tr>
    </w:tbl>
    <w:p>
      <w:pPr>
        <w:pStyle w:val="null3"/>
      </w:pPr>
      <w:r>
        <w:rPr>
          <w:rFonts w:ascii="仿宋_GB2312" w:hAnsi="仿宋_GB2312" w:cs="仿宋_GB2312" w:eastAsia="仿宋_GB2312"/>
        </w:rPr>
        <w:t>标的名称：玻璃试管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1.名称：玻璃试管</w:t>
            </w:r>
            <w:r>
              <w:br/>
            </w:r>
            <w:r>
              <w:rPr>
                <w:rFonts w:ascii="仿宋_GB2312" w:hAnsi="仿宋_GB2312" w:cs="仿宋_GB2312" w:eastAsia="仿宋_GB2312"/>
              </w:rPr>
              <w:t xml:space="preserve"> 2.规格型号：6×30 mm</w:t>
            </w:r>
            <w:r>
              <w:br/>
            </w:r>
            <w:r>
              <w:rPr>
                <w:rFonts w:ascii="仿宋_GB2312" w:hAnsi="仿宋_GB2312" w:cs="仿宋_GB2312" w:eastAsia="仿宋_GB2312"/>
              </w:rPr>
              <w:t xml:space="preserve"> 3.包装规格：10 支 / 包</w:t>
            </w:r>
            <w:r>
              <w:br/>
            </w:r>
            <w:r>
              <w:rPr>
                <w:rFonts w:ascii="仿宋_GB2312" w:hAnsi="仿宋_GB2312" w:cs="仿宋_GB2312" w:eastAsia="仿宋_GB2312"/>
              </w:rPr>
              <w:t xml:space="preserve"> 4.材质：中性硼硅玻璃 / 普通玻璃（可二选一，我给你写通用合规版）</w:t>
            </w:r>
            <w:r>
              <w:br/>
            </w:r>
            <w:r>
              <w:rPr>
                <w:rFonts w:ascii="仿宋_GB2312" w:hAnsi="仿宋_GB2312" w:cs="仿宋_GB2312" w:eastAsia="仿宋_GB2312"/>
              </w:rPr>
              <w:t xml:space="preserve"> 5.尺寸参数</w:t>
            </w:r>
            <w:r>
              <w:br/>
            </w:r>
            <w:r>
              <w:rPr>
                <w:rFonts w:ascii="仿宋_GB2312" w:hAnsi="仿宋_GB2312" w:cs="仿宋_GB2312" w:eastAsia="仿宋_GB2312"/>
              </w:rPr>
              <w:t xml:space="preserve"> 管口外径：6 mm</w:t>
            </w:r>
            <w:r>
              <w:br/>
            </w:r>
            <w:r>
              <w:rPr>
                <w:rFonts w:ascii="仿宋_GB2312" w:hAnsi="仿宋_GB2312" w:cs="仿宋_GB2312" w:eastAsia="仿宋_GB2312"/>
              </w:rPr>
              <w:t xml:space="preserve"> 管身长度：30 mm</w:t>
            </w:r>
            <w:r>
              <w:br/>
            </w:r>
            <w:r>
              <w:rPr>
                <w:rFonts w:ascii="仿宋_GB2312" w:hAnsi="仿宋_GB2312" w:cs="仿宋_GB2312" w:eastAsia="仿宋_GB2312"/>
              </w:rPr>
              <w:t xml:space="preserve"> 壁厚：均匀一致，约 0.6～0.8 mm</w:t>
            </w:r>
            <w:r>
              <w:br/>
            </w:r>
            <w:r>
              <w:rPr>
                <w:rFonts w:ascii="仿宋_GB2312" w:hAnsi="仿宋_GB2312" w:cs="仿宋_GB2312" w:eastAsia="仿宋_GB2312"/>
              </w:rPr>
              <w:t xml:space="preserve"> 底部：圆底 / 平底（通用写圆底）</w:t>
            </w:r>
            <w:r>
              <w:br/>
            </w:r>
            <w:r>
              <w:rPr>
                <w:rFonts w:ascii="仿宋_GB2312" w:hAnsi="仿宋_GB2312" w:cs="仿宋_GB2312" w:eastAsia="仿宋_GB2312"/>
              </w:rPr>
              <w:t xml:space="preserve"> 管口：口部光滑、圆滑处理，无毛刺、无崩口</w:t>
            </w:r>
            <w:r>
              <w:br/>
            </w:r>
            <w:r>
              <w:rPr>
                <w:rFonts w:ascii="仿宋_GB2312" w:hAnsi="仿宋_GB2312" w:cs="仿宋_GB2312" w:eastAsia="仿宋_GB2312"/>
              </w:rPr>
              <w:t xml:space="preserve"> 6.材质性能</w:t>
            </w:r>
            <w:r>
              <w:br/>
            </w:r>
            <w:r>
              <w:rPr>
                <w:rFonts w:ascii="仿宋_GB2312" w:hAnsi="仿宋_GB2312" w:cs="仿宋_GB2312" w:eastAsia="仿宋_GB2312"/>
              </w:rPr>
              <w:t xml:space="preserve"> 玻璃透明度高，无气泡、无条纹、无结石、无划痕</w:t>
            </w:r>
            <w:r>
              <w:br/>
            </w:r>
            <w:r>
              <w:rPr>
                <w:rFonts w:ascii="仿宋_GB2312" w:hAnsi="仿宋_GB2312" w:cs="仿宋_GB2312" w:eastAsia="仿宋_GB2312"/>
              </w:rPr>
              <w:t xml:space="preserve"> 化学稳定性好，耐酸碱、耐一般有机溶剂</w:t>
            </w:r>
            <w:r>
              <w:br/>
            </w:r>
            <w:r>
              <w:rPr>
                <w:rFonts w:ascii="仿宋_GB2312" w:hAnsi="仿宋_GB2312" w:cs="仿宋_GB2312" w:eastAsia="仿宋_GB2312"/>
              </w:rPr>
              <w:t xml:space="preserve"> 耐热性能良好，可承受常规水浴、低温存放</w:t>
            </w:r>
            <w:r>
              <w:br/>
            </w:r>
            <w:r>
              <w:rPr>
                <w:rFonts w:ascii="仿宋_GB2312" w:hAnsi="仿宋_GB2312" w:cs="仿宋_GB2312" w:eastAsia="仿宋_GB2312"/>
              </w:rPr>
              <w:t xml:space="preserve"> 尺寸均匀，误差小，一致性好</w:t>
            </w:r>
            <w:r>
              <w:br/>
            </w:r>
            <w:r>
              <w:rPr>
                <w:rFonts w:ascii="仿宋_GB2312" w:hAnsi="仿宋_GB2312" w:cs="仿宋_GB2312" w:eastAsia="仿宋_GB2312"/>
              </w:rPr>
              <w:t xml:space="preserve"> 7.外观要求</w:t>
            </w:r>
            <w:r>
              <w:br/>
            </w:r>
            <w:r>
              <w:rPr>
                <w:rFonts w:ascii="仿宋_GB2312" w:hAnsi="仿宋_GB2312" w:cs="仿宋_GB2312" w:eastAsia="仿宋_GB2312"/>
              </w:rPr>
              <w:t xml:space="preserve"> 试管外观光洁透明，无明显歪斜、变形</w:t>
            </w:r>
            <w:r>
              <w:br/>
            </w:r>
            <w:r>
              <w:rPr>
                <w:rFonts w:ascii="仿宋_GB2312" w:hAnsi="仿宋_GB2312" w:cs="仿宋_GB2312" w:eastAsia="仿宋_GB2312"/>
              </w:rPr>
              <w:t xml:space="preserve"> 管身笔直，无弯曲、无裂纹、无破损</w:t>
            </w:r>
            <w:r>
              <w:br/>
            </w:r>
            <w:r>
              <w:rPr>
                <w:rFonts w:ascii="仿宋_GB2312" w:hAnsi="仿宋_GB2312" w:cs="仿宋_GB2312" w:eastAsia="仿宋_GB2312"/>
              </w:rPr>
              <w:t xml:space="preserve"> 切口平整光滑，不划手</w:t>
            </w:r>
            <w:r>
              <w:br/>
            </w:r>
            <w:r>
              <w:rPr>
                <w:rFonts w:ascii="仿宋_GB2312" w:hAnsi="仿宋_GB2312" w:cs="仿宋_GB2312" w:eastAsia="仿宋_GB2312"/>
              </w:rPr>
              <w:t xml:space="preserve"> 8.包装与运输</w:t>
            </w:r>
            <w:r>
              <w:br/>
            </w:r>
            <w:r>
              <w:rPr>
                <w:rFonts w:ascii="仿宋_GB2312" w:hAnsi="仿宋_GB2312" w:cs="仿宋_GB2312" w:eastAsia="仿宋_GB2312"/>
              </w:rPr>
              <w:t xml:space="preserve"> 内包装：10 支 / 包，独立纸塑包装或泡壳包装</w:t>
            </w:r>
            <w:r>
              <w:br/>
            </w:r>
            <w:r>
              <w:rPr>
                <w:rFonts w:ascii="仿宋_GB2312" w:hAnsi="仿宋_GB2312" w:cs="仿宋_GB2312" w:eastAsia="仿宋_GB2312"/>
              </w:rPr>
              <w:t xml:space="preserve"> 包装牢固，防震、防碎、防磕碰</w:t>
            </w:r>
            <w:r>
              <w:br/>
            </w:r>
            <w:r>
              <w:rPr>
                <w:rFonts w:ascii="仿宋_GB2312" w:hAnsi="仿宋_GB2312" w:cs="仿宋_GB2312" w:eastAsia="仿宋_GB2312"/>
              </w:rPr>
              <w:t xml:space="preserve"> 外包装标识清晰：名称、规格、数量、批号</w:t>
            </w:r>
          </w:p>
        </w:tc>
      </w:tr>
    </w:tbl>
    <w:p>
      <w:pPr>
        <w:pStyle w:val="null3"/>
      </w:pPr>
      <w:r>
        <w:rPr>
          <w:rFonts w:ascii="仿宋_GB2312" w:hAnsi="仿宋_GB2312" w:cs="仿宋_GB2312" w:eastAsia="仿宋_GB2312"/>
        </w:rPr>
        <w:t>标的名称：医用防护口罩N95口罩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1.名称：医用防护口罩</w:t>
            </w:r>
            <w:r>
              <w:br/>
            </w:r>
            <w:r>
              <w:rPr>
                <w:rFonts w:ascii="仿宋_GB2312" w:hAnsi="仿宋_GB2312" w:cs="仿宋_GB2312" w:eastAsia="仿宋_GB2312"/>
              </w:rPr>
              <w:t xml:space="preserve"> 2.型号规格：N95、头戴式、无呼气阀</w:t>
            </w:r>
            <w:r>
              <w:br/>
            </w:r>
            <w:r>
              <w:rPr>
                <w:rFonts w:ascii="仿宋_GB2312" w:hAnsi="仿宋_GB2312" w:cs="仿宋_GB2312" w:eastAsia="仿宋_GB2312"/>
              </w:rPr>
              <w:t xml:space="preserve"> 3.包装规格：50 支 / 盒</w:t>
            </w:r>
            <w:r>
              <w:br/>
            </w:r>
            <w:r>
              <w:rPr>
                <w:rFonts w:ascii="仿宋_GB2312" w:hAnsi="仿宋_GB2312" w:cs="仿宋_GB2312" w:eastAsia="仿宋_GB2312"/>
              </w:rPr>
              <w:t xml:space="preserve"> 4.结构与材质</w:t>
            </w:r>
            <w:r>
              <w:br/>
            </w:r>
            <w:r>
              <w:rPr>
                <w:rFonts w:ascii="仿宋_GB2312" w:hAnsi="仿宋_GB2312" w:cs="仿宋_GB2312" w:eastAsia="仿宋_GB2312"/>
              </w:rPr>
              <w:t xml:space="preserve"> 结构：多层非织造布复合结构，由表层、过滤层、吸湿层、鼻夹、口罩带组成。</w:t>
            </w:r>
            <w:r>
              <w:br/>
            </w:r>
            <w:r>
              <w:rPr>
                <w:rFonts w:ascii="仿宋_GB2312" w:hAnsi="仿宋_GB2312" w:cs="仿宋_GB2312" w:eastAsia="仿宋_GB2312"/>
              </w:rPr>
              <w:t xml:space="preserve"> 过滤层：采用高效熔喷过滤材料，过滤效率符合 N95 / 医用防护级别。</w:t>
            </w:r>
            <w:r>
              <w:br/>
            </w:r>
            <w:r>
              <w:rPr>
                <w:rFonts w:ascii="仿宋_GB2312" w:hAnsi="仿宋_GB2312" w:cs="仿宋_GB2312" w:eastAsia="仿宋_GB2312"/>
              </w:rPr>
              <w:t xml:space="preserve"> 鼻夹：可弯折金属鼻夹，贴合鼻梁，不易变形。</w:t>
            </w:r>
            <w:r>
              <w:br/>
            </w:r>
            <w:r>
              <w:rPr>
                <w:rFonts w:ascii="仿宋_GB2312" w:hAnsi="仿宋_GB2312" w:cs="仿宋_GB2312" w:eastAsia="仿宋_GB2312"/>
              </w:rPr>
              <w:t xml:space="preserve"> 佩戴方式：头戴式，佩戴牢固、不易松脱，适合长时间穿戴。</w:t>
            </w:r>
            <w:r>
              <w:br/>
            </w:r>
            <w:r>
              <w:rPr>
                <w:rFonts w:ascii="仿宋_GB2312" w:hAnsi="仿宋_GB2312" w:cs="仿宋_GB2312" w:eastAsia="仿宋_GB2312"/>
              </w:rPr>
              <w:t xml:space="preserve"> 款式：立体杯型 / 折叠型（可按你产品二选一，我给你写通用版）。</w:t>
            </w:r>
            <w:r>
              <w:br/>
            </w:r>
            <w:r>
              <w:rPr>
                <w:rFonts w:ascii="仿宋_GB2312" w:hAnsi="仿宋_GB2312" w:cs="仿宋_GB2312" w:eastAsia="仿宋_GB2312"/>
              </w:rPr>
              <w:t xml:space="preserve"> 5.性能指标</w:t>
            </w:r>
            <w:r>
              <w:br/>
            </w:r>
            <w:r>
              <w:rPr>
                <w:rFonts w:ascii="仿宋_GB2312" w:hAnsi="仿宋_GB2312" w:cs="仿宋_GB2312" w:eastAsia="仿宋_GB2312"/>
              </w:rPr>
              <w:t xml:space="preserve"> 过滤效率</w:t>
            </w:r>
            <w:r>
              <w:br/>
            </w:r>
            <w:r>
              <w:rPr>
                <w:rFonts w:ascii="仿宋_GB2312" w:hAnsi="仿宋_GB2312" w:cs="仿宋_GB2312" w:eastAsia="仿宋_GB2312"/>
              </w:rPr>
              <w:t xml:space="preserve"> 在规定条件下，非油性颗粒物过滤效率≥95%。</w:t>
            </w:r>
            <w:r>
              <w:br/>
            </w:r>
            <w:r>
              <w:rPr>
                <w:rFonts w:ascii="仿宋_GB2312" w:hAnsi="仿宋_GB2312" w:cs="仿宋_GB2312" w:eastAsia="仿宋_GB2312"/>
              </w:rPr>
              <w:t xml:space="preserve"> 气流阻力</w:t>
            </w:r>
            <w:r>
              <w:br/>
            </w:r>
            <w:r>
              <w:rPr>
                <w:rFonts w:ascii="仿宋_GB2312" w:hAnsi="仿宋_GB2312" w:cs="仿宋_GB2312" w:eastAsia="仿宋_GB2312"/>
              </w:rPr>
              <w:t xml:space="preserve"> 在规定流量下，吸气阻力≤343.2 Pa（35 mmH₂O），呼吸顺畅。</w:t>
            </w:r>
            <w:r>
              <w:br/>
            </w:r>
            <w:r>
              <w:rPr>
                <w:rFonts w:ascii="仿宋_GB2312" w:hAnsi="仿宋_GB2312" w:cs="仿宋_GB2312" w:eastAsia="仿宋_GB2312"/>
              </w:rPr>
              <w:t xml:space="preserve"> 密合性</w:t>
            </w:r>
            <w:r>
              <w:br/>
            </w:r>
            <w:r>
              <w:rPr>
                <w:rFonts w:ascii="仿宋_GB2312" w:hAnsi="仿宋_GB2312" w:cs="仿宋_GB2312" w:eastAsia="仿宋_GB2312"/>
              </w:rPr>
              <w:t xml:space="preserve"> 口罩应与面部具有良好贴合性，符合医用防护密合要求。</w:t>
            </w:r>
            <w:r>
              <w:br/>
            </w:r>
            <w:r>
              <w:rPr>
                <w:rFonts w:ascii="仿宋_GB2312" w:hAnsi="仿宋_GB2312" w:cs="仿宋_GB2312" w:eastAsia="仿宋_GB2312"/>
              </w:rPr>
              <w:t xml:space="preserve"> 合成血液穿透</w:t>
            </w:r>
            <w:r>
              <w:br/>
            </w:r>
            <w:r>
              <w:rPr>
                <w:rFonts w:ascii="仿宋_GB2312" w:hAnsi="仿宋_GB2312" w:cs="仿宋_GB2312" w:eastAsia="仿宋_GB2312"/>
              </w:rPr>
              <w:t xml:space="preserve"> 2 mL 合成血液以 10.7 kPa 压力喷向口罩，不穿透。</w:t>
            </w:r>
            <w:r>
              <w:br/>
            </w:r>
            <w:r>
              <w:rPr>
                <w:rFonts w:ascii="仿宋_GB2312" w:hAnsi="仿宋_GB2312" w:cs="仿宋_GB2312" w:eastAsia="仿宋_GB2312"/>
              </w:rPr>
              <w:t xml:space="preserve"> 表面抗湿性</w:t>
            </w:r>
            <w:r>
              <w:br/>
            </w:r>
            <w:r>
              <w:rPr>
                <w:rFonts w:ascii="仿宋_GB2312" w:hAnsi="仿宋_GB2312" w:cs="仿宋_GB2312" w:eastAsia="仿宋_GB2312"/>
              </w:rPr>
              <w:t xml:space="preserve"> 口罩外层具有抗湿性，不被液体浸湿。</w:t>
            </w:r>
            <w:r>
              <w:br/>
            </w:r>
            <w:r>
              <w:rPr>
                <w:rFonts w:ascii="仿宋_GB2312" w:hAnsi="仿宋_GB2312" w:cs="仿宋_GB2312" w:eastAsia="仿宋_GB2312"/>
              </w:rPr>
              <w:t xml:space="preserve"> 微生物指标</w:t>
            </w:r>
            <w:r>
              <w:br/>
            </w:r>
            <w:r>
              <w:rPr>
                <w:rFonts w:ascii="仿宋_GB2312" w:hAnsi="仿宋_GB2312" w:cs="仿宋_GB2312" w:eastAsia="仿宋_GB2312"/>
              </w:rPr>
              <w:t xml:space="preserve"> 细菌菌落总数 ≤20 cfu/g</w:t>
            </w:r>
            <w:r>
              <w:br/>
            </w:r>
            <w:r>
              <w:rPr>
                <w:rFonts w:ascii="仿宋_GB2312" w:hAnsi="仿宋_GB2312" w:cs="仿宋_GB2312" w:eastAsia="仿宋_GB2312"/>
              </w:rPr>
              <w:t xml:space="preserve"> 无大肠菌群、铜绿假单胞菌、金黄色葡萄球菌、溶血性链球菌</w:t>
            </w:r>
            <w:r>
              <w:br/>
            </w:r>
            <w:r>
              <w:rPr>
                <w:rFonts w:ascii="仿宋_GB2312" w:hAnsi="仿宋_GB2312" w:cs="仿宋_GB2312" w:eastAsia="仿宋_GB2312"/>
              </w:rPr>
              <w:t xml:space="preserve"> 真菌菌落总数 ≤100 cfu/g</w:t>
            </w:r>
            <w:r>
              <w:br/>
            </w:r>
            <w:r>
              <w:rPr>
                <w:rFonts w:ascii="仿宋_GB2312" w:hAnsi="仿宋_GB2312" w:cs="仿宋_GB2312" w:eastAsia="仿宋_GB2312"/>
              </w:rPr>
              <w:t xml:space="preserve"> 皮肤刺激性</w:t>
            </w:r>
            <w:r>
              <w:br/>
            </w:r>
            <w:r>
              <w:rPr>
                <w:rFonts w:ascii="仿宋_GB2312" w:hAnsi="仿宋_GB2312" w:cs="仿宋_GB2312" w:eastAsia="仿宋_GB2312"/>
              </w:rPr>
              <w:t xml:space="preserve"> 无皮肤刺激性、无致癌芳香胺，无异味。</w:t>
            </w:r>
            <w:r>
              <w:br/>
            </w:r>
            <w:r>
              <w:rPr>
                <w:rFonts w:ascii="仿宋_GB2312" w:hAnsi="仿宋_GB2312" w:cs="仿宋_GB2312" w:eastAsia="仿宋_GB2312"/>
              </w:rPr>
              <w:t xml:space="preserve"> 环氧乙烷残留量</w:t>
            </w:r>
            <w:r>
              <w:br/>
            </w:r>
            <w:r>
              <w:rPr>
                <w:rFonts w:ascii="仿宋_GB2312" w:hAnsi="仿宋_GB2312" w:cs="仿宋_GB2312" w:eastAsia="仿宋_GB2312"/>
              </w:rPr>
              <w:t xml:space="preserve"> 经环氧乙烷灭菌，残留量 ≤10 μg/g。</w:t>
            </w:r>
            <w:r>
              <w:br/>
            </w:r>
            <w:r>
              <w:rPr>
                <w:rFonts w:ascii="仿宋_GB2312" w:hAnsi="仿宋_GB2312" w:cs="仿宋_GB2312" w:eastAsia="仿宋_GB2312"/>
              </w:rPr>
              <w:t xml:space="preserve"> 6.外观与尺寸</w:t>
            </w:r>
            <w:r>
              <w:br/>
            </w:r>
            <w:r>
              <w:rPr>
                <w:rFonts w:ascii="仿宋_GB2312" w:hAnsi="仿宋_GB2312" w:cs="仿宋_GB2312" w:eastAsia="仿宋_GB2312"/>
              </w:rPr>
              <w:t xml:space="preserve"> 外观整洁、无污渍、无破损、无异味，结构完整。</w:t>
            </w:r>
            <w:r>
              <w:br/>
            </w:r>
            <w:r>
              <w:rPr>
                <w:rFonts w:ascii="仿宋_GB2312" w:hAnsi="仿宋_GB2312" w:cs="仿宋_GB2312" w:eastAsia="仿宋_GB2312"/>
              </w:rPr>
              <w:t xml:space="preserve"> 尺寸适合成人面部，佩戴牢固、舒适。</w:t>
            </w:r>
            <w:r>
              <w:br/>
            </w:r>
            <w:r>
              <w:rPr>
                <w:rFonts w:ascii="仿宋_GB2312" w:hAnsi="仿宋_GB2312" w:cs="仿宋_GB2312" w:eastAsia="仿宋_GB2312"/>
              </w:rPr>
              <w:t xml:space="preserve"> 头戴式松紧带弹性良好，不断裂、不脱落。</w:t>
            </w:r>
            <w:r>
              <w:br/>
            </w:r>
            <w:r>
              <w:rPr>
                <w:rFonts w:ascii="仿宋_GB2312" w:hAnsi="仿宋_GB2312" w:cs="仿宋_GB2312" w:eastAsia="仿宋_GB2312"/>
              </w:rPr>
              <w:t xml:space="preserve"> 五、灭菌与包装</w:t>
            </w:r>
            <w:r>
              <w:br/>
            </w:r>
            <w:r>
              <w:rPr>
                <w:rFonts w:ascii="仿宋_GB2312" w:hAnsi="仿宋_GB2312" w:cs="仿宋_GB2312" w:eastAsia="仿宋_GB2312"/>
              </w:rPr>
              <w:t xml:space="preserve"> 灭菌方式：环氧乙烷灭菌</w:t>
            </w:r>
            <w:r>
              <w:br/>
            </w:r>
            <w:r>
              <w:rPr>
                <w:rFonts w:ascii="仿宋_GB2312" w:hAnsi="仿宋_GB2312" w:cs="仿宋_GB2312" w:eastAsia="仿宋_GB2312"/>
              </w:rPr>
              <w:t xml:space="preserve"> 单支独立包装，洁净卫生，避免二次污染。</w:t>
            </w:r>
            <w:r>
              <w:br/>
            </w:r>
            <w:r>
              <w:rPr>
                <w:rFonts w:ascii="仿宋_GB2312" w:hAnsi="仿宋_GB2312" w:cs="仿宋_GB2312" w:eastAsia="仿宋_GB2312"/>
              </w:rPr>
              <w:t xml:space="preserve"> 外包装密封，标识清晰：产品名称、规格、注册证号、生产批号、有效期、生产日期。</w:t>
            </w:r>
            <w:r>
              <w:br/>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合同签订后1年内；根据采购人工作实际需求对产品进行分批供应，在接到采购人通知后按限定 时间完成供货。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本项目采购货物全部供应完成，并验收合格后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本项目采购货物全部供应完成并使用50%以上，且未出现异常不良反应</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本项目采购货物全部供应完成并使用完成，且未出现异常不良反应</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响应谈判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供应商法定代表人直接参加投标，须提交法定代表人身份证明书和身份证。供应商授权代表参加投标的，须出具法定代表人授权书及法人和授权代表身份证。</w:t>
            </w:r>
          </w:p>
        </w:tc>
        <w:tc>
          <w:tcPr>
            <w:tcW w:type="dxa" w:w="1661"/>
          </w:tcPr>
          <w:p>
            <w:pPr>
              <w:pStyle w:val="null3"/>
            </w:pPr>
            <w:r>
              <w:rPr>
                <w:rFonts w:ascii="仿宋_GB2312" w:hAnsi="仿宋_GB2312" w:cs="仿宋_GB2312" w:eastAsia="仿宋_GB2312"/>
              </w:rPr>
              <w:t>供应商资格要求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所投产品为医疗器械的： 供应商为代理商的须提供《医疗器械经营许可证》及《医疗器械经营备案凭证》； 供应商为生产厂商的须提供《医疗器械生产许可证》、《医疗器械生产备案凭证》、《医疗器械经营许可证》及《医疗器械经营备案凭证》；</w:t>
            </w:r>
          </w:p>
        </w:tc>
        <w:tc>
          <w:tcPr>
            <w:tcW w:type="dxa" w:w="1661"/>
          </w:tcPr>
          <w:p>
            <w:pPr>
              <w:pStyle w:val="null3"/>
            </w:pPr>
            <w:r>
              <w:rPr>
                <w:rFonts w:ascii="仿宋_GB2312" w:hAnsi="仿宋_GB2312" w:cs="仿宋_GB2312" w:eastAsia="仿宋_GB2312"/>
              </w:rPr>
              <w:t>供应商资格要求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供应商提供2024年度或2025年度的财务审计报告（三表一附注，至少包括资产负债表、利润表、现金流量表及附注），或其开标前三个月内基本存款账户开户银行出具的资信证明及基本存款账户开户许可证。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供应商提供2026年1月至今连续三个月的社会保险参保缴费情况证明，依法不需要缴纳社会保障资金的供应商应提供相关文件证明。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供应商提供2026年1月至今连续三个月的纳税证明或完税证明，纳税证明或完税证明上应有代收机构或税务机关的公章，依法免税的供应商应提供相关文件证明。（增值税、企业所得税至少提供一种）</w:t>
            </w:r>
          </w:p>
        </w:tc>
        <w:tc>
          <w:tcPr>
            <w:tcW w:type="dxa" w:w="1661"/>
          </w:tcPr>
          <w:p>
            <w:pPr>
              <w:pStyle w:val="null3"/>
            </w:pPr>
            <w:r>
              <w:rPr>
                <w:rFonts w:ascii="仿宋_GB2312" w:hAnsi="仿宋_GB2312" w:cs="仿宋_GB2312" w:eastAsia="仿宋_GB2312"/>
              </w:rPr>
              <w:t>供应商资格要求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中被列为失信被执行人、重大税收违法失信主体名单；不得在“国家企业信用信息公示系统”中被列入严重违法失信企业名单；不得在“中国政府采购网”被列入政府采购严重违法失信行为记录名单。（提供开标时间前的网页截图）</w:t>
            </w:r>
          </w:p>
        </w:tc>
        <w:tc>
          <w:tcPr>
            <w:tcW w:type="dxa" w:w="1661"/>
          </w:tcPr>
          <w:p>
            <w:pPr>
              <w:pStyle w:val="null3"/>
            </w:pPr>
            <w:r>
              <w:rPr>
                <w:rFonts w:ascii="仿宋_GB2312" w:hAnsi="仿宋_GB2312" w:cs="仿宋_GB2312" w:eastAsia="仿宋_GB2312"/>
              </w:rPr>
              <w:t>供应商资格要求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响应文件需加盖单位公章、响应文件中要求法定代表人或被授权委托人签字或盖章的。</w:t>
            </w:r>
          </w:p>
        </w:tc>
        <w:tc>
          <w:tcPr>
            <w:tcW w:type="dxa" w:w="1661"/>
          </w:tcPr>
          <w:p>
            <w:pPr>
              <w:pStyle w:val="null3"/>
            </w:pPr>
            <w:r>
              <w:rPr>
                <w:rFonts w:ascii="仿宋_GB2312" w:hAnsi="仿宋_GB2312" w:cs="仿宋_GB2312" w:eastAsia="仿宋_GB2312"/>
              </w:rPr>
              <w:t>响应文件封面 中小企业声明函 残疾人福利性单位声明函 投标产品清单 供应商资格要求 标的清单 报价表 商务要求响应表 供应商承诺书 响应函 监狱企业的证明文件 技术参数响应表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从提交响应文件的截止之日起不少于90日历天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投标产品清单 供应商资格要求 标的清单 报价表 商务要求响应表 供应商承诺书 响应函 监狱企业的证明文件 技术参数响应表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详见附件：投标产品清单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