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4140E">
      <w:pPr>
        <w:pStyle w:val="3"/>
        <w:numPr>
          <w:ilvl w:val="0"/>
          <w:numId w:val="0"/>
        </w:numPr>
        <w:spacing w:line="360" w:lineRule="auto"/>
        <w:ind w:leftChars="10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业绩</w:t>
      </w:r>
    </w:p>
    <w:p w14:paraId="42E65AE4">
      <w:pPr>
        <w:jc w:val="center"/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</w:rPr>
        <w:t>类似项目业绩一览表</w:t>
      </w:r>
    </w:p>
    <w:p w14:paraId="1116CFEE"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eastAsia="zh-CN"/>
        </w:rPr>
        <w:t>供应商</w:t>
      </w:r>
      <w:r>
        <w:rPr>
          <w:rFonts w:hint="eastAsia" w:ascii="宋体" w:hAnsi="宋体" w:eastAsia="宋体" w:cs="宋体"/>
        </w:rPr>
        <w:t>名称：                                                     单位：万元</w:t>
      </w:r>
    </w:p>
    <w:tbl>
      <w:tblPr>
        <w:tblStyle w:val="5"/>
        <w:tblW w:w="92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31B3B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0720B6F7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78186D46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48292F59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2411CC0E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1C2A05FD">
            <w:pPr>
              <w:pStyle w:val="4"/>
              <w:ind w:firstLine="211" w:firstLineChars="100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签订时间</w:t>
            </w:r>
          </w:p>
        </w:tc>
        <w:tc>
          <w:tcPr>
            <w:tcW w:w="1440" w:type="dxa"/>
            <w:noWrap w:val="0"/>
            <w:vAlign w:val="center"/>
          </w:tcPr>
          <w:p w14:paraId="563941AF">
            <w:pPr>
              <w:pStyle w:val="4"/>
              <w:ind w:firstLine="211" w:firstLineChars="100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04C6C69C">
            <w:pPr>
              <w:pStyle w:val="4"/>
              <w:ind w:firstLine="211" w:firstLineChars="100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备注</w:t>
            </w:r>
          </w:p>
        </w:tc>
      </w:tr>
      <w:tr w14:paraId="77F18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3F928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1809664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179DDB0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4EA390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E3D597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A7EA0D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63A0540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8A5C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4A319B7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04D388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90698A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FF38057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41A1B6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D0255B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A4E495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8090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4D2CC5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3537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D162A0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483800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216B798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69C65E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889F3F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DEEB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3F94363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60D302F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21876F7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EBF643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3198FD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C3B7EE4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5A5A406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2E99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75CEAF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06683E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5310AA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0FC041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ABE276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D69D1C1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D7237A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BF50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8019D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7906DE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492B17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98B331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51796D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C60AB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6B9DAF17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9321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0D8CB1F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863971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AF7155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E3FF3E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8D9EDF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63854E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5D888F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53F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107950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990753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28A6D3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FBA20B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32C7D1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746965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7907721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743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163C1F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3DD9B4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AA0A29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38055A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72733D1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CE9834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2F1584E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2EE3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D4DAAD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D6EBDD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F63649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CB250B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98086E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EB6442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313C6A73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62D9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B71451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B7F2A4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5D0A46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122D60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4C9232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083305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D95969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281EA23E">
      <w:pPr>
        <w:pStyle w:val="4"/>
        <w:rPr>
          <w:rFonts w:hint="eastAsia" w:ascii="宋体" w:hAnsi="宋体" w:eastAsia="宋体" w:cs="宋体"/>
          <w:color w:val="000000"/>
        </w:rPr>
      </w:pPr>
    </w:p>
    <w:p w14:paraId="0F1DFBB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说明：</w:t>
      </w:r>
    </w:p>
    <w:p w14:paraId="30EEEB7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1.</w:t>
      </w:r>
      <w:r>
        <w:rPr>
          <w:rFonts w:hint="eastAsia" w:ascii="宋体" w:hAnsi="宋体" w:eastAsia="宋体" w:cs="宋体"/>
          <w:bCs/>
          <w:color w:val="000000"/>
          <w:szCs w:val="21"/>
          <w:lang w:val="zh-CN"/>
        </w:rPr>
        <w:t>提供自2020年9月1日至今（合同签订时间为准）的类似项目业绩，</w:t>
      </w:r>
      <w:r>
        <w:rPr>
          <w:rFonts w:hint="eastAsia" w:ascii="宋体" w:hAnsi="宋体" w:eastAsia="宋体" w:cs="宋体"/>
          <w:bCs/>
          <w:color w:val="000000"/>
          <w:szCs w:val="21"/>
        </w:rPr>
        <w:t>提供合同复印件加盖公章。</w:t>
      </w:r>
    </w:p>
    <w:p w14:paraId="5555D6D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2.</w:t>
      </w:r>
      <w:r>
        <w:rPr>
          <w:rFonts w:hint="eastAsia" w:ascii="宋体" w:hAnsi="宋体" w:cs="宋体"/>
          <w:bCs/>
          <w:color w:val="000000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Cs w:val="21"/>
        </w:rPr>
        <w:t>未按上述要求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000000"/>
          <w:szCs w:val="21"/>
        </w:rPr>
        <w:t>提供、填写的，评审时不予加分；</w:t>
      </w:r>
    </w:p>
    <w:p w14:paraId="48318C7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3.</w:t>
      </w:r>
      <w:r>
        <w:rPr>
          <w:rFonts w:hint="eastAsia" w:ascii="宋体" w:hAnsi="宋体" w:cs="宋体"/>
          <w:bCs/>
          <w:color w:val="000000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Cs w:val="21"/>
        </w:rPr>
        <w:t>应如实列出以上情况，如有隐瞒，一经查实将导致其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bCs/>
          <w:color w:val="000000"/>
          <w:szCs w:val="21"/>
        </w:rPr>
        <w:t>文件被拒绝。</w:t>
      </w:r>
    </w:p>
    <w:p w14:paraId="73E4A2DA">
      <w:pPr>
        <w:adjustRightInd w:val="0"/>
        <w:snapToGrid w:val="0"/>
        <w:spacing w:line="480" w:lineRule="auto"/>
        <w:ind w:firstLine="388" w:firstLineChars="185"/>
        <w:rPr>
          <w:rFonts w:hint="eastAsia" w:ascii="宋体" w:hAnsi="宋体" w:eastAsia="宋体" w:cs="宋体"/>
          <w:bCs/>
          <w:color w:val="000000"/>
          <w:szCs w:val="21"/>
        </w:rPr>
      </w:pPr>
    </w:p>
    <w:p w14:paraId="24493AE5">
      <w:pPr>
        <w:adjustRightInd w:val="0"/>
        <w:snapToGrid w:val="0"/>
        <w:spacing w:line="360" w:lineRule="auto"/>
        <w:ind w:firstLine="388" w:firstLineChars="185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Cs w:val="21"/>
        </w:rPr>
        <w:t>：</w:t>
      </w:r>
      <w:r>
        <w:rPr>
          <w:rFonts w:hint="eastAsia" w:ascii="宋体" w:hAnsi="宋体" w:eastAsia="宋体" w:cs="宋体"/>
          <w:bCs/>
          <w:color w:val="000000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000000"/>
          <w:szCs w:val="21"/>
        </w:rPr>
        <w:t>（盖单位章）</w:t>
      </w:r>
    </w:p>
    <w:p w14:paraId="33C55ACE">
      <w:pPr>
        <w:adjustRightInd w:val="0"/>
        <w:snapToGri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Cs w:val="21"/>
        </w:rPr>
        <w:t>（签字或盖章）</w:t>
      </w:r>
    </w:p>
    <w:p w14:paraId="4F77451F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日  期:</w:t>
      </w:r>
      <w:r>
        <w:rPr>
          <w:rFonts w:hint="eastAsia" w:ascii="宋体" w:hAnsi="宋体" w:eastAsia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szCs w:val="21"/>
        </w:rPr>
        <w:t>年</w:t>
      </w:r>
      <w:r>
        <w:rPr>
          <w:rFonts w:hint="eastAsia" w:ascii="宋体" w:hAnsi="宋体" w:eastAsia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szCs w:val="21"/>
        </w:rPr>
        <w:t>月</w:t>
      </w:r>
      <w:r>
        <w:rPr>
          <w:rFonts w:hint="eastAsia" w:ascii="宋体" w:hAnsi="宋体" w:eastAsia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94CCE"/>
    <w:rsid w:val="08DC5084"/>
    <w:rsid w:val="0A1A0FE4"/>
    <w:rsid w:val="0AC55C4A"/>
    <w:rsid w:val="17F638B7"/>
    <w:rsid w:val="324B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  <w:rPr>
      <w:sz w:val="21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192</Characters>
  <Lines>0</Lines>
  <Paragraphs>0</Paragraphs>
  <TotalTime>0</TotalTime>
  <ScaleCrop>false</ScaleCrop>
  <LinksUpToDate>false</LinksUpToDate>
  <CharactersWithSpaces>295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2025-05-29T07:32:00Z</dcterms:created>
  <dc:creator>wxzbx</dc:creator>
  <cp:lastModifiedBy>韦萍</cp:lastModifiedBy>
  <dcterms:modified xsi:type="dcterms:W3CDTF">2025-09-20T12:39:08Z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eyJoZGlkIjoiZDE4YTM2OGNjMjFhNjJhYjBiYjYwMWFhYzQzZDNlNzMiLCJ1c2VySWQiOiI1MjA2ODAyOTYifQ==</vt:lpwstr>
  </property>
  <property fmtid="{D5CDD505-2E9C-101B-9397-08002B2CF9AE}" pid="4" name="ICV">
    <vt:lpwstr>38238047E1F7466B9443F37A5C047B91_12</vt:lpwstr>
  </property>
</Properties>
</file>