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A911E">
      <w:pPr>
        <w:spacing w:line="400" w:lineRule="exact"/>
        <w:jc w:val="center"/>
        <w:outlineLvl w:val="2"/>
        <w:rPr>
          <w:rFonts w:hint="eastAsia" w:ascii="宋体" w:hAnsi="宋体"/>
          <w:b/>
          <w:sz w:val="28"/>
          <w:szCs w:val="28"/>
        </w:rPr>
      </w:pPr>
      <w:bookmarkStart w:id="0" w:name="_Toc60929141"/>
      <w:bookmarkStart w:id="1" w:name="_Toc60928909"/>
      <w:bookmarkStart w:id="2" w:name="_Toc62194353"/>
      <w:bookmarkStart w:id="3" w:name="_Toc198561880"/>
      <w:bookmarkStart w:id="4" w:name="_Toc216582818"/>
      <w:bookmarkStart w:id="5" w:name="_Toc532473510"/>
      <w:bookmarkStart w:id="6" w:name="_Toc1980"/>
      <w:bookmarkStart w:id="7" w:name="_Toc23"/>
      <w:bookmarkStart w:id="8" w:name="_Toc515647821"/>
      <w:r>
        <w:rPr>
          <w:rFonts w:hint="eastAsia" w:ascii="宋体" w:hAnsi="宋体"/>
          <w:b/>
          <w:sz w:val="28"/>
          <w:szCs w:val="28"/>
          <w:lang w:val="en-US" w:eastAsia="zh-CN"/>
        </w:rPr>
        <w:t>九</w:t>
      </w:r>
      <w:r>
        <w:rPr>
          <w:rFonts w:hint="eastAsia" w:ascii="宋体" w:hAnsi="宋体"/>
          <w:b/>
          <w:sz w:val="28"/>
          <w:szCs w:val="28"/>
        </w:rPr>
        <w:t>、商务条款偏离表</w:t>
      </w:r>
      <w:bookmarkEnd w:id="0"/>
      <w:bookmarkEnd w:id="1"/>
      <w:bookmarkEnd w:id="2"/>
      <w:bookmarkEnd w:id="3"/>
      <w:bookmarkEnd w:id="4"/>
    </w:p>
    <w:bookmarkEnd w:id="5"/>
    <w:bookmarkEnd w:id="6"/>
    <w:bookmarkEnd w:id="7"/>
    <w:bookmarkEnd w:id="8"/>
    <w:p w14:paraId="749F0BEE">
      <w:pPr>
        <w:widowControl w:val="0"/>
        <w:tabs>
          <w:tab w:val="left" w:pos="567"/>
        </w:tabs>
        <w:spacing w:after="120"/>
        <w:jc w:val="both"/>
        <w:rPr>
          <w:rFonts w:hint="eastAsia" w:ascii="宋体" w:hAnsi="宋体" w:eastAsia="宋体" w:cs="仿宋"/>
          <w:color w:val="auto"/>
          <w:kern w:val="1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仿宋"/>
          <w:color w:val="auto"/>
          <w:kern w:val="1"/>
          <w:sz w:val="24"/>
          <w:szCs w:val="24"/>
          <w:lang w:val="en-US" w:eastAsia="zh-CN" w:bidi="ar-SA"/>
        </w:rPr>
        <w:t>项目编号：</w:t>
      </w:r>
    </w:p>
    <w:p w14:paraId="25A2F5B7">
      <w:pPr>
        <w:widowControl w:val="0"/>
        <w:spacing w:line="360" w:lineRule="auto"/>
        <w:jc w:val="both"/>
        <w:rPr>
          <w:rFonts w:ascii="宋体" w:hAnsi="宋体" w:eastAsia="宋体" w:cs="仿宋"/>
          <w:color w:val="auto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  <w:t>项目名称：</w:t>
      </w:r>
    </w:p>
    <w:p w14:paraId="16E96CF8">
      <w:pPr>
        <w:widowControl w:val="0"/>
        <w:spacing w:line="360" w:lineRule="auto"/>
        <w:jc w:val="both"/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  <w:t xml:space="preserve">合同包号: 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6920B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5997D92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30976D22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 w14:paraId="18D38459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05FAABAB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726F9FEE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  <w:t>说明</w:t>
            </w:r>
          </w:p>
        </w:tc>
      </w:tr>
      <w:tr w14:paraId="3549F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F2A396A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A75552C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92CA229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22FD67A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5228414">
            <w:pPr>
              <w:widowControl w:val="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3763B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02F332F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C6AF1E0">
            <w:pPr>
              <w:jc w:val="center"/>
              <w:rPr>
                <w:rFonts w:hint="eastAsia" w:ascii="宋体" w:hAnsi="宋体" w:cs="仿宋"/>
                <w:bCs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7CB988B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5CA2633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1CF92AD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635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4BAD137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D3EE6CD">
            <w:pPr>
              <w:jc w:val="center"/>
              <w:rPr>
                <w:rFonts w:hint="eastAsia" w:ascii="宋体" w:hAnsi="宋体" w:cs="仿宋"/>
                <w:bCs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7ACFF47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89E683F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5B04C8E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21CCF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F397AD5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CF0D569">
            <w:pPr>
              <w:jc w:val="center"/>
              <w:rPr>
                <w:rFonts w:hint="eastAsia" w:ascii="宋体" w:hAnsi="宋体" w:cs="仿宋"/>
                <w:bCs/>
                <w:color w:val="auto"/>
                <w:kern w:val="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096B659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F8BFF01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44C9B41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6D292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E9967D9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C858B58">
            <w:pPr>
              <w:jc w:val="center"/>
              <w:rPr>
                <w:rFonts w:hint="eastAsia" w:ascii="宋体" w:hAnsi="宋体" w:cs="仿宋"/>
                <w:bCs/>
                <w:color w:val="auto"/>
                <w:kern w:val="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51C856E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8CB7BF2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5C4B854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3B49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E9FA076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60D3DD6">
            <w:pPr>
              <w:jc w:val="center"/>
              <w:rPr>
                <w:rFonts w:hint="eastAsia" w:ascii="宋体" w:hAnsi="宋体" w:cs="仿宋"/>
                <w:bCs/>
                <w:color w:val="auto"/>
                <w:kern w:val="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2C22666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48504ED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83E09EF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59DC6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3A190DA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705D9D4">
            <w:pPr>
              <w:jc w:val="center"/>
              <w:rPr>
                <w:rFonts w:hint="eastAsia" w:ascii="宋体" w:hAnsi="宋体" w:cs="仿宋"/>
                <w:bCs/>
                <w:color w:val="auto"/>
                <w:kern w:val="2"/>
                <w:sz w:val="24"/>
              </w:rPr>
            </w:pPr>
            <w:r>
              <w:rPr>
                <w:rFonts w:hint="eastAsia" w:ascii="宋体" w:hAnsi="宋体" w:cs="仿宋"/>
                <w:bCs/>
                <w:color w:val="auto"/>
                <w:kern w:val="2"/>
                <w:sz w:val="24"/>
              </w:rPr>
              <w:t>.</w:t>
            </w:r>
            <w:r>
              <w:rPr>
                <w:rFonts w:ascii="宋体" w:hAnsi="宋体" w:cs="仿宋"/>
                <w:bCs/>
                <w:color w:val="auto"/>
                <w:kern w:val="2"/>
                <w:sz w:val="24"/>
              </w:rPr>
              <w:t>....</w:t>
            </w:r>
          </w:p>
        </w:tc>
        <w:tc>
          <w:tcPr>
            <w:tcW w:w="2520" w:type="dxa"/>
            <w:noWrap w:val="0"/>
            <w:vAlign w:val="center"/>
          </w:tcPr>
          <w:p w14:paraId="4911B515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A86CE3D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632AF65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36507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8B397EA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159FB16">
            <w:pPr>
              <w:jc w:val="center"/>
              <w:rPr>
                <w:rFonts w:hint="eastAsia" w:ascii="宋体" w:hAnsi="宋体" w:cs="仿宋"/>
                <w:bCs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F84B6FE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859A3CA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B4C4286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5BC3C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209B803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7D349A6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735D442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C8EE3CD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8A42D68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2599E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CB87313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6872D32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707C870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4F4BD39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AE544B9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57165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0A6DA07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0992635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0B07CE4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E66F970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73D77FE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7E5B8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7DFAAD5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4629E9B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0DCE52B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DD5250A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276006A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62FA7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A0D348C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B1719E1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04A0743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86C933D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15D32E3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2E9CE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92D9F41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E496ED6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D35B99D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D6F206E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973F20A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 w14:paraId="173BE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829C1D8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35FB0A5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22C2DE4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7A5E3EC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E989CC8">
            <w:pPr>
              <w:widowControl w:val="0"/>
              <w:ind w:left="1080" w:leftChars="257" w:hanging="540"/>
              <w:jc w:val="center"/>
              <w:rPr>
                <w:rFonts w:hint="eastAsia" w:ascii="宋体" w:hAnsi="宋体" w:eastAsia="宋体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</w:tbl>
    <w:p w14:paraId="47F93526">
      <w:pPr>
        <w:widowControl w:val="0"/>
        <w:spacing w:line="360" w:lineRule="auto"/>
        <w:jc w:val="both"/>
        <w:rPr>
          <w:rFonts w:ascii="宋体" w:hAnsi="宋体" w:eastAsia="宋体" w:cs="仿宋"/>
          <w:color w:val="auto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  <w:t>声明：1</w:t>
      </w:r>
      <w:r>
        <w:rPr>
          <w:rFonts w:ascii="宋体" w:hAnsi="宋体" w:eastAsia="宋体" w:cs="仿宋"/>
          <w:color w:val="auto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  <w:t>对第六章“采购内容及要求”中的商务要求做出响应。</w:t>
      </w:r>
    </w:p>
    <w:p w14:paraId="68EA04BE">
      <w:pPr>
        <w:widowControl w:val="0"/>
        <w:spacing w:line="360" w:lineRule="auto"/>
        <w:jc w:val="both"/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  <w:t>2</w:t>
      </w:r>
      <w:r>
        <w:rPr>
          <w:rFonts w:ascii="宋体" w:hAnsi="宋体" w:eastAsia="宋体" w:cs="仿宋"/>
          <w:color w:val="auto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  <w:t>响应情况按实际响应情况填写“正偏离”、“无偏离”、“负偏离”。</w:t>
      </w:r>
    </w:p>
    <w:p w14:paraId="623B69E6">
      <w:pPr>
        <w:widowControl w:val="0"/>
        <w:spacing w:line="360" w:lineRule="auto"/>
        <w:jc w:val="both"/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</w:pPr>
    </w:p>
    <w:p w14:paraId="12236A1F">
      <w:pPr>
        <w:spacing w:line="360" w:lineRule="auto"/>
        <w:ind w:firstLine="1920" w:firstLineChars="800"/>
        <w:rPr>
          <w:rFonts w:hint="eastAsia" w:ascii="宋体" w:hAnsi="宋体" w:cs="仿宋"/>
          <w:color w:val="auto"/>
          <w:sz w:val="24"/>
        </w:rPr>
      </w:pPr>
      <w:r>
        <w:rPr>
          <w:rFonts w:hint="eastAsia" w:ascii="宋体" w:hAnsi="宋体" w:cs="仿宋"/>
          <w:color w:val="auto"/>
          <w:sz w:val="24"/>
        </w:rPr>
        <w:t>投标人（盖公章）：</w:t>
      </w:r>
      <w:r>
        <w:rPr>
          <w:rFonts w:hint="eastAsia" w:ascii="宋体" w:hAnsi="宋体" w:cs="仿宋"/>
          <w:color w:val="auto"/>
          <w:sz w:val="24"/>
          <w:u w:val="single"/>
        </w:rPr>
        <w:t xml:space="preserve">                             </w:t>
      </w:r>
    </w:p>
    <w:p w14:paraId="07E2B026">
      <w:pPr>
        <w:spacing w:line="360" w:lineRule="auto"/>
        <w:ind w:firstLine="1920" w:firstLineChars="800"/>
        <w:rPr>
          <w:rFonts w:hint="eastAsia" w:ascii="宋体" w:hAnsi="宋体" w:cs="仿宋"/>
          <w:color w:val="auto"/>
          <w:sz w:val="24"/>
          <w:u w:val="single"/>
        </w:rPr>
      </w:pPr>
      <w:r>
        <w:rPr>
          <w:rFonts w:hint="eastAsia" w:ascii="宋体" w:hAnsi="宋体" w:cs="仿宋"/>
          <w:color w:val="auto"/>
          <w:sz w:val="24"/>
        </w:rPr>
        <w:t>法定代表人或授权代表（签字或盖章）：</w:t>
      </w:r>
      <w:r>
        <w:rPr>
          <w:rFonts w:hint="eastAsia" w:ascii="宋体" w:hAnsi="宋体" w:cs="仿宋"/>
          <w:color w:val="auto"/>
          <w:sz w:val="24"/>
          <w:u w:val="single"/>
        </w:rPr>
        <w:t xml:space="preserve">           </w:t>
      </w:r>
    </w:p>
    <w:p w14:paraId="120556B0">
      <w:pPr>
        <w:widowControl w:val="0"/>
        <w:tabs>
          <w:tab w:val="left" w:pos="5580"/>
        </w:tabs>
        <w:spacing w:line="360" w:lineRule="auto"/>
        <w:ind w:firstLine="1920" w:firstLineChars="800"/>
        <w:jc w:val="both"/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"/>
          <w:color w:val="auto"/>
          <w:sz w:val="24"/>
          <w:szCs w:val="24"/>
          <w:lang w:val="en-US" w:eastAsia="zh-CN" w:bidi="ar-SA"/>
        </w:rPr>
        <w:t>日    期：</w:t>
      </w:r>
      <w:r>
        <w:rPr>
          <w:rFonts w:hint="eastAsia" w:ascii="宋体" w:hAnsi="宋体" w:eastAsia="宋体" w:cs="仿宋"/>
          <w:color w:val="auto"/>
          <w:sz w:val="24"/>
          <w:szCs w:val="24"/>
          <w:u w:val="single"/>
          <w:lang w:val="en-US" w:eastAsia="zh-CN" w:bidi="ar-SA"/>
        </w:rPr>
        <w:t xml:space="preserve">                            </w:t>
      </w:r>
    </w:p>
    <w:p w14:paraId="4D149A29">
      <w:pPr>
        <w:spacing w:line="460" w:lineRule="exact"/>
        <w:rPr>
          <w:rFonts w:ascii="宋体" w:hAnsi="宋体"/>
          <w:szCs w:val="21"/>
        </w:rPr>
      </w:pPr>
    </w:p>
    <w:p w14:paraId="0C55EE46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F32268"/>
    <w:rsid w:val="433D0D61"/>
    <w:rsid w:val="6550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color w:val="000000"/>
      <w:kern w:val="1"/>
      <w:sz w:val="21"/>
      <w:szCs w:val="24"/>
      <w:lang w:val="en-US" w:eastAsia="zh-CN" w:bidi="ar-SA"/>
    </w:rPr>
  </w:style>
  <w:style w:type="paragraph" w:styleId="3">
    <w:name w:val="Plain Text"/>
    <w:qFormat/>
    <w:uiPriority w:val="0"/>
    <w:pPr>
      <w:widowControl w:val="0"/>
      <w:jc w:val="both"/>
    </w:pPr>
    <w:rPr>
      <w:rFonts w:ascii="宋体" w:hAnsi="Courier New" w:eastAsia="宋体" w:cs="Times New Roman"/>
      <w:color w:val="auto"/>
      <w:sz w:val="20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196</Characters>
  <Lines>0</Lines>
  <Paragraphs>0</Paragraphs>
  <TotalTime>0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2025-09-26T03:02:00Z</dcterms:created>
  <dc:creator>pc</dc:creator>
  <cp:lastModifiedBy>随意鬼</cp:lastModifiedBy>
  <dcterms:modified xsi:type="dcterms:W3CDTF">2025-09-26T06:36:23Z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796BA5474EA5486DA45451CBD29C2B94_12</vt:lpwstr>
  </property>
</Properties>
</file>