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46E552">
      <w:pPr>
        <w:spacing w:line="600" w:lineRule="exact"/>
        <w:rPr>
          <w:rFonts w:hint="eastAsia" w:ascii="宋体" w:hAnsi="宋体" w:eastAsia="宋体" w:cs="宋体"/>
          <w:b/>
          <w:kern w:val="0"/>
          <w:sz w:val="28"/>
          <w:szCs w:val="22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法定代表人授权委托书（格式）</w:t>
      </w:r>
    </w:p>
    <w:p w14:paraId="0D5C588D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kern w:val="0"/>
          <w:sz w:val="24"/>
          <w:highlight w:val="none"/>
        </w:rPr>
      </w:pPr>
      <w:bookmarkStart w:id="0" w:name="_Toc48791236"/>
      <w:bookmarkStart w:id="1" w:name="_Toc47261886"/>
      <w:bookmarkStart w:id="2" w:name="_Toc48995852"/>
      <w:bookmarkStart w:id="3" w:name="_Toc49019237"/>
      <w:bookmarkStart w:id="4" w:name="_Toc47418732"/>
      <w:bookmarkStart w:id="5" w:name="_Toc47262070"/>
      <w:bookmarkStart w:id="6" w:name="_Toc47418939"/>
      <w:bookmarkStart w:id="7" w:name="_Toc47261691"/>
      <w:bookmarkStart w:id="8" w:name="_Toc47418256"/>
      <w:bookmarkStart w:id="9" w:name="_Toc49019498"/>
      <w:r>
        <w:rPr>
          <w:rFonts w:hint="eastAsia" w:ascii="宋体" w:hAnsi="宋体" w:eastAsia="宋体" w:cs="宋体"/>
          <w:b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kern w:val="0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b/>
          <w:kern w:val="0"/>
          <w:sz w:val="24"/>
          <w:highlight w:val="none"/>
        </w:rPr>
        <w:t>法定代表人资格证明书</w:t>
      </w:r>
    </w:p>
    <w:tbl>
      <w:tblPr>
        <w:tblStyle w:val="4"/>
        <w:tblW w:w="97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2358"/>
        <w:gridCol w:w="1876"/>
        <w:gridCol w:w="1275"/>
        <w:gridCol w:w="2644"/>
      </w:tblGrid>
      <w:tr w14:paraId="4C380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9700" w:type="dxa"/>
            <w:gridSpan w:val="5"/>
            <w:noWrap w:val="0"/>
            <w:vAlign w:val="top"/>
          </w:tcPr>
          <w:p w14:paraId="23BE75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致：华阴市政府采购中心</w:t>
            </w:r>
          </w:p>
        </w:tc>
      </w:tr>
      <w:tr w14:paraId="75286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547" w:type="dxa"/>
            <w:noWrap w:val="0"/>
            <w:vAlign w:val="center"/>
          </w:tcPr>
          <w:p w14:paraId="6CDDB8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项目名称</w:t>
            </w:r>
          </w:p>
        </w:tc>
        <w:tc>
          <w:tcPr>
            <w:tcW w:w="8153" w:type="dxa"/>
            <w:gridSpan w:val="4"/>
            <w:noWrap w:val="0"/>
            <w:vAlign w:val="top"/>
          </w:tcPr>
          <w:p w14:paraId="52ADCA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6A679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547" w:type="dxa"/>
            <w:noWrap w:val="0"/>
            <w:vAlign w:val="center"/>
          </w:tcPr>
          <w:p w14:paraId="10F26A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项目编号</w:t>
            </w:r>
          </w:p>
        </w:tc>
        <w:tc>
          <w:tcPr>
            <w:tcW w:w="8153" w:type="dxa"/>
            <w:gridSpan w:val="4"/>
            <w:noWrap w:val="0"/>
            <w:vAlign w:val="top"/>
          </w:tcPr>
          <w:p w14:paraId="2A2CD2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75881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1547" w:type="dxa"/>
            <w:noWrap w:val="0"/>
            <w:vAlign w:val="center"/>
          </w:tcPr>
          <w:p w14:paraId="19D28A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权   限</w:t>
            </w:r>
          </w:p>
        </w:tc>
        <w:tc>
          <w:tcPr>
            <w:tcW w:w="8153" w:type="dxa"/>
            <w:gridSpan w:val="4"/>
            <w:noWrap w:val="0"/>
            <w:vAlign w:val="center"/>
          </w:tcPr>
          <w:p w14:paraId="78C83C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办理本次采购项目的磋商、联系、洽谈、签约、执行等具体事务，签署全部有关文件、文书、协议及合同。</w:t>
            </w:r>
          </w:p>
        </w:tc>
      </w:tr>
      <w:tr w14:paraId="20EBF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547" w:type="dxa"/>
            <w:noWrap w:val="0"/>
            <w:vAlign w:val="center"/>
          </w:tcPr>
          <w:p w14:paraId="0EC50D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有效期</w:t>
            </w:r>
          </w:p>
        </w:tc>
        <w:tc>
          <w:tcPr>
            <w:tcW w:w="8153" w:type="dxa"/>
            <w:gridSpan w:val="4"/>
            <w:noWrap w:val="0"/>
            <w:vAlign w:val="center"/>
          </w:tcPr>
          <w:p w14:paraId="3C3462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自提交磋商响应文件的截止之日起90个日历日</w:t>
            </w:r>
          </w:p>
        </w:tc>
      </w:tr>
      <w:tr w14:paraId="09CDC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547" w:type="dxa"/>
            <w:vMerge w:val="restart"/>
            <w:noWrap w:val="0"/>
            <w:vAlign w:val="center"/>
          </w:tcPr>
          <w:p w14:paraId="57659B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企业</w:t>
            </w:r>
          </w:p>
          <w:p w14:paraId="065F20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信息</w:t>
            </w:r>
          </w:p>
        </w:tc>
        <w:tc>
          <w:tcPr>
            <w:tcW w:w="2358" w:type="dxa"/>
            <w:noWrap w:val="0"/>
            <w:vAlign w:val="top"/>
          </w:tcPr>
          <w:p w14:paraId="389233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 xml:space="preserve">企 业 名 称 </w:t>
            </w:r>
          </w:p>
        </w:tc>
        <w:tc>
          <w:tcPr>
            <w:tcW w:w="5795" w:type="dxa"/>
            <w:gridSpan w:val="3"/>
            <w:noWrap w:val="0"/>
            <w:vAlign w:val="top"/>
          </w:tcPr>
          <w:p w14:paraId="262D68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22A62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547" w:type="dxa"/>
            <w:vMerge w:val="continue"/>
            <w:noWrap w:val="0"/>
            <w:vAlign w:val="center"/>
          </w:tcPr>
          <w:p w14:paraId="618AA9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358" w:type="dxa"/>
            <w:noWrap w:val="0"/>
            <w:vAlign w:val="top"/>
          </w:tcPr>
          <w:p w14:paraId="5439AF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 定 地 址</w:t>
            </w:r>
          </w:p>
        </w:tc>
        <w:tc>
          <w:tcPr>
            <w:tcW w:w="5795" w:type="dxa"/>
            <w:gridSpan w:val="3"/>
            <w:noWrap w:val="0"/>
            <w:vAlign w:val="top"/>
          </w:tcPr>
          <w:p w14:paraId="50F907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271CA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547" w:type="dxa"/>
            <w:vMerge w:val="continue"/>
            <w:noWrap w:val="0"/>
            <w:vAlign w:val="center"/>
          </w:tcPr>
          <w:p w14:paraId="6C88B1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358" w:type="dxa"/>
            <w:noWrap w:val="0"/>
            <w:vAlign w:val="top"/>
          </w:tcPr>
          <w:p w14:paraId="6264DF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营业执照注册证号</w:t>
            </w:r>
          </w:p>
        </w:tc>
        <w:tc>
          <w:tcPr>
            <w:tcW w:w="5795" w:type="dxa"/>
            <w:gridSpan w:val="3"/>
            <w:noWrap w:val="0"/>
            <w:vAlign w:val="top"/>
          </w:tcPr>
          <w:p w14:paraId="3F3BA8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55C1C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547" w:type="dxa"/>
            <w:vMerge w:val="continue"/>
            <w:noWrap w:val="0"/>
            <w:vAlign w:val="center"/>
          </w:tcPr>
          <w:p w14:paraId="14E9B1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358" w:type="dxa"/>
            <w:noWrap w:val="0"/>
            <w:vAlign w:val="top"/>
          </w:tcPr>
          <w:p w14:paraId="7BC8185D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工商登记机关</w:t>
            </w:r>
          </w:p>
        </w:tc>
        <w:tc>
          <w:tcPr>
            <w:tcW w:w="5795" w:type="dxa"/>
            <w:gridSpan w:val="3"/>
            <w:noWrap w:val="0"/>
            <w:vAlign w:val="top"/>
          </w:tcPr>
          <w:p w14:paraId="50BFD0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1A820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547" w:type="dxa"/>
            <w:vMerge w:val="continue"/>
            <w:noWrap w:val="0"/>
            <w:vAlign w:val="center"/>
          </w:tcPr>
          <w:p w14:paraId="4865B3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358" w:type="dxa"/>
            <w:noWrap w:val="0"/>
            <w:vAlign w:val="top"/>
          </w:tcPr>
          <w:p w14:paraId="53D808C2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eastAsia="zh-CN"/>
              </w:rPr>
              <w:t>电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eastAsia="zh-CN"/>
              </w:rPr>
              <w:t>子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eastAsia="zh-CN"/>
              </w:rPr>
              <w:t>邮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eastAsia="zh-CN"/>
              </w:rPr>
              <w:t>箱</w:t>
            </w:r>
          </w:p>
        </w:tc>
        <w:tc>
          <w:tcPr>
            <w:tcW w:w="5795" w:type="dxa"/>
            <w:gridSpan w:val="3"/>
            <w:noWrap w:val="0"/>
            <w:vAlign w:val="top"/>
          </w:tcPr>
          <w:p w14:paraId="159B6E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37A5E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547" w:type="dxa"/>
            <w:vMerge w:val="restart"/>
            <w:noWrap w:val="0"/>
            <w:vAlign w:val="center"/>
          </w:tcPr>
          <w:p w14:paraId="5167D4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法定代</w:t>
            </w:r>
          </w:p>
          <w:p w14:paraId="0194C9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表人</w:t>
            </w:r>
          </w:p>
        </w:tc>
        <w:tc>
          <w:tcPr>
            <w:tcW w:w="2358" w:type="dxa"/>
            <w:noWrap w:val="0"/>
            <w:vAlign w:val="top"/>
          </w:tcPr>
          <w:p w14:paraId="397143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姓    名</w:t>
            </w:r>
          </w:p>
        </w:tc>
        <w:tc>
          <w:tcPr>
            <w:tcW w:w="1876" w:type="dxa"/>
            <w:noWrap w:val="0"/>
            <w:vAlign w:val="top"/>
          </w:tcPr>
          <w:p w14:paraId="26BC07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20301D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644" w:type="dxa"/>
            <w:noWrap w:val="0"/>
            <w:vAlign w:val="top"/>
          </w:tcPr>
          <w:p w14:paraId="292E9F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3877E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547" w:type="dxa"/>
            <w:vMerge w:val="continue"/>
            <w:noWrap w:val="0"/>
            <w:vAlign w:val="center"/>
          </w:tcPr>
          <w:p w14:paraId="2CCDA8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358" w:type="dxa"/>
            <w:noWrap w:val="0"/>
            <w:vAlign w:val="top"/>
          </w:tcPr>
          <w:p w14:paraId="37CBDF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职    务</w:t>
            </w:r>
          </w:p>
        </w:tc>
        <w:tc>
          <w:tcPr>
            <w:tcW w:w="1876" w:type="dxa"/>
            <w:noWrap w:val="0"/>
            <w:vAlign w:val="top"/>
          </w:tcPr>
          <w:p w14:paraId="363C1B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7EFD40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手机号码</w:t>
            </w:r>
          </w:p>
        </w:tc>
        <w:tc>
          <w:tcPr>
            <w:tcW w:w="2644" w:type="dxa"/>
            <w:noWrap w:val="0"/>
            <w:vAlign w:val="top"/>
          </w:tcPr>
          <w:p w14:paraId="095B47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65F34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9" w:hRule="atLeast"/>
          <w:jc w:val="center"/>
        </w:trPr>
        <w:tc>
          <w:tcPr>
            <w:tcW w:w="9700" w:type="dxa"/>
            <w:gridSpan w:val="5"/>
            <w:noWrap w:val="0"/>
            <w:vAlign w:val="top"/>
          </w:tcPr>
          <w:p w14:paraId="2E0A45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  <w:p w14:paraId="2D6741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法定代表人身份证</w:t>
            </w:r>
          </w:p>
          <w:p w14:paraId="334DDD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spacing w:val="-4"/>
                <w:sz w:val="24"/>
                <w:highlight w:val="none"/>
              </w:rPr>
            </w:pPr>
          </w:p>
          <w:p w14:paraId="05A61A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highlight w:val="none"/>
              </w:rPr>
              <w:t>二代身份证正、反两面</w:t>
            </w:r>
          </w:p>
          <w:p w14:paraId="308DE9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  <w:p w14:paraId="5A1516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09540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00" w:type="dxa"/>
            <w:gridSpan w:val="5"/>
            <w:noWrap w:val="0"/>
            <w:vAlign w:val="top"/>
          </w:tcPr>
          <w:p w14:paraId="41FC88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法定代表人签字或盖章：</w:t>
            </w:r>
          </w:p>
        </w:tc>
      </w:tr>
    </w:tbl>
    <w:p w14:paraId="5BF916D8">
      <w:pPr>
        <w:spacing w:line="480" w:lineRule="exact"/>
        <w:rPr>
          <w:rFonts w:hint="eastAsia" w:ascii="宋体" w:hAnsi="宋体" w:eastAsia="宋体" w:cs="宋体"/>
          <w:b/>
          <w:bCs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highlight w:val="none"/>
        </w:rPr>
        <w:t>（供应商单位公章）   日 期：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</w:t>
      </w:r>
    </w:p>
    <w:p w14:paraId="1933EF90">
      <w:pPr>
        <w:spacing w:line="480" w:lineRule="exact"/>
        <w:ind w:left="210" w:leftChars="100"/>
        <w:jc w:val="left"/>
        <w:rPr>
          <w:rFonts w:hint="eastAsia" w:ascii="宋体" w:hAnsi="宋体" w:eastAsia="宋体" w:cs="宋体"/>
          <w:b/>
          <w:bCs/>
          <w:sz w:val="36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注：法定代表人参加竞争性磋商时提供</w:t>
      </w:r>
    </w:p>
    <w:p w14:paraId="5E2D36B3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kern w:val="0"/>
          <w:sz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b/>
          <w:kern w:val="0"/>
          <w:sz w:val="24"/>
          <w:highlight w:val="none"/>
        </w:rPr>
        <w:t>法定代表人授权委托书</w:t>
      </w:r>
    </w:p>
    <w:tbl>
      <w:tblPr>
        <w:tblStyle w:val="4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11"/>
        <w:gridCol w:w="840"/>
        <w:gridCol w:w="1559"/>
        <w:gridCol w:w="2886"/>
      </w:tblGrid>
      <w:tr w14:paraId="34D0E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8"/>
            <w:noWrap w:val="0"/>
            <w:vAlign w:val="top"/>
          </w:tcPr>
          <w:p w14:paraId="6FC9D2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致：华阴市政府采购中心</w:t>
            </w:r>
          </w:p>
        </w:tc>
      </w:tr>
      <w:tr w14:paraId="7F45B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C7C9B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被授</w:t>
            </w:r>
          </w:p>
          <w:p w14:paraId="740F50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权项</w:t>
            </w:r>
          </w:p>
          <w:p w14:paraId="64C8A9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目与</w:t>
            </w:r>
          </w:p>
          <w:p w14:paraId="2177E3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431251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362A6D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718BC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5764B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68FBD7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37D7E5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627CA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FA54F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C0C48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235871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全权办理本次采购项目的磋商、联系、洽谈、签约、执行等具体事务，签署全部有关文件、文书、协议及合同。</w:t>
            </w:r>
          </w:p>
        </w:tc>
      </w:tr>
      <w:tr w14:paraId="58743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40C9B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57010B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79543F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本公司对被授权人在本项目中的签名承担全部法律责任。</w:t>
            </w:r>
          </w:p>
        </w:tc>
      </w:tr>
      <w:tr w14:paraId="35085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1EDE1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6552C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6"/>
            <w:noWrap w:val="0"/>
            <w:vAlign w:val="center"/>
          </w:tcPr>
          <w:p w14:paraId="43B785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本授权书自提交磋商响应文件的截止之日起90个日历日</w:t>
            </w:r>
          </w:p>
        </w:tc>
      </w:tr>
      <w:tr w14:paraId="0CEDE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25D32A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1D6410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1ACC14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23AFB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3EF9A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1FE070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60EE2F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2DCD3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4AEB2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6DA3A2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6A819E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544AC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5290F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78F233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43F4E3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AD190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478C1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5D8C9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2A0E11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74D069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职务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2153D0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95AF1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6EA25F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1413D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46A1D0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7240F7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7CCF07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8885B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1ABD63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52BA8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E3289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B7C83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职务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0E1E32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0F591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250452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2EAF6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439F81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法定代表人身份证</w:t>
            </w:r>
          </w:p>
          <w:p w14:paraId="745C37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  <w:p w14:paraId="64CEB2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二代身份证正、反两面</w:t>
            </w:r>
          </w:p>
          <w:p w14:paraId="07D537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5296" w:type="dxa"/>
            <w:gridSpan w:val="4"/>
            <w:noWrap w:val="0"/>
            <w:vAlign w:val="center"/>
          </w:tcPr>
          <w:p w14:paraId="7470CE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被授权人身份证</w:t>
            </w:r>
          </w:p>
          <w:p w14:paraId="38D645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  <w:p w14:paraId="041F05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二代身份证正、反两面</w:t>
            </w:r>
          </w:p>
          <w:p w14:paraId="12F322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  <w:p w14:paraId="2DA4D71B">
            <w:pPr>
              <w:pStyle w:val="2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  <w:p w14:paraId="3CDA4254">
            <w:pPr>
              <w:rPr>
                <w:rFonts w:hint="eastAsia" w:ascii="Times New Roman" w:hAnsi="Times New Roman" w:eastAsia="宋体" w:cs="Times New Roman"/>
                <w:highlight w:val="none"/>
              </w:rPr>
            </w:pPr>
          </w:p>
        </w:tc>
      </w:tr>
      <w:tr w14:paraId="04901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491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6BF555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法定代表人签字或盖章：</w:t>
            </w:r>
          </w:p>
        </w:tc>
        <w:tc>
          <w:tcPr>
            <w:tcW w:w="528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D987E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5383113F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（供应商单位公章）     日 期：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 xml:space="preserve">  </w:t>
      </w:r>
    </w:p>
    <w:p w14:paraId="47AFDA91">
      <w:pPr>
        <w:pStyle w:val="3"/>
        <w:keepNext w:val="0"/>
        <w:keepLines w:val="0"/>
        <w:widowControl/>
        <w:suppressLineNumbers w:val="0"/>
        <w:spacing w:before="260" w:beforeLines="0" w:beforeAutospacing="0" w:after="260" w:afterLines="0" w:afterAutospacing="0" w:line="500" w:lineRule="exact"/>
        <w:ind w:left="0" w:right="0"/>
        <w:jc w:val="left"/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注：被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参加竞争性磋商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时提供，被授权人2025年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2</w:t>
      </w:r>
      <w:bookmarkStart w:id="10" w:name="_GoBack"/>
      <w:bookmarkEnd w:id="10"/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月至今任意一个月在本单位的社保资金缴纳凭证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237B61"/>
    <w:rsid w:val="7302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next w:val="1"/>
    <w:qFormat/>
    <w:uiPriority w:val="99"/>
    <w:pPr>
      <w:keepNext/>
      <w:keepLines/>
      <w:widowControl w:val="0"/>
      <w:spacing w:before="260" w:beforeLines="0" w:after="260" w:afterLines="0" w:line="413" w:lineRule="auto"/>
      <w:jc w:val="both"/>
      <w:outlineLvl w:val="2"/>
    </w:pPr>
    <w:rPr>
      <w:rFonts w:ascii="Times New Roman" w:hAnsi="Times New Roman" w:eastAsia="楷体_GB2312" w:cs="Times New Roman"/>
      <w:b/>
      <w:bCs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541</Words>
  <Characters>548</Characters>
  <Lines>0</Lines>
  <Paragraphs>0</Paragraphs>
  <TotalTime>1</TotalTime>
  <ScaleCrop>false</ScaleCrop>
  <LinksUpToDate>false</LinksUpToDate>
  <CharactersWithSpaces>662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2025-09-09T07:07:00Z</dcterms:created>
  <dc:creator>Administrator</dc:creator>
  <cp:lastModifiedBy>宋</cp:lastModifiedBy>
  <dcterms:modified xsi:type="dcterms:W3CDTF">2026-01-28T10:51:27Z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AB2BDAEFC8D5448C8D0162A2DAB6A953_12</vt:lpwstr>
  </property>
</Properties>
</file>