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05FFC">
      <w:pPr>
        <w:pStyle w:val="4"/>
        <w:numPr>
          <w:numId w:val="0"/>
        </w:numPr>
        <w:spacing w:line="400" w:lineRule="exact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业绩</w:t>
      </w:r>
      <w:bookmarkEnd w:id="0"/>
    </w:p>
    <w:p w14:paraId="05F6023C">
      <w:pPr>
        <w:spacing w:line="52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2月</w:t>
      </w:r>
      <w:r>
        <w:rPr>
          <w:rFonts w:hint="eastAsia" w:ascii="宋体" w:hAnsi="宋体"/>
          <w:sz w:val="24"/>
        </w:rPr>
        <w:t>至</w:t>
      </w:r>
      <w:r>
        <w:rPr>
          <w:rFonts w:hint="eastAsia" w:ascii="宋体" w:hAnsi="宋体" w:eastAsia="宋体"/>
          <w:sz w:val="24"/>
          <w:lang w:val="en-US" w:eastAsia="zh-CN"/>
        </w:rPr>
        <w:t>今</w:t>
      </w:r>
      <w:r>
        <w:rPr>
          <w:rFonts w:hint="eastAsia" w:ascii="宋体" w:hAnsi="宋体"/>
          <w:sz w:val="24"/>
        </w:rPr>
        <w:t>）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615E0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4B3C5D66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276CEEA0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5DC92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0B1E7B2C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1A4504E2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54FAF6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2A426D7A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1B92EFCE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2BE30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1E490A70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2EF83B87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01629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41CD9DF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1DBB9BDA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2E494F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1853E896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23421210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30E87B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6F0DCADF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099AD22D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59249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381B50B7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3AD46795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03095A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4BB3366B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06C36981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6E8C49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3A2E8079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6DFBD599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2EEAB2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08DB1003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4E395BD6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15D10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4BF16B4F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技术负责人</w:t>
            </w:r>
          </w:p>
        </w:tc>
        <w:tc>
          <w:tcPr>
            <w:tcW w:w="6094" w:type="dxa"/>
            <w:noWrap w:val="0"/>
            <w:vAlign w:val="center"/>
          </w:tcPr>
          <w:p w14:paraId="1B917511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34A46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2411" w:type="dxa"/>
            <w:noWrap w:val="0"/>
            <w:vAlign w:val="center"/>
          </w:tcPr>
          <w:p w14:paraId="4631AF4F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1C930413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  <w:tr w14:paraId="1A9F91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411" w:type="dxa"/>
            <w:noWrap w:val="0"/>
            <w:vAlign w:val="center"/>
          </w:tcPr>
          <w:p w14:paraId="2BB77117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Cs w:val="21"/>
              </w:rPr>
            </w:pPr>
            <w:r>
              <w:rPr>
                <w:rFonts w:hint="eastAsia" w:ascii="宋体" w:hAnsi="宋体"/>
                <w:kern w:val="1"/>
                <w:szCs w:val="21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7D41660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/>
                <w:kern w:val="1"/>
                <w:sz w:val="18"/>
                <w:szCs w:val="21"/>
              </w:rPr>
            </w:pPr>
          </w:p>
        </w:tc>
      </w:tr>
    </w:tbl>
    <w:p w14:paraId="7340730A">
      <w:pPr>
        <w:pStyle w:val="4"/>
        <w:numPr>
          <w:ilvl w:val="0"/>
          <w:numId w:val="0"/>
        </w:numPr>
        <w:spacing w:line="400" w:lineRule="exact"/>
        <w:jc w:val="both"/>
        <w:outlineLvl w:val="9"/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</w:pPr>
    </w:p>
    <w:p w14:paraId="2BF42F91"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kern w:val="0"/>
          <w:szCs w:val="24"/>
          <w:highlight w:val="none"/>
        </w:rPr>
        <w:t>本表后附成交通知书或合同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kern w:val="0"/>
          <w:szCs w:val="24"/>
          <w:highlight w:val="none"/>
          <w:lang w:val="en-US" w:eastAsia="zh-CN"/>
        </w:rPr>
        <w:t>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A7333"/>
    <w:rsid w:val="2CEE635A"/>
    <w:rsid w:val="63BA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92</Characters>
  <Lines>0</Lines>
  <Paragraphs>0</Paragraphs>
  <TotalTime>0</TotalTime>
  <ScaleCrop>false</ScaleCrop>
  <LinksUpToDate>false</LinksUpToDate>
  <CharactersWithSpaces>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2026-03-13T01:59:00Z</dcterms:created>
  <dc:creator>微信用户</dc:creator>
  <cp:lastModifiedBy>微信用户</cp:lastModifiedBy>
  <dcterms:modified xsi:type="dcterms:W3CDTF">2026-03-16T02:20:37Z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555CCBDF514941728CE86A89E82DA2D4_11</vt:lpwstr>
  </property>
  <property fmtid="{D5CDD505-2E9C-101B-9397-08002B2CF9AE}" pid="4" name="KSOTemplateDocerSaveRecord">
    <vt:lpwstr>eyJoZGlkIjoiODIxYTg1MDE3ODRjN2UyZWJhOTY3MWQyYThjYzlkOTIiLCJ1c2VySWQiOiIxNDUzMTI5OTQzIn0=</vt:lpwstr>
  </property>
</Properties>
</file>